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Clinical chemistry
Test Name	Value	Units	Ref. Interval
Serum CPK Total (enzymatic/semiautomated)	69.09	IU/L	25-170
Summary and interpretation :
Creatinine kinase is a cellular enzyme with wide tissue distribution in the body. Its physiological role is associated with adenosine triphosphate (ATP) generation for contractile or transport systems.
Elevated CK values are observed in disease of skeletal muscles and after myocardial infarction.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