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Urine C/S
DATE OF RECEIVING-      10-08-2019                                              
DATE OF CULTURE-         10-08-2019                                  
MEDIA USED-                    N.A &amp; M.A 
MICROSCOPY -  Pus cell- 20-24/hpf, RBCs-Nil/hpf, Epithelial cells-1-2/hpf.
GRAM’S STAIN (Prior to culture): - Gram –ve rods.
RESULT ON MEDIA- Culture Shows colonies of lactose fermenting Gram –ve rods after 24 hours of incubation at 37C.
Organism identified - Klebsiella (&gt;105 C.F.U.)
SENSITIVITY TEST FOR KLEIBSELLA
                 Antibiotics                                                                   Sensitivity
                Amikacin                                                                      Resistant
               Ciprofloxacin                                                                Resistant
        Levofloxacin                                                                 Resistant
               Cefotaxime                                                                   Resistant
               Amoxyclav                                                                    Resistant
              Cefuroxime                                                                    Resistant
              Nitrofurantoin                                                               Sensitive         
              Norfloxacin                                                                     Resistant
             Gentamicin                                                                      Resistant
             Cefepime                                                                         Sensitive                              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