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CE777E">
      <w:pPr>
        <w:rPr>
          <w:sz w:val="72"/>
          <w:szCs w:val="72"/>
          <w:lang w:val="en-IN"/>
        </w:rPr>
      </w:pPr>
      <w:r>
        <w:rPr>
          <w:sz w:val="72"/>
          <w:szCs w:val="72"/>
          <w:lang w:val="en-IN"/>
        </w:rPr>
        <w:t>Process Scheduling Algorithms | Operating System – M02 P01</w:t>
      </w:r>
    </w:p>
    <w:p w:rsidR="00CE777E" w:rsidRDefault="00CE777E" w:rsidP="00CE777E">
      <w:pPr>
        <w:rPr>
          <w:sz w:val="48"/>
          <w:szCs w:val="48"/>
        </w:rPr>
      </w:pPr>
      <w:r>
        <w:rPr>
          <w:sz w:val="48"/>
          <w:szCs w:val="48"/>
        </w:rPr>
        <w:t>This is a multipart blog article series, and in this series I am going to explain you the concepts of operating system. This article series is divided into multiple modules and this is the second module which consists of 11 articles.</w:t>
      </w:r>
    </w:p>
    <w:p w:rsidR="00CE777E" w:rsidRDefault="00CE777E" w:rsidP="00CE777E">
      <w:pPr>
        <w:rPr>
          <w:sz w:val="48"/>
          <w:szCs w:val="48"/>
        </w:rPr>
      </w:pPr>
      <w:r>
        <w:rPr>
          <w:sz w:val="48"/>
          <w:szCs w:val="48"/>
        </w:rPr>
        <w:t xml:space="preserve">In this article we will about process scheduling algorithms. Broadly scheduling algorithms are divided into two parts “Pre-emptive” and “Non pre-emptive”, and both contain several different algorithms.  </w:t>
      </w:r>
    </w:p>
    <w:p w:rsidR="00CE777E" w:rsidRDefault="00CE777E" w:rsidP="00CE777E">
      <w:pPr>
        <w:rPr>
          <w:b/>
          <w:sz w:val="40"/>
          <w:szCs w:val="40"/>
        </w:rPr>
      </w:pPr>
      <w:r>
        <w:rPr>
          <w:b/>
          <w:sz w:val="40"/>
          <w:szCs w:val="40"/>
        </w:rPr>
        <w:t xml:space="preserve"> Scheduling algorithm: </w:t>
      </w:r>
    </w:p>
    <w:p w:rsidR="00CE777E" w:rsidRDefault="00CE777E" w:rsidP="00CE777E">
      <w:pPr>
        <w:pStyle w:val="ListParagraph"/>
        <w:numPr>
          <w:ilvl w:val="0"/>
          <w:numId w:val="1"/>
        </w:numPr>
        <w:rPr>
          <w:sz w:val="40"/>
          <w:szCs w:val="40"/>
        </w:rPr>
      </w:pPr>
      <w:r w:rsidRPr="00CE777E">
        <w:rPr>
          <w:sz w:val="40"/>
          <w:szCs w:val="40"/>
        </w:rPr>
        <w:t>It is a way of selecting a process from “ready” queue and putting it on CPU</w:t>
      </w:r>
      <w:r>
        <w:rPr>
          <w:sz w:val="40"/>
          <w:szCs w:val="40"/>
        </w:rPr>
        <w:t>.</w:t>
      </w:r>
    </w:p>
    <w:p w:rsidR="00CE777E" w:rsidRDefault="00CE777E" w:rsidP="00CE777E">
      <w:pPr>
        <w:pStyle w:val="ListParagraph"/>
        <w:numPr>
          <w:ilvl w:val="0"/>
          <w:numId w:val="1"/>
        </w:numPr>
        <w:rPr>
          <w:sz w:val="40"/>
          <w:szCs w:val="40"/>
        </w:rPr>
      </w:pPr>
      <w:r>
        <w:rPr>
          <w:sz w:val="40"/>
          <w:szCs w:val="40"/>
        </w:rPr>
        <w:t>According to the degree of multiprogramming, we try to keep multiple processes on the ready queue.</w:t>
      </w:r>
    </w:p>
    <w:p w:rsidR="00EC2260" w:rsidRDefault="00CE777E" w:rsidP="00CE777E">
      <w:pPr>
        <w:rPr>
          <w:b/>
          <w:sz w:val="40"/>
          <w:szCs w:val="40"/>
        </w:rPr>
      </w:pPr>
      <w:r>
        <w:rPr>
          <w:b/>
          <w:sz w:val="40"/>
          <w:szCs w:val="40"/>
        </w:rPr>
        <w:lastRenderedPageBreak/>
        <w:t xml:space="preserve">Pre-emptive: </w:t>
      </w:r>
    </w:p>
    <w:p w:rsidR="00A5500A" w:rsidRDefault="00A5500A" w:rsidP="00CE777E">
      <w:pPr>
        <w:rPr>
          <w:b/>
          <w:sz w:val="40"/>
          <w:szCs w:val="40"/>
        </w:rPr>
      </w:pPr>
      <w:r>
        <w:rPr>
          <w:b/>
          <w:noProof/>
          <w:sz w:val="40"/>
          <w:szCs w:val="40"/>
        </w:rPr>
        <w:drawing>
          <wp:inline distT="0" distB="0" distL="0" distR="0">
            <wp:extent cx="3441700" cy="1403350"/>
            <wp:effectExtent l="19050" t="0" r="635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3441700" cy="1403350"/>
                    </a:xfrm>
                    <a:prstGeom prst="rect">
                      <a:avLst/>
                    </a:prstGeom>
                    <a:noFill/>
                    <a:ln w="9525">
                      <a:noFill/>
                      <a:miter lim="800000"/>
                      <a:headEnd/>
                      <a:tailEnd/>
                    </a:ln>
                  </pic:spPr>
                </pic:pic>
              </a:graphicData>
            </a:graphic>
          </wp:inline>
        </w:drawing>
      </w:r>
    </w:p>
    <w:p w:rsidR="00CE777E" w:rsidRDefault="00CE777E" w:rsidP="00EC2260">
      <w:pPr>
        <w:pStyle w:val="ListParagraph"/>
        <w:numPr>
          <w:ilvl w:val="0"/>
          <w:numId w:val="2"/>
        </w:numPr>
        <w:rPr>
          <w:sz w:val="40"/>
          <w:szCs w:val="40"/>
        </w:rPr>
      </w:pPr>
      <w:r w:rsidRPr="00EC2260">
        <w:rPr>
          <w:sz w:val="40"/>
          <w:szCs w:val="40"/>
        </w:rPr>
        <w:t xml:space="preserve">In pre-emptive process the process can be sent back to “ready” state from “running” state. Due </w:t>
      </w:r>
      <w:proofErr w:type="gramStart"/>
      <w:r w:rsidRPr="00EC2260">
        <w:rPr>
          <w:sz w:val="40"/>
          <w:szCs w:val="40"/>
        </w:rPr>
        <w:t>to</w:t>
      </w:r>
      <w:proofErr w:type="gramEnd"/>
      <w:r w:rsidRPr="00EC2260">
        <w:rPr>
          <w:sz w:val="40"/>
          <w:szCs w:val="40"/>
        </w:rPr>
        <w:t xml:space="preserve"> many conditions </w:t>
      </w:r>
      <w:r w:rsidR="00EC2260" w:rsidRPr="00EC2260">
        <w:rPr>
          <w:sz w:val="40"/>
          <w:szCs w:val="40"/>
        </w:rPr>
        <w:t xml:space="preserve">like time quantum or priority. </w:t>
      </w:r>
    </w:p>
    <w:p w:rsidR="00EC2260" w:rsidRDefault="00EC2260" w:rsidP="00EC2260">
      <w:pPr>
        <w:pStyle w:val="ListParagraph"/>
        <w:numPr>
          <w:ilvl w:val="0"/>
          <w:numId w:val="2"/>
        </w:numPr>
        <w:rPr>
          <w:sz w:val="40"/>
          <w:szCs w:val="40"/>
        </w:rPr>
      </w:pPr>
      <w:r>
        <w:rPr>
          <w:sz w:val="40"/>
          <w:szCs w:val="40"/>
        </w:rPr>
        <w:t>This is used to achieve multiprocessing environment.</w:t>
      </w:r>
    </w:p>
    <w:p w:rsidR="00EC2260" w:rsidRDefault="00EC2260" w:rsidP="00EC2260">
      <w:pPr>
        <w:rPr>
          <w:b/>
          <w:sz w:val="40"/>
          <w:szCs w:val="40"/>
        </w:rPr>
      </w:pPr>
      <w:r>
        <w:rPr>
          <w:b/>
          <w:sz w:val="40"/>
          <w:szCs w:val="40"/>
        </w:rPr>
        <w:t>Non pre-emptive:</w:t>
      </w:r>
    </w:p>
    <w:p w:rsidR="00A5500A" w:rsidRDefault="00A5500A" w:rsidP="00EC2260">
      <w:pPr>
        <w:rPr>
          <w:sz w:val="40"/>
          <w:szCs w:val="40"/>
        </w:rPr>
      </w:pPr>
      <w:r>
        <w:rPr>
          <w:noProof/>
          <w:sz w:val="40"/>
          <w:szCs w:val="40"/>
        </w:rPr>
        <w:drawing>
          <wp:inline distT="0" distB="0" distL="0" distR="0">
            <wp:extent cx="3441700" cy="774700"/>
            <wp:effectExtent l="19050" t="0" r="6350" b="0"/>
            <wp:docPr id="2" name="Picture 2" descr="C:\Users\9198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82\Downloads\Untitled Diagram (1).png"/>
                    <pic:cNvPicPr>
                      <a:picLocks noChangeAspect="1" noChangeArrowheads="1"/>
                    </pic:cNvPicPr>
                  </pic:nvPicPr>
                  <pic:blipFill>
                    <a:blip r:embed="rId6" cstate="print"/>
                    <a:srcRect/>
                    <a:stretch>
                      <a:fillRect/>
                    </a:stretch>
                  </pic:blipFill>
                  <pic:spPr bwMode="auto">
                    <a:xfrm>
                      <a:off x="0" y="0"/>
                      <a:ext cx="3441700" cy="774700"/>
                    </a:xfrm>
                    <a:prstGeom prst="rect">
                      <a:avLst/>
                    </a:prstGeom>
                    <a:noFill/>
                    <a:ln w="9525">
                      <a:noFill/>
                      <a:miter lim="800000"/>
                      <a:headEnd/>
                      <a:tailEnd/>
                    </a:ln>
                  </pic:spPr>
                </pic:pic>
              </a:graphicData>
            </a:graphic>
          </wp:inline>
        </w:drawing>
      </w:r>
    </w:p>
    <w:p w:rsidR="00EC2260" w:rsidRDefault="00EC2260" w:rsidP="00EC2260">
      <w:pPr>
        <w:pStyle w:val="ListParagraph"/>
        <w:numPr>
          <w:ilvl w:val="0"/>
          <w:numId w:val="3"/>
        </w:numPr>
        <w:rPr>
          <w:sz w:val="40"/>
          <w:szCs w:val="40"/>
        </w:rPr>
      </w:pPr>
      <w:r>
        <w:rPr>
          <w:sz w:val="40"/>
          <w:szCs w:val="40"/>
        </w:rPr>
        <w:t>In non pre-emptive the process that has been sent to “running” state from “ready” state will not come back to “ready” state, after reaching “running” state, it will be executed completely and get terminated.</w:t>
      </w:r>
    </w:p>
    <w:p w:rsidR="00EC2260" w:rsidRDefault="00EC2260" w:rsidP="00EC2260">
      <w:pPr>
        <w:pStyle w:val="ListParagraph"/>
        <w:numPr>
          <w:ilvl w:val="0"/>
          <w:numId w:val="3"/>
        </w:numPr>
        <w:rPr>
          <w:sz w:val="40"/>
          <w:szCs w:val="40"/>
        </w:rPr>
      </w:pPr>
      <w:r>
        <w:rPr>
          <w:sz w:val="40"/>
          <w:szCs w:val="40"/>
        </w:rPr>
        <w:t>This approach is generally used in Batch operating system.</w:t>
      </w:r>
    </w:p>
    <w:p w:rsidR="00EC2260" w:rsidRDefault="00EC2260" w:rsidP="00EC2260">
      <w:pPr>
        <w:rPr>
          <w:sz w:val="40"/>
          <w:szCs w:val="40"/>
        </w:rPr>
      </w:pPr>
      <w:r>
        <w:rPr>
          <w:b/>
          <w:sz w:val="40"/>
          <w:szCs w:val="40"/>
        </w:rPr>
        <w:lastRenderedPageBreak/>
        <w:t xml:space="preserve">Algorithms: </w:t>
      </w:r>
      <w:r>
        <w:rPr>
          <w:sz w:val="40"/>
          <w:szCs w:val="40"/>
        </w:rPr>
        <w:t>Both pre-emptive and non pre-emptive processes have different type algorithms.</w:t>
      </w:r>
    </w:p>
    <w:p w:rsidR="00EC2260" w:rsidRDefault="00EC2260" w:rsidP="00EC2260">
      <w:pPr>
        <w:pStyle w:val="ListParagraph"/>
        <w:numPr>
          <w:ilvl w:val="0"/>
          <w:numId w:val="4"/>
        </w:numPr>
        <w:rPr>
          <w:sz w:val="40"/>
          <w:szCs w:val="40"/>
        </w:rPr>
      </w:pPr>
      <w:r>
        <w:rPr>
          <w:sz w:val="40"/>
          <w:szCs w:val="40"/>
        </w:rPr>
        <w:t>Pre-emptive:</w:t>
      </w:r>
    </w:p>
    <w:p w:rsidR="00EC2260" w:rsidRDefault="00EC2260" w:rsidP="00EC2260">
      <w:pPr>
        <w:pStyle w:val="ListParagraph"/>
        <w:numPr>
          <w:ilvl w:val="1"/>
          <w:numId w:val="4"/>
        </w:numPr>
        <w:rPr>
          <w:sz w:val="40"/>
          <w:szCs w:val="40"/>
        </w:rPr>
      </w:pPr>
      <w:r>
        <w:rPr>
          <w:sz w:val="40"/>
          <w:szCs w:val="40"/>
        </w:rPr>
        <w:t>SRTF (Shortest remaining time first)</w:t>
      </w:r>
    </w:p>
    <w:p w:rsidR="00EC2260" w:rsidRDefault="00EC2260" w:rsidP="00EC2260">
      <w:pPr>
        <w:pStyle w:val="ListParagraph"/>
        <w:numPr>
          <w:ilvl w:val="1"/>
          <w:numId w:val="4"/>
        </w:numPr>
        <w:rPr>
          <w:sz w:val="40"/>
          <w:szCs w:val="40"/>
        </w:rPr>
      </w:pPr>
      <w:r>
        <w:rPr>
          <w:sz w:val="40"/>
          <w:szCs w:val="40"/>
        </w:rPr>
        <w:t>LRTF (Longest remaining time first)</w:t>
      </w:r>
    </w:p>
    <w:p w:rsidR="00EC2260" w:rsidRDefault="00EC2260" w:rsidP="00EC2260">
      <w:pPr>
        <w:pStyle w:val="ListParagraph"/>
        <w:numPr>
          <w:ilvl w:val="1"/>
          <w:numId w:val="4"/>
        </w:numPr>
        <w:rPr>
          <w:sz w:val="40"/>
          <w:szCs w:val="40"/>
        </w:rPr>
      </w:pPr>
      <w:r>
        <w:rPr>
          <w:sz w:val="40"/>
          <w:szCs w:val="40"/>
        </w:rPr>
        <w:t>Round Robin.</w:t>
      </w:r>
    </w:p>
    <w:p w:rsidR="00EC2260" w:rsidRDefault="00EC2260" w:rsidP="00EC2260">
      <w:pPr>
        <w:pStyle w:val="ListParagraph"/>
        <w:numPr>
          <w:ilvl w:val="1"/>
          <w:numId w:val="4"/>
        </w:numPr>
        <w:rPr>
          <w:sz w:val="40"/>
          <w:szCs w:val="40"/>
        </w:rPr>
      </w:pPr>
      <w:r>
        <w:rPr>
          <w:sz w:val="40"/>
          <w:szCs w:val="40"/>
        </w:rPr>
        <w:t>Priority based.</w:t>
      </w:r>
    </w:p>
    <w:p w:rsidR="00EC2260" w:rsidRDefault="00EC2260" w:rsidP="00EC2260">
      <w:pPr>
        <w:pStyle w:val="ListParagraph"/>
        <w:numPr>
          <w:ilvl w:val="0"/>
          <w:numId w:val="4"/>
        </w:numPr>
        <w:rPr>
          <w:sz w:val="40"/>
          <w:szCs w:val="40"/>
        </w:rPr>
      </w:pPr>
      <w:r>
        <w:rPr>
          <w:sz w:val="40"/>
          <w:szCs w:val="40"/>
        </w:rPr>
        <w:t>Non pre-emptive:</w:t>
      </w:r>
    </w:p>
    <w:p w:rsidR="00EC2260" w:rsidRDefault="008D70AF" w:rsidP="00EC2260">
      <w:pPr>
        <w:pStyle w:val="ListParagraph"/>
        <w:numPr>
          <w:ilvl w:val="1"/>
          <w:numId w:val="4"/>
        </w:numPr>
        <w:rPr>
          <w:sz w:val="40"/>
          <w:szCs w:val="40"/>
        </w:rPr>
      </w:pPr>
      <w:r>
        <w:rPr>
          <w:sz w:val="40"/>
          <w:szCs w:val="40"/>
        </w:rPr>
        <w:t>FCFS (First come first serve)</w:t>
      </w:r>
    </w:p>
    <w:p w:rsidR="008D70AF" w:rsidRDefault="008D70AF" w:rsidP="00EC2260">
      <w:pPr>
        <w:pStyle w:val="ListParagraph"/>
        <w:numPr>
          <w:ilvl w:val="1"/>
          <w:numId w:val="4"/>
        </w:numPr>
        <w:rPr>
          <w:sz w:val="40"/>
          <w:szCs w:val="40"/>
        </w:rPr>
      </w:pPr>
      <w:r>
        <w:rPr>
          <w:sz w:val="40"/>
          <w:szCs w:val="40"/>
        </w:rPr>
        <w:t>SJF (Shortest job first)</w:t>
      </w:r>
    </w:p>
    <w:p w:rsidR="008D70AF" w:rsidRDefault="008D70AF" w:rsidP="00EC2260">
      <w:pPr>
        <w:pStyle w:val="ListParagraph"/>
        <w:numPr>
          <w:ilvl w:val="1"/>
          <w:numId w:val="4"/>
        </w:numPr>
        <w:rPr>
          <w:sz w:val="40"/>
          <w:szCs w:val="40"/>
        </w:rPr>
      </w:pPr>
      <w:r>
        <w:rPr>
          <w:sz w:val="40"/>
          <w:szCs w:val="40"/>
        </w:rPr>
        <w:t>LJF (Longest job first)</w:t>
      </w:r>
    </w:p>
    <w:p w:rsidR="008D70AF" w:rsidRDefault="008D70AF" w:rsidP="00EC2260">
      <w:pPr>
        <w:pStyle w:val="ListParagraph"/>
        <w:numPr>
          <w:ilvl w:val="1"/>
          <w:numId w:val="4"/>
        </w:numPr>
        <w:rPr>
          <w:sz w:val="40"/>
          <w:szCs w:val="40"/>
        </w:rPr>
      </w:pPr>
      <w:r>
        <w:rPr>
          <w:sz w:val="40"/>
          <w:szCs w:val="40"/>
        </w:rPr>
        <w:t>HRRN (Highest response ratio next)</w:t>
      </w:r>
    </w:p>
    <w:p w:rsidR="008D70AF" w:rsidRDefault="008D70AF" w:rsidP="00EC2260">
      <w:pPr>
        <w:pStyle w:val="ListParagraph"/>
        <w:numPr>
          <w:ilvl w:val="1"/>
          <w:numId w:val="4"/>
        </w:numPr>
        <w:rPr>
          <w:sz w:val="40"/>
          <w:szCs w:val="40"/>
        </w:rPr>
      </w:pPr>
      <w:r>
        <w:rPr>
          <w:sz w:val="40"/>
          <w:szCs w:val="40"/>
        </w:rPr>
        <w:t>Multilevel queue/ multilevel feedback queue.</w:t>
      </w:r>
    </w:p>
    <w:p w:rsidR="008D70AF" w:rsidRDefault="008D70AF" w:rsidP="008D70AF">
      <w:pPr>
        <w:rPr>
          <w:sz w:val="40"/>
          <w:szCs w:val="40"/>
        </w:rPr>
      </w:pPr>
      <w:r w:rsidRPr="008D70AF">
        <w:rPr>
          <w:sz w:val="40"/>
          <w:szCs w:val="40"/>
        </w:rPr>
        <w:t xml:space="preserve"> </w:t>
      </w:r>
      <w:r>
        <w:rPr>
          <w:sz w:val="40"/>
          <w:szCs w:val="40"/>
        </w:rPr>
        <w:t>So, this was a brief about “process scheduling algorithm”. Hope you liked it and learned something new from it.</w:t>
      </w:r>
    </w:p>
    <w:p w:rsidR="008D70AF" w:rsidRPr="008D70AF" w:rsidRDefault="008D70AF" w:rsidP="008D70AF">
      <w:pPr>
        <w:rPr>
          <w:sz w:val="40"/>
          <w:szCs w:val="40"/>
        </w:rPr>
      </w:pPr>
      <w:r>
        <w:rPr>
          <w:sz w:val="40"/>
          <w:szCs w:val="40"/>
        </w:rPr>
        <w:t xml:space="preserve">If you have any doubt, question, queries related to this topic or just want to share something with me, </w:t>
      </w:r>
      <w:proofErr w:type="gramStart"/>
      <w:r>
        <w:rPr>
          <w:sz w:val="40"/>
          <w:szCs w:val="40"/>
        </w:rPr>
        <w:t>then</w:t>
      </w:r>
      <w:proofErr w:type="gramEnd"/>
      <w:r>
        <w:rPr>
          <w:sz w:val="40"/>
          <w:szCs w:val="40"/>
        </w:rPr>
        <w:t xml:space="preserve"> please feel free to contact me. </w:t>
      </w:r>
    </w:p>
    <w:p w:rsidR="00CE777E" w:rsidRPr="00CE777E" w:rsidRDefault="00CE777E">
      <w:pPr>
        <w:rPr>
          <w:sz w:val="48"/>
          <w:szCs w:val="48"/>
          <w:lang w:val="en-IN"/>
        </w:rPr>
      </w:pPr>
    </w:p>
    <w:sectPr w:rsidR="00CE777E" w:rsidRPr="00CE777E"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564C"/>
    <w:multiLevelType w:val="hybridMultilevel"/>
    <w:tmpl w:val="F4B2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20FF4"/>
    <w:multiLevelType w:val="hybridMultilevel"/>
    <w:tmpl w:val="8D78A0B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nsid w:val="3637101E"/>
    <w:multiLevelType w:val="hybridMultilevel"/>
    <w:tmpl w:val="0CF21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CA5922"/>
    <w:multiLevelType w:val="hybridMultilevel"/>
    <w:tmpl w:val="863C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777E"/>
    <w:rsid w:val="00157FF1"/>
    <w:rsid w:val="00165655"/>
    <w:rsid w:val="002C1695"/>
    <w:rsid w:val="004D2297"/>
    <w:rsid w:val="006F26FF"/>
    <w:rsid w:val="008D70AF"/>
    <w:rsid w:val="00A5500A"/>
    <w:rsid w:val="00CE777E"/>
    <w:rsid w:val="00EC2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7E"/>
    <w:pPr>
      <w:ind w:left="720"/>
      <w:contextualSpacing/>
    </w:pPr>
  </w:style>
  <w:style w:type="paragraph" w:styleId="BalloonText">
    <w:name w:val="Balloon Text"/>
    <w:basedOn w:val="Normal"/>
    <w:link w:val="BalloonTextChar"/>
    <w:uiPriority w:val="99"/>
    <w:semiHidden/>
    <w:unhideWhenUsed/>
    <w:rsid w:val="00A5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0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5</cp:revision>
  <dcterms:created xsi:type="dcterms:W3CDTF">2020-11-17T13:59:00Z</dcterms:created>
  <dcterms:modified xsi:type="dcterms:W3CDTF">2020-11-17T14:39:00Z</dcterms:modified>
</cp:coreProperties>
</file>