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2">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3">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4">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5">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r>
      <w:hyperlink r:id="rId66">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(Divide and Conquer)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7">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Matrix Median</w:t>
        <w:br w:type="textWrapping"/>
      </w:r>
      <w:hyperlink r:id="rId68">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69">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ind w:left="720" w:firstLine="0"/>
        <w:rPr/>
      </w:pPr>
      <w:hyperlink r:id="rId70">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ind w:left="720" w:firstLine="0"/>
        <w:rPr/>
      </w:pPr>
      <w:hyperlink r:id="rId71">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Painter’s Partition</w:t>
      </w:r>
      <w:r w:rsidDel="00000000" w:rsidR="00000000" w:rsidRPr="00000000">
        <w:rPr>
          <w:rtl w:val="0"/>
        </w:rPr>
        <w:t xml:space="preserve"> </w:t>
        <w:br w:type="textWrapping"/>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7">
      <w:pPr>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A">
      <w:pPr>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B">
      <w:pPr>
        <w:numPr>
          <w:ilvl w:val="0"/>
          <w:numId w:val="6"/>
        </w:numPr>
        <w:ind w:left="720" w:hanging="360"/>
        <w:rPr>
          <w:u w:val="none"/>
        </w:rPr>
      </w:pPr>
      <w:r w:rsidDel="00000000" w:rsidR="00000000" w:rsidRPr="00000000">
        <w:rPr>
          <w:b w:val="1"/>
          <w:rtl w:val="0"/>
        </w:rPr>
        <w:t xml:space="preserve">Implement Stack / Implement Queue</w:t>
      </w:r>
      <w:r w:rsidDel="00000000" w:rsidR="00000000" w:rsidRPr="00000000">
        <w:rPr>
          <w:rtl w:val="0"/>
        </w:rPr>
        <w:t xml:space="preserve"> (Two different Questions)</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Day14: </w:t>
      </w:r>
    </w:p>
    <w:p w:rsidR="00000000" w:rsidDel="00000000" w:rsidP="00000000" w:rsidRDefault="00000000" w:rsidRPr="00000000" w14:paraId="000000C3">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C4">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C5">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C6">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7">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8">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Day15: (String) </w:t>
      </w:r>
    </w:p>
    <w:p w:rsidR="00000000" w:rsidDel="00000000" w:rsidP="00000000" w:rsidRDefault="00000000" w:rsidRPr="00000000" w14:paraId="000000CB">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C">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0">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1">
      <w:pPr>
        <w:ind w:left="0" w:firstLine="0"/>
        <w:rPr/>
      </w:pPr>
      <w:r w:rsidDel="00000000" w:rsidR="00000000" w:rsidRPr="00000000">
        <w:rPr>
          <w:rtl w:val="0"/>
        </w:rPr>
        <w:t xml:space="preserve">Day16: (String) </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D3">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D5">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D6">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7">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Day17: (Binary Tree) </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Day18: (Binary Tree) </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E3">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E5">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E6">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7">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Day 19: (Binary Tree) </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Day 20: (Binary Search Tree) </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Day21: (BinarySearchTree) </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F">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Day22: (Mixed Questions) </w:t>
      </w:r>
    </w:p>
    <w:p w:rsidR="00000000" w:rsidDel="00000000" w:rsidP="00000000" w:rsidRDefault="00000000" w:rsidRPr="00000000" w14:paraId="00000102">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03">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04">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06">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7">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Day23: (Graph) </w:t>
      </w:r>
      <w:hyperlink r:id="rId73">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C">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D">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E">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F">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0">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1">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Day24: (Graph)</w:t>
      </w:r>
    </w:p>
    <w:p w:rsidR="00000000" w:rsidDel="00000000" w:rsidP="00000000" w:rsidRDefault="00000000" w:rsidRPr="00000000" w14:paraId="00000114">
      <w:pPr>
        <w:ind w:left="0" w:firstLine="0"/>
        <w:rPr/>
      </w:pPr>
      <w:hyperlink r:id="rId74">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Day25: (Dynamic Programming) </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23">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Day26: (DP) </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7">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A">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B">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C">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D">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E">
      <w:pPr>
        <w:ind w:left="0" w:firstLine="0"/>
        <w:rPr/>
      </w:pPr>
      <w:r w:rsidDel="00000000" w:rsidR="00000000" w:rsidRPr="00000000">
        <w:rPr>
          <w:rtl w:val="0"/>
        </w:rPr>
        <w:t xml:space="preserve">Day27: </w:t>
      </w:r>
    </w:p>
    <w:p w:rsidR="00000000" w:rsidDel="00000000" w:rsidP="00000000" w:rsidRDefault="00000000" w:rsidRPr="00000000" w14:paraId="0000012F">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0">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Day28: </w:t>
      </w:r>
    </w:p>
    <w:p w:rsidR="00000000" w:rsidDel="00000000" w:rsidP="00000000" w:rsidRDefault="00000000" w:rsidRPr="00000000" w14:paraId="00000133">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34">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Day29: </w:t>
      </w:r>
    </w:p>
    <w:p w:rsidR="00000000" w:rsidDel="00000000" w:rsidP="00000000" w:rsidRDefault="00000000" w:rsidRPr="00000000" w14:paraId="00000137">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8">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Day30: </w:t>
      </w:r>
    </w:p>
    <w:p w:rsidR="00000000" w:rsidDel="00000000" w:rsidP="00000000" w:rsidRDefault="00000000" w:rsidRPr="00000000" w14:paraId="0000013C">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73" Type="http://schemas.openxmlformats.org/officeDocument/2006/relationships/hyperlink" Target="https://www.youtube.com/watch?v=YTtpfjGlH2M&amp;list=PLgUwDviBIf0rGEWe64KWas0Nryn7SCRWw" TargetMode="External"/><Relationship Id="rId72" Type="http://schemas.openxmlformats.org/officeDocument/2006/relationships/hyperlink" Target="https://www.youtube.com/watch?v=nv7F4PiLUzo&amp;list=PLgUwDviBIf0p4ozDR_kJJkONnb1wdx2Ma&amp;index=66"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74" Type="http://schemas.openxmlformats.org/officeDocument/2006/relationships/hyperlink" Target="https://www.youtube.com/watch?v=YTtpfjGlH2M&amp;list=PLgUwDviBIf0rGEWe64KWas0Nryn7SCRWw"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71" Type="http://schemas.openxmlformats.org/officeDocument/2006/relationships/hyperlink" Target="https://www.youtube.com/watch?v=NTop3VTjmxk&amp;list=PLgUwDviBIf0p4ozDR_kJJkONnb1wdx2Ma&amp;index=65" TargetMode="External"/><Relationship Id="rId70" Type="http://schemas.openxmlformats.org/officeDocument/2006/relationships/hyperlink" Target="https://www.youtube.com/watch?v=r3pMQ8-Ad5s&amp;list=PLgUwDviBIf0p4ozDR_kJJkONnb1wdx2Ma&amp;index=64"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2" Type="http://schemas.openxmlformats.org/officeDocument/2006/relationships/hyperlink" Target="https://www.youtube.com/watch?v=f2ic2Rsc9pU&amp;list=PLgUwDviBIf0p4ozDR_kJJkONnb1wdx2Ma&amp;index=5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www.youtube.com/watch?v=FWAIf_EVUKE&amp;list=PLgUwDviBIf0p4ozDR_kJJkONnb1wdx2Ma&amp;index=58" TargetMode="External"/><Relationship Id="rId63" Type="http://schemas.openxmlformats.org/officeDocument/2006/relationships/hyperlink" Target="https://www.youtube.com/watch?v=i05Ju7AftcM&amp;list=PLgUwDviBIf0p4ozDR_kJJkONnb1wdx2Ma&amp;index=57" TargetMode="External"/><Relationship Id="rId22" Type="http://schemas.openxmlformats.org/officeDocument/2006/relationships/hyperlink" Target="https://www.youtube.com/watch?v=AoX3BPWNnoE&amp;list=PLgUwDviBIf0rPG3Ictpu74YWBQ1CaBkm2&amp;index=15" TargetMode="External"/><Relationship Id="rId66" Type="http://schemas.openxmlformats.org/officeDocument/2006/relationships/hyperlink" Target="https://www.youtube.com/watch?v=bLGZhJlt4y0&amp;list=PLgUwDviBIf0p4ozDR_kJJkONnb1wdx2Ma&amp;index=60" TargetMode="External"/><Relationship Id="rId21" Type="http://schemas.openxmlformats.org/officeDocument/2006/relationships/hyperlink" Target="https://www.youtube.com/watch?v=l0YC3876qxg&amp;list=PLgUwDviBIf0rPG3Ictpu74YWBQ1CaBkm2&amp;index=14" TargetMode="External"/><Relationship Id="rId65" Type="http://schemas.openxmlformats.org/officeDocument/2006/relationships/hyperlink" Target="https://www.youtube.com/watch?v=wuVwUK25Rfc&amp;list=PLgUwDviBIf0p4ozDR_kJJkONnb1wdx2Ma&amp;index=59" TargetMode="External"/><Relationship Id="rId24" Type="http://schemas.openxmlformats.org/officeDocument/2006/relationships/hyperlink" Target="https://www.youtube.com/watch?v=t_f0nwwdg5o&amp;list=PLgUwDviBIf0rPG3Ictpu74YWBQ1CaBkm2&amp;index=17" TargetMode="External"/><Relationship Id="rId68" Type="http://schemas.openxmlformats.org/officeDocument/2006/relationships/hyperlink" Target="https://www.youtube.com/watch?v=63fPPOdIr2c&amp;list=PLgUwDviBIf0p4ozDR_kJJkONnb1wdx2Ma&amp;index=62" TargetMode="External"/><Relationship Id="rId23" Type="http://schemas.openxmlformats.org/officeDocument/2006/relationships/hyperlink" Target="https://www.youtube.com/watch?v=yDbkQd9t2ig&amp;list=PLgUwDviBIf0rPG3Ictpu74YWBQ1CaBkm2&amp;index=16" TargetMode="External"/><Relationship Id="rId67" Type="http://schemas.openxmlformats.org/officeDocument/2006/relationships/hyperlink" Target="https://www.youtube.com/watch?v=WjpswYrS2nY&amp;list=PLgUwDviBIf0p4ozDR_kJJkONnb1wdx2Ma&amp;index=61"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69" Type="http://schemas.openxmlformats.org/officeDocument/2006/relationships/hyperlink" Target="https://www.youtube.com/watch?v=PzszoiY5XMQ&amp;list=PLgUwDviBIf0p4ozDR_kJJkONnb1wdx2Ma&amp;index=63"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