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AD6CB6" w:rsidRDefault="00363B23" w:rsidP="00AD6CB6">
      <w:pPr>
        <w:pStyle w:val="papertitle"/>
        <w:spacing w:before="100" w:beforeAutospacing="1" w:after="100" w:afterAutospacing="1"/>
      </w:pPr>
      <w:r>
        <w:t>Authorship</w:t>
      </w:r>
      <w:r w:rsidR="00AD6CB6">
        <w:t xml:space="preserve"> Attribution</w:t>
      </w:r>
      <w:r w:rsidR="007A229A">
        <w:t xml:space="preserve"> with GatorCAAT</w:t>
      </w:r>
      <w:r w:rsidR="00F45714">
        <w:t>: Data Collection and Feature Extraction</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766702" w:rsidP="00BD670B">
      <w:pPr>
        <w:pStyle w:val="Author"/>
        <w:spacing w:before="100" w:beforeAutospacing="1"/>
        <w:rPr>
          <w:sz w:val="18"/>
          <w:szCs w:val="18"/>
        </w:rPr>
      </w:pPr>
      <w:r>
        <w:rPr>
          <w:sz w:val="18"/>
          <w:szCs w:val="18"/>
        </w:rPr>
        <w:t>Rahul Alapati</w:t>
      </w:r>
      <w:r w:rsidR="001A3B3D" w:rsidRPr="00F847A6">
        <w:rPr>
          <w:sz w:val="18"/>
          <w:szCs w:val="18"/>
        </w:rPr>
        <w:br/>
      </w:r>
      <w:r>
        <w:rPr>
          <w:sz w:val="18"/>
          <w:szCs w:val="18"/>
        </w:rPr>
        <w:t>Department of Computer Science and Software Engineering</w:t>
      </w:r>
      <w:r w:rsidR="00D72D06" w:rsidRPr="00F847A6">
        <w:rPr>
          <w:sz w:val="18"/>
          <w:szCs w:val="18"/>
        </w:rPr>
        <w:br/>
      </w:r>
      <w:r>
        <w:rPr>
          <w:sz w:val="18"/>
          <w:szCs w:val="18"/>
        </w:rPr>
        <w:t>Auburn University</w:t>
      </w:r>
      <w:r w:rsidR="001A3B3D" w:rsidRPr="00F847A6">
        <w:rPr>
          <w:i/>
          <w:sz w:val="18"/>
          <w:szCs w:val="18"/>
        </w:rPr>
        <w:br/>
      </w:r>
      <w:r>
        <w:rPr>
          <w:sz w:val="18"/>
          <w:szCs w:val="18"/>
        </w:rPr>
        <w:t>Auburn, USA</w:t>
      </w:r>
      <w:r w:rsidR="001A3B3D" w:rsidRPr="00F847A6">
        <w:rPr>
          <w:sz w:val="18"/>
          <w:szCs w:val="18"/>
        </w:rPr>
        <w:br/>
      </w:r>
      <w:r>
        <w:rPr>
          <w:sz w:val="18"/>
          <w:szCs w:val="18"/>
        </w:rPr>
        <w:t>rza0037@auburn.edu</w:t>
      </w:r>
    </w:p>
    <w:p w:rsidR="001A3B3D" w:rsidRPr="00766702" w:rsidRDefault="00BD670B" w:rsidP="00766702">
      <w:pPr>
        <w:pStyle w:val="Author"/>
        <w:spacing w:before="100" w:beforeAutospacing="1"/>
        <w:rPr>
          <w:sz w:val="18"/>
          <w:szCs w:val="18"/>
        </w:rPr>
      </w:pPr>
      <w:r>
        <w:rPr>
          <w:sz w:val="18"/>
          <w:szCs w:val="18"/>
        </w:rPr>
        <w:br w:type="column"/>
      </w:r>
      <w:r w:rsidR="00766702">
        <w:rPr>
          <w:sz w:val="18"/>
          <w:szCs w:val="18"/>
        </w:rPr>
        <w:t>Sutanu Bhattacharya</w:t>
      </w:r>
      <w:r w:rsidR="001A3B3D" w:rsidRPr="00F847A6">
        <w:rPr>
          <w:sz w:val="18"/>
          <w:szCs w:val="18"/>
        </w:rPr>
        <w:br/>
      </w:r>
      <w:r w:rsidR="00766702">
        <w:rPr>
          <w:sz w:val="18"/>
          <w:szCs w:val="18"/>
        </w:rPr>
        <w:t>Department of Computer Science and Software Engineering</w:t>
      </w:r>
      <w:r w:rsidR="001A3B3D" w:rsidRPr="00F847A6">
        <w:rPr>
          <w:i/>
          <w:sz w:val="18"/>
          <w:szCs w:val="18"/>
        </w:rPr>
        <w:br/>
      </w:r>
      <w:r w:rsidR="00766702">
        <w:rPr>
          <w:sz w:val="18"/>
          <w:szCs w:val="18"/>
        </w:rPr>
        <w:t>Auburn University</w:t>
      </w:r>
      <w:r w:rsidR="00766702" w:rsidRPr="00F847A6">
        <w:rPr>
          <w:i/>
          <w:sz w:val="18"/>
          <w:szCs w:val="18"/>
        </w:rPr>
        <w:br/>
      </w:r>
      <w:r w:rsidR="00766702">
        <w:rPr>
          <w:sz w:val="18"/>
          <w:szCs w:val="18"/>
        </w:rPr>
        <w:t>Auburn, USA</w:t>
      </w:r>
      <w:r w:rsidR="00766702" w:rsidRPr="00F847A6">
        <w:rPr>
          <w:sz w:val="18"/>
          <w:szCs w:val="18"/>
        </w:rPr>
        <w:br/>
      </w:r>
      <w:r w:rsidR="00766702">
        <w:rPr>
          <w:sz w:val="18"/>
          <w:szCs w:val="18"/>
        </w:rPr>
        <w:t>szb0134@auburn.edu</w:t>
      </w:r>
    </w:p>
    <w:p w:rsidR="00605452" w:rsidRPr="00766702" w:rsidRDefault="00BD670B" w:rsidP="00605452">
      <w:pPr>
        <w:pStyle w:val="Author"/>
        <w:spacing w:before="100" w:beforeAutospacing="1"/>
        <w:rPr>
          <w:sz w:val="18"/>
          <w:szCs w:val="18"/>
        </w:rPr>
      </w:pPr>
      <w:r>
        <w:rPr>
          <w:sz w:val="18"/>
          <w:szCs w:val="18"/>
        </w:rPr>
        <w:br w:type="column"/>
      </w:r>
      <w:r w:rsidR="00605452">
        <w:rPr>
          <w:sz w:val="18"/>
          <w:szCs w:val="18"/>
        </w:rPr>
        <w:t>Suraj Raymond D’Souza</w:t>
      </w:r>
      <w:r w:rsidR="00605452" w:rsidRPr="00F847A6">
        <w:rPr>
          <w:sz w:val="18"/>
          <w:szCs w:val="18"/>
        </w:rPr>
        <w:br/>
      </w:r>
      <w:r w:rsidR="00605452">
        <w:rPr>
          <w:sz w:val="18"/>
          <w:szCs w:val="18"/>
        </w:rPr>
        <w:t>Department of Computer Science and Software Engineering</w:t>
      </w:r>
      <w:r w:rsidR="00605452" w:rsidRPr="00F847A6">
        <w:rPr>
          <w:i/>
          <w:sz w:val="18"/>
          <w:szCs w:val="18"/>
        </w:rPr>
        <w:br/>
      </w:r>
      <w:r w:rsidR="00605452">
        <w:rPr>
          <w:sz w:val="18"/>
          <w:szCs w:val="18"/>
        </w:rPr>
        <w:t>Auburn University</w:t>
      </w:r>
      <w:r w:rsidR="00605452" w:rsidRPr="00F847A6">
        <w:rPr>
          <w:i/>
          <w:sz w:val="18"/>
          <w:szCs w:val="18"/>
        </w:rPr>
        <w:br/>
      </w:r>
      <w:r w:rsidR="00605452">
        <w:rPr>
          <w:sz w:val="18"/>
          <w:szCs w:val="18"/>
        </w:rPr>
        <w:t>Auburn, USA</w:t>
      </w:r>
      <w:r w:rsidR="00605452" w:rsidRPr="00F847A6">
        <w:rPr>
          <w:sz w:val="18"/>
          <w:szCs w:val="18"/>
        </w:rPr>
        <w:br/>
      </w:r>
      <w:r w:rsidR="00605452">
        <w:rPr>
          <w:sz w:val="18"/>
          <w:szCs w:val="18"/>
        </w:rPr>
        <w:t>szd0075@auburn.edu</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AA33D6" w:rsidRDefault="009303D9" w:rsidP="00AA33D6">
      <w:pPr>
        <w:pStyle w:val="Abstract"/>
      </w:pPr>
      <w:r>
        <w:rPr>
          <w:i/>
          <w:iCs/>
        </w:rPr>
        <w:t>Abstract</w:t>
      </w:r>
      <w:r>
        <w:t>—</w:t>
      </w:r>
      <w:r w:rsidR="0006626A">
        <w:t xml:space="preserve"> </w:t>
      </w:r>
      <w:r w:rsidR="00F27C6C">
        <w:t>Authorship Attribution is the science of identifying the author from the characteristics of articles written by that author. In this paper</w:t>
      </w:r>
      <w:r w:rsidR="006F5DC2">
        <w:t>,</w:t>
      </w:r>
      <w:r w:rsidR="00F27C6C">
        <w:t xml:space="preserve"> we discuss about data collection and feature extraction</w:t>
      </w:r>
      <w:r w:rsidR="006F5DC2">
        <w:t xml:space="preserve"> </w:t>
      </w:r>
      <w:r w:rsidR="00C73279">
        <w:t xml:space="preserve">required </w:t>
      </w:r>
      <w:r w:rsidR="00F27C6C">
        <w:t xml:space="preserve">for </w:t>
      </w:r>
      <w:r w:rsidR="00DC4DB1">
        <w:t xml:space="preserve">the development of </w:t>
      </w:r>
      <w:r w:rsidR="00F27C6C">
        <w:t xml:space="preserve">GatorCAAT. </w:t>
      </w:r>
      <w:r w:rsidR="00DC4DB1">
        <w:t xml:space="preserve">With GatorCAAT, a user can </w:t>
      </w:r>
      <w:r w:rsidR="008A511E">
        <w:t>determine</w:t>
      </w:r>
      <w:r w:rsidR="00BD3846">
        <w:t xml:space="preserve"> authors based on their writing style.</w:t>
      </w:r>
      <w:r w:rsidR="00AA33D6">
        <w:t xml:space="preserve"> </w:t>
      </w:r>
    </w:p>
    <w:p w:rsidR="00AA33D6" w:rsidRPr="00AA33D6" w:rsidRDefault="00AA33D6" w:rsidP="00AA33D6">
      <w:pPr>
        <w:pStyle w:val="Abstract"/>
      </w:pPr>
      <w:r>
        <w:t xml:space="preserve">A unigram is an n-gram of size 1. An n-gram is a continuous sequence of n items from a given sample of text or speech. </w:t>
      </w:r>
      <w:r w:rsidR="006F5DC2">
        <w:t>In this paper,</w:t>
      </w:r>
      <w:r>
        <w:t xml:space="preserve"> </w:t>
      </w:r>
      <w:r w:rsidR="001A20B9">
        <w:t xml:space="preserve"> we discuss about a simple method to generate character unigram</w:t>
      </w:r>
      <w:r w:rsidR="001D37D7">
        <w:t>s.</w:t>
      </w:r>
      <w:r>
        <w:t xml:space="preserve">                                                    </w:t>
      </w:r>
    </w:p>
    <w:p w:rsidR="009303D9" w:rsidRPr="004D72B5" w:rsidRDefault="004D72B5" w:rsidP="00972203">
      <w:pPr>
        <w:pStyle w:val="Keywords"/>
      </w:pPr>
      <w:r w:rsidRPr="004D72B5">
        <w:t>Keywords—</w:t>
      </w:r>
      <w:r w:rsidR="00524EFF">
        <w:t>Authorship Attribution, G</w:t>
      </w:r>
      <w:r w:rsidR="008029CC">
        <w:t>atorCAAT, Data Collection, Character Unigram, Feature Extraction</w:t>
      </w:r>
    </w:p>
    <w:p w:rsidR="009303D9" w:rsidRPr="00D632BE" w:rsidRDefault="009303D9" w:rsidP="006B6B66">
      <w:pPr>
        <w:pStyle w:val="Heading1"/>
      </w:pPr>
      <w:r w:rsidRPr="00D632BE">
        <w:t>Introduction</w:t>
      </w:r>
    </w:p>
    <w:p w:rsidR="00CC75BA" w:rsidRDefault="00D3031E" w:rsidP="00E7596C">
      <w:pPr>
        <w:pStyle w:val="BodyText"/>
        <w:rPr>
          <w:lang w:val="en-US"/>
        </w:rPr>
      </w:pPr>
      <w:r>
        <w:rPr>
          <w:lang w:val="en-US"/>
        </w:rPr>
        <w:t xml:space="preserve">Authorship attribution </w:t>
      </w:r>
      <w:r w:rsidR="003869EF">
        <w:rPr>
          <w:lang w:val="en-US"/>
        </w:rPr>
        <w:t>(AA) is the process of determining the writer of an article, given a collection of articles whose authorship is known</w:t>
      </w:r>
      <w:r w:rsidR="00E47DB4">
        <w:rPr>
          <w:lang w:val="en-US"/>
        </w:rPr>
        <w:t xml:space="preserve"> </w:t>
      </w:r>
      <w:r w:rsidR="00E47DB4">
        <w:rPr>
          <w:vertAlign w:val="superscript"/>
          <w:lang w:val="en-US"/>
        </w:rPr>
        <w:t>[1]</w:t>
      </w:r>
      <w:r w:rsidR="00A90B2D">
        <w:rPr>
          <w:lang w:val="en-US"/>
        </w:rPr>
        <w:t>.</w:t>
      </w:r>
      <w:r w:rsidR="00217589">
        <w:rPr>
          <w:lang w:val="en-US"/>
        </w:rPr>
        <w:t xml:space="preserve"> The fast growing internet usage across the world, has led to a tremendous increase in the amount of anonymous information</w:t>
      </w:r>
      <w:r w:rsidR="00287471">
        <w:rPr>
          <w:lang w:val="en-US"/>
        </w:rPr>
        <w:t>, thereby increasing the need f</w:t>
      </w:r>
      <w:r w:rsidR="00F25DB7">
        <w:rPr>
          <w:lang w:val="en-US"/>
        </w:rPr>
        <w:t>or</w:t>
      </w:r>
      <w:r w:rsidR="00287471">
        <w:rPr>
          <w:lang w:val="en-US"/>
        </w:rPr>
        <w:t xml:space="preserve"> efficient Authorship Attribution </w:t>
      </w:r>
      <w:r w:rsidR="002B675B">
        <w:rPr>
          <w:lang w:val="en-US"/>
        </w:rPr>
        <w:t>s</w:t>
      </w:r>
      <w:r w:rsidR="00287471">
        <w:rPr>
          <w:lang w:val="en-US"/>
        </w:rPr>
        <w:t>ystems.</w:t>
      </w:r>
      <w:r w:rsidR="002B675B">
        <w:rPr>
          <w:lang w:val="en-US"/>
        </w:rPr>
        <w:t xml:space="preserve"> Authorship Attribution can be used in plagiarism detection, identifying the author of inappropriate communications and resolving historical questions of unclear or disputed authorship.</w:t>
      </w:r>
      <w:r w:rsidR="00397D3E">
        <w:rPr>
          <w:lang w:val="en-US"/>
        </w:rPr>
        <w:t xml:space="preserve"> </w:t>
      </w:r>
    </w:p>
    <w:p w:rsidR="00FA0F97" w:rsidRDefault="00CC75BA" w:rsidP="00151388">
      <w:pPr>
        <w:pStyle w:val="BodyText"/>
        <w:rPr>
          <w:lang w:val="en-US"/>
        </w:rPr>
      </w:pPr>
      <w:r>
        <w:rPr>
          <w:lang w:val="en-US"/>
        </w:rPr>
        <w:t>An n-gram</w:t>
      </w:r>
      <w:r w:rsidR="00287471">
        <w:rPr>
          <w:lang w:val="en-US"/>
        </w:rPr>
        <w:t xml:space="preserve"> </w:t>
      </w:r>
      <w:r>
        <w:rPr>
          <w:lang w:val="en-US"/>
        </w:rPr>
        <w:t>is a n-character slice of a longer string.</w:t>
      </w:r>
      <w:r w:rsidR="00D20FD7">
        <w:rPr>
          <w:lang w:val="en-US"/>
        </w:rPr>
        <w:t xml:space="preserve"> An n-gram model is a type of probabilistic language model for predicting the next item in </w:t>
      </w:r>
      <w:r w:rsidR="00D937B4">
        <w:rPr>
          <w:lang w:val="en-US"/>
        </w:rPr>
        <w:t xml:space="preserve">such </w:t>
      </w:r>
      <w:r w:rsidR="00D20FD7">
        <w:rPr>
          <w:lang w:val="en-US"/>
        </w:rPr>
        <w:t xml:space="preserve">a sequence in the form of </w:t>
      </w:r>
      <w:r w:rsidR="00D937B4">
        <w:rPr>
          <w:lang w:val="en-US"/>
        </w:rPr>
        <w:t>(</w:t>
      </w:r>
      <w:r w:rsidR="00D20FD7">
        <w:rPr>
          <w:lang w:val="en-US"/>
        </w:rPr>
        <w:t>n-1</w:t>
      </w:r>
      <w:r w:rsidR="00D937B4">
        <w:rPr>
          <w:lang w:val="en-US"/>
        </w:rPr>
        <w:t>)-</w:t>
      </w:r>
      <w:r w:rsidR="00D20FD7">
        <w:rPr>
          <w:lang w:val="en-US"/>
        </w:rPr>
        <w:t>order Markov Model.</w:t>
      </w:r>
      <w:r w:rsidR="00C25913">
        <w:rPr>
          <w:lang w:val="en-US"/>
        </w:rPr>
        <w:t xml:space="preserve"> </w:t>
      </w:r>
      <w:r w:rsidR="00AF1834">
        <w:rPr>
          <w:lang w:val="en-US"/>
        </w:rPr>
        <w:t>n</w:t>
      </w:r>
      <w:r w:rsidR="00C25913">
        <w:rPr>
          <w:lang w:val="en-US"/>
        </w:rPr>
        <w:t>-gram models are widely used in probability, communication theory, computational linguistics, computational biology and data compression</w:t>
      </w:r>
      <w:r w:rsidR="006E1D45">
        <w:rPr>
          <w:lang w:val="en-US"/>
        </w:rPr>
        <w:t xml:space="preserve"> </w:t>
      </w:r>
      <w:r w:rsidR="006E1D45">
        <w:rPr>
          <w:vertAlign w:val="superscript"/>
          <w:lang w:val="en-US"/>
        </w:rPr>
        <w:t>[2]</w:t>
      </w:r>
      <w:r w:rsidR="00C25913">
        <w:rPr>
          <w:lang w:val="en-US"/>
        </w:rPr>
        <w:t>.</w:t>
      </w:r>
    </w:p>
    <w:p w:rsidR="009303D9" w:rsidRPr="005B520E" w:rsidRDefault="00FA0F97" w:rsidP="00E7596C">
      <w:pPr>
        <w:pStyle w:val="BodyText"/>
      </w:pPr>
      <w:r>
        <w:rPr>
          <w:lang w:val="en-US"/>
        </w:rPr>
        <w:t xml:space="preserve">The organization of the paper is as follows: In section 2, we briefly </w:t>
      </w:r>
      <w:r w:rsidR="00080EE9">
        <w:rPr>
          <w:lang w:val="en-US"/>
        </w:rPr>
        <w:t xml:space="preserve">mention about the different newspapers and authors </w:t>
      </w:r>
      <w:r w:rsidR="00C25913">
        <w:rPr>
          <w:lang w:val="en-US"/>
        </w:rPr>
        <w:t xml:space="preserve"> </w:t>
      </w:r>
      <w:r w:rsidR="00287471">
        <w:rPr>
          <w:lang w:val="en-US"/>
        </w:rPr>
        <w:t xml:space="preserve"> </w:t>
      </w:r>
      <w:r w:rsidR="00080EE9">
        <w:rPr>
          <w:lang w:val="en-US"/>
        </w:rPr>
        <w:t>used in data collection</w:t>
      </w:r>
      <w:r w:rsidR="004F59DE">
        <w:rPr>
          <w:lang w:val="en-US"/>
        </w:rPr>
        <w:t>.</w:t>
      </w:r>
      <w:r w:rsidR="001D7019">
        <w:rPr>
          <w:lang w:val="en-US"/>
        </w:rPr>
        <w:t xml:space="preserve"> In section 3, we explain the methods used in character unigram feature extraction.</w:t>
      </w:r>
      <w:r w:rsidR="004F59DE">
        <w:rPr>
          <w:lang w:val="en-US"/>
        </w:rPr>
        <w:t xml:space="preserve"> </w:t>
      </w:r>
      <w:r w:rsidR="002D2D62">
        <w:rPr>
          <w:lang w:val="en-US"/>
        </w:rPr>
        <w:t>Section 4</w:t>
      </w:r>
      <w:r w:rsidR="004F59DE">
        <w:rPr>
          <w:lang w:val="en-US"/>
        </w:rPr>
        <w:t xml:space="preserve"> </w:t>
      </w:r>
      <w:r w:rsidR="0089207C">
        <w:rPr>
          <w:lang w:val="en-US"/>
        </w:rPr>
        <w:t xml:space="preserve">ends the paper with </w:t>
      </w:r>
      <w:r w:rsidR="004F59DE">
        <w:rPr>
          <w:lang w:val="en-US"/>
        </w:rPr>
        <w:t>discuss</w:t>
      </w:r>
      <w:r w:rsidR="0089207C">
        <w:rPr>
          <w:lang w:val="en-US"/>
        </w:rPr>
        <w:t>ion on t</w:t>
      </w:r>
      <w:r w:rsidR="004F59DE">
        <w:rPr>
          <w:lang w:val="en-US"/>
        </w:rPr>
        <w:t xml:space="preserve">he breakdown of work among the three authors. </w:t>
      </w:r>
    </w:p>
    <w:p w:rsidR="009303D9" w:rsidRDefault="00D60A2D" w:rsidP="00D60A2D">
      <w:pPr>
        <w:pStyle w:val="Heading1"/>
      </w:pPr>
      <w:r>
        <w:t>Newspapers and Authors</w:t>
      </w:r>
    </w:p>
    <w:p w:rsidR="009303D9" w:rsidRDefault="00B40244" w:rsidP="00E7596C">
      <w:pPr>
        <w:pStyle w:val="BodyText"/>
        <w:rPr>
          <w:lang w:val="en-US"/>
        </w:rPr>
      </w:pPr>
      <w:r>
        <w:rPr>
          <w:lang w:val="en-US"/>
        </w:rPr>
        <w:t xml:space="preserve">As </w:t>
      </w:r>
      <w:r w:rsidR="00BD03B0">
        <w:rPr>
          <w:lang w:val="en-US"/>
        </w:rPr>
        <w:t xml:space="preserve">a part of </w:t>
      </w:r>
      <w:r w:rsidR="004025E0">
        <w:rPr>
          <w:lang w:val="en-US"/>
        </w:rPr>
        <w:t xml:space="preserve">the </w:t>
      </w:r>
      <w:r w:rsidR="00BD03B0">
        <w:rPr>
          <w:lang w:val="en-US"/>
        </w:rPr>
        <w:t>data collection</w:t>
      </w:r>
      <w:r w:rsidR="00FC3B8B">
        <w:rPr>
          <w:lang w:val="en-US"/>
        </w:rPr>
        <w:t xml:space="preserve"> process</w:t>
      </w:r>
      <w:r w:rsidR="00BD03B0">
        <w:rPr>
          <w:lang w:val="en-US"/>
        </w:rPr>
        <w:t>, we copy pasted the Football Game Recaps of Florida Gators for the first 3 weeks</w:t>
      </w:r>
      <w:r w:rsidR="00FC3B8B">
        <w:rPr>
          <w:lang w:val="en-US"/>
        </w:rPr>
        <w:t>,</w:t>
      </w:r>
      <w:r w:rsidR="00BD03B0">
        <w:rPr>
          <w:lang w:val="en-US"/>
        </w:rPr>
        <w:t xml:space="preserve"> </w:t>
      </w:r>
      <w:r w:rsidR="00806D86">
        <w:rPr>
          <w:lang w:val="en-US"/>
        </w:rPr>
        <w:t xml:space="preserve">from 7 </w:t>
      </w:r>
      <w:r w:rsidR="00A13040">
        <w:rPr>
          <w:lang w:val="en-US"/>
        </w:rPr>
        <w:t xml:space="preserve">daily </w:t>
      </w:r>
      <w:r w:rsidR="00806D86">
        <w:rPr>
          <w:lang w:val="en-US"/>
        </w:rPr>
        <w:t xml:space="preserve">newspapers within the state of Florida written by </w:t>
      </w:r>
      <w:r w:rsidR="001428A0">
        <w:rPr>
          <w:lang w:val="en-US"/>
        </w:rPr>
        <w:t>7</w:t>
      </w:r>
      <w:r w:rsidR="00806D86">
        <w:rPr>
          <w:lang w:val="en-US"/>
        </w:rPr>
        <w:t xml:space="preserve"> different sports writers. </w:t>
      </w:r>
      <w:r w:rsidR="00FC3B8B">
        <w:rPr>
          <w:lang w:val="en-US"/>
        </w:rPr>
        <w:t xml:space="preserve"> </w:t>
      </w:r>
    </w:p>
    <w:p w:rsidR="002D1BA7" w:rsidRDefault="00D61635" w:rsidP="000F5B99">
      <w:pPr>
        <w:pStyle w:val="BodyText"/>
        <w:rPr>
          <w:lang w:val="en-US"/>
        </w:rPr>
      </w:pPr>
      <w:r>
        <w:rPr>
          <w:lang w:val="en-US"/>
        </w:rPr>
        <w:t>The 7 daily newspapers were identified from a set of 100 daily and weekly newspapers published within the state of Florida</w:t>
      </w:r>
      <w:r w:rsidR="00281C42">
        <w:rPr>
          <w:lang w:val="en-US"/>
        </w:rPr>
        <w:t xml:space="preserve"> </w:t>
      </w:r>
      <w:r w:rsidR="00281C42">
        <w:rPr>
          <w:vertAlign w:val="superscript"/>
          <w:lang w:val="en-US"/>
        </w:rPr>
        <w:t>[3]</w:t>
      </w:r>
      <w:r>
        <w:rPr>
          <w:lang w:val="en-US"/>
        </w:rPr>
        <w:t xml:space="preserve">. The selection was made on the basis of the </w:t>
      </w:r>
      <w:r w:rsidR="00F95B5C">
        <w:rPr>
          <w:lang w:val="en-US"/>
        </w:rPr>
        <w:t>continuity of the Game Recaps over a period of 3 weeks, the uniqueness and quality of the article and its author.</w:t>
      </w:r>
    </w:p>
    <w:p w:rsidR="00F95B5C" w:rsidRDefault="00F95B5C" w:rsidP="00F90517">
      <w:pPr>
        <w:pStyle w:val="BodyText"/>
        <w:ind w:firstLine="0"/>
        <w:rPr>
          <w:lang w:val="en-US"/>
        </w:rPr>
      </w:pPr>
      <w:r>
        <w:rPr>
          <w:lang w:val="en-US"/>
        </w:rPr>
        <w:t>The 7 daily newspapers used for data collection are:</w:t>
      </w:r>
    </w:p>
    <w:p w:rsidR="00F95B5C" w:rsidRDefault="00F95B5C" w:rsidP="00F95B5C">
      <w:pPr>
        <w:pStyle w:val="BodyText"/>
        <w:numPr>
          <w:ilvl w:val="0"/>
          <w:numId w:val="25"/>
        </w:numPr>
        <w:rPr>
          <w:lang w:val="en-US"/>
        </w:rPr>
      </w:pPr>
      <w:r>
        <w:rPr>
          <w:lang w:val="en-US"/>
        </w:rPr>
        <w:t>St. Augustine Record published in St. Augustine, Florida.</w:t>
      </w:r>
      <w:r w:rsidR="00A96B95">
        <w:rPr>
          <w:lang w:val="en-US"/>
        </w:rPr>
        <w:t xml:space="preserve"> </w:t>
      </w:r>
      <w:r w:rsidR="00A96B95">
        <w:rPr>
          <w:vertAlign w:val="superscript"/>
          <w:lang w:val="en-US"/>
        </w:rPr>
        <w:t>[4]</w:t>
      </w:r>
    </w:p>
    <w:p w:rsidR="00F95B5C" w:rsidRDefault="00F95B5C" w:rsidP="00F95B5C">
      <w:pPr>
        <w:pStyle w:val="BodyText"/>
        <w:numPr>
          <w:ilvl w:val="0"/>
          <w:numId w:val="25"/>
        </w:numPr>
        <w:rPr>
          <w:lang w:val="en-US"/>
        </w:rPr>
      </w:pPr>
      <w:r>
        <w:rPr>
          <w:lang w:val="en-US"/>
        </w:rPr>
        <w:t>Ocala Star Banner published in Ocala, Florida.</w:t>
      </w:r>
      <w:r w:rsidR="00A96B95">
        <w:rPr>
          <w:lang w:val="en-US"/>
        </w:rPr>
        <w:t xml:space="preserve"> </w:t>
      </w:r>
      <w:r w:rsidR="00A96B95">
        <w:rPr>
          <w:vertAlign w:val="superscript"/>
          <w:lang w:val="en-US"/>
        </w:rPr>
        <w:t>[5]</w:t>
      </w:r>
    </w:p>
    <w:p w:rsidR="00F95B5C" w:rsidRDefault="00F95B5C" w:rsidP="00F95B5C">
      <w:pPr>
        <w:pStyle w:val="BodyText"/>
        <w:numPr>
          <w:ilvl w:val="0"/>
          <w:numId w:val="25"/>
        </w:numPr>
        <w:rPr>
          <w:lang w:val="en-US"/>
        </w:rPr>
      </w:pPr>
      <w:r>
        <w:rPr>
          <w:lang w:val="en-US"/>
        </w:rPr>
        <w:t>Independent Florida Alligator published in the University of Florida.</w:t>
      </w:r>
      <w:r w:rsidR="00A96B95">
        <w:rPr>
          <w:lang w:val="en-US"/>
        </w:rPr>
        <w:t xml:space="preserve"> </w:t>
      </w:r>
      <w:r w:rsidR="00A96B95">
        <w:rPr>
          <w:vertAlign w:val="superscript"/>
          <w:lang w:val="en-US"/>
        </w:rPr>
        <w:t>[6]</w:t>
      </w:r>
    </w:p>
    <w:p w:rsidR="00F95B5C" w:rsidRDefault="00E62B0E" w:rsidP="00F95B5C">
      <w:pPr>
        <w:pStyle w:val="BodyText"/>
        <w:numPr>
          <w:ilvl w:val="0"/>
          <w:numId w:val="25"/>
        </w:numPr>
        <w:rPr>
          <w:lang w:val="en-US"/>
        </w:rPr>
      </w:pPr>
      <w:r>
        <w:rPr>
          <w:lang w:val="en-US"/>
        </w:rPr>
        <w:t>Orlando Sentinel published in Orlando, Florida and the Central Florida region.</w:t>
      </w:r>
      <w:r w:rsidR="00A96B95">
        <w:rPr>
          <w:lang w:val="en-US"/>
        </w:rPr>
        <w:t xml:space="preserve"> </w:t>
      </w:r>
      <w:r w:rsidR="00A96B95">
        <w:rPr>
          <w:vertAlign w:val="superscript"/>
          <w:lang w:val="en-US"/>
        </w:rPr>
        <w:t>[7]</w:t>
      </w:r>
    </w:p>
    <w:p w:rsidR="00E62B0E" w:rsidRDefault="00CD0F4C" w:rsidP="00F95B5C">
      <w:pPr>
        <w:pStyle w:val="BodyText"/>
        <w:numPr>
          <w:ilvl w:val="0"/>
          <w:numId w:val="25"/>
        </w:numPr>
        <w:rPr>
          <w:lang w:val="en-US"/>
        </w:rPr>
      </w:pPr>
      <w:r>
        <w:rPr>
          <w:lang w:val="en-US"/>
        </w:rPr>
        <w:t>Tampa Bay Times published in St. Petersburg, Florida.</w:t>
      </w:r>
      <w:r w:rsidR="00A96B95">
        <w:rPr>
          <w:lang w:val="en-US"/>
        </w:rPr>
        <w:t xml:space="preserve"> </w:t>
      </w:r>
      <w:r w:rsidR="00A96B95">
        <w:rPr>
          <w:vertAlign w:val="superscript"/>
          <w:lang w:val="en-US"/>
        </w:rPr>
        <w:t>[8]</w:t>
      </w:r>
    </w:p>
    <w:p w:rsidR="00CD0F4C" w:rsidRDefault="00CD0F4C" w:rsidP="00F95B5C">
      <w:pPr>
        <w:pStyle w:val="BodyText"/>
        <w:numPr>
          <w:ilvl w:val="0"/>
          <w:numId w:val="25"/>
        </w:numPr>
        <w:rPr>
          <w:lang w:val="en-US"/>
        </w:rPr>
      </w:pPr>
      <w:r>
        <w:rPr>
          <w:lang w:val="en-US"/>
        </w:rPr>
        <w:t>Palm Beach Post published in Palm Beach County in South Florida and the parts of Treasure Coast.</w:t>
      </w:r>
      <w:r w:rsidR="00A96B95">
        <w:rPr>
          <w:lang w:val="en-US"/>
        </w:rPr>
        <w:t xml:space="preserve"> </w:t>
      </w:r>
      <w:r w:rsidR="00A96B95">
        <w:rPr>
          <w:vertAlign w:val="superscript"/>
          <w:lang w:val="en-US"/>
        </w:rPr>
        <w:t>[9]</w:t>
      </w:r>
    </w:p>
    <w:p w:rsidR="00CD0F4C" w:rsidRDefault="00292CE9" w:rsidP="00F95B5C">
      <w:pPr>
        <w:pStyle w:val="BodyText"/>
        <w:numPr>
          <w:ilvl w:val="0"/>
          <w:numId w:val="25"/>
        </w:numPr>
        <w:rPr>
          <w:lang w:val="en-US"/>
        </w:rPr>
      </w:pPr>
      <w:r>
        <w:rPr>
          <w:lang w:val="en-US"/>
        </w:rPr>
        <w:t>WPLG Local 10</w:t>
      </w:r>
      <w:r w:rsidR="003122FD">
        <w:rPr>
          <w:lang w:val="en-US"/>
        </w:rPr>
        <w:t>, an online news website based out of Miami, Florida.</w:t>
      </w:r>
      <w:r w:rsidR="00A96B95">
        <w:rPr>
          <w:lang w:val="en-US"/>
        </w:rPr>
        <w:t xml:space="preserve"> </w:t>
      </w:r>
      <w:r w:rsidR="00A96B95">
        <w:rPr>
          <w:vertAlign w:val="superscript"/>
          <w:lang w:val="en-US"/>
        </w:rPr>
        <w:t>[10]</w:t>
      </w:r>
    </w:p>
    <w:p w:rsidR="002D1BA7" w:rsidRDefault="002D1BA7" w:rsidP="002D1BA7">
      <w:pPr>
        <w:pStyle w:val="BodyText"/>
        <w:ind w:firstLine="0"/>
        <w:rPr>
          <w:lang w:val="en-US"/>
        </w:rPr>
      </w:pPr>
      <w:r>
        <w:rPr>
          <w:lang w:val="en-US"/>
        </w:rPr>
        <w:t xml:space="preserve">The </w:t>
      </w:r>
      <w:r w:rsidR="001428A0">
        <w:rPr>
          <w:lang w:val="en-US"/>
        </w:rPr>
        <w:t>7</w:t>
      </w:r>
      <w:r>
        <w:rPr>
          <w:lang w:val="en-US"/>
        </w:rPr>
        <w:t xml:space="preserve"> unique sports writers identified as a part of this process are:</w:t>
      </w:r>
    </w:p>
    <w:p w:rsidR="002D1BA7" w:rsidRDefault="002D1BA7" w:rsidP="002D1BA7">
      <w:pPr>
        <w:pStyle w:val="BodyText"/>
        <w:numPr>
          <w:ilvl w:val="0"/>
          <w:numId w:val="26"/>
        </w:numPr>
        <w:rPr>
          <w:lang w:val="en-US"/>
        </w:rPr>
      </w:pPr>
      <w:r>
        <w:rPr>
          <w:lang w:val="en-US"/>
        </w:rPr>
        <w:t>Mark Long (AP Sports Writer)</w:t>
      </w:r>
    </w:p>
    <w:p w:rsidR="002D1BA7" w:rsidRDefault="002D1BA7" w:rsidP="002D1BA7">
      <w:pPr>
        <w:pStyle w:val="BodyText"/>
        <w:numPr>
          <w:ilvl w:val="0"/>
          <w:numId w:val="26"/>
        </w:numPr>
        <w:rPr>
          <w:lang w:val="en-US"/>
        </w:rPr>
      </w:pPr>
      <w:r>
        <w:rPr>
          <w:lang w:val="en-US"/>
        </w:rPr>
        <w:t>Edgar Thompson (AP Sports Writer)</w:t>
      </w:r>
    </w:p>
    <w:p w:rsidR="002D1BA7" w:rsidRDefault="002D1BA7" w:rsidP="002D1BA7">
      <w:pPr>
        <w:pStyle w:val="BodyText"/>
        <w:numPr>
          <w:ilvl w:val="0"/>
          <w:numId w:val="26"/>
        </w:numPr>
        <w:rPr>
          <w:lang w:val="en-US"/>
        </w:rPr>
      </w:pPr>
      <w:r>
        <w:rPr>
          <w:lang w:val="en-US"/>
        </w:rPr>
        <w:t>Robbie Andreu</w:t>
      </w:r>
    </w:p>
    <w:p w:rsidR="002D1BA7" w:rsidRDefault="002D1BA7" w:rsidP="002D1BA7">
      <w:pPr>
        <w:pStyle w:val="BodyText"/>
        <w:numPr>
          <w:ilvl w:val="0"/>
          <w:numId w:val="26"/>
        </w:numPr>
        <w:rPr>
          <w:lang w:val="en-US"/>
        </w:rPr>
      </w:pPr>
      <w:r>
        <w:rPr>
          <w:lang w:val="en-US"/>
        </w:rPr>
        <w:t>Mark Stine</w:t>
      </w:r>
    </w:p>
    <w:p w:rsidR="002D1BA7" w:rsidRDefault="00627EAC" w:rsidP="002D1BA7">
      <w:pPr>
        <w:pStyle w:val="BodyText"/>
        <w:numPr>
          <w:ilvl w:val="0"/>
          <w:numId w:val="26"/>
        </w:numPr>
        <w:rPr>
          <w:lang w:val="en-US"/>
        </w:rPr>
      </w:pPr>
      <w:r>
        <w:rPr>
          <w:lang w:val="en-US"/>
        </w:rPr>
        <w:t xml:space="preserve">Jake </w:t>
      </w:r>
      <w:r w:rsidRPr="00627EAC">
        <w:rPr>
          <w:lang w:val="en-US"/>
        </w:rPr>
        <w:t>Dreilinger</w:t>
      </w:r>
    </w:p>
    <w:p w:rsidR="00627EAC" w:rsidRDefault="001428A0" w:rsidP="002D1BA7">
      <w:pPr>
        <w:pStyle w:val="BodyText"/>
        <w:numPr>
          <w:ilvl w:val="0"/>
          <w:numId w:val="26"/>
        </w:numPr>
        <w:rPr>
          <w:lang w:val="en-US"/>
        </w:rPr>
      </w:pPr>
      <w:r>
        <w:rPr>
          <w:lang w:val="en-US"/>
        </w:rPr>
        <w:t>Matt Baker</w:t>
      </w:r>
    </w:p>
    <w:p w:rsidR="001428A0" w:rsidRDefault="001428A0" w:rsidP="001428A0">
      <w:pPr>
        <w:pStyle w:val="BodyText"/>
        <w:numPr>
          <w:ilvl w:val="0"/>
          <w:numId w:val="26"/>
        </w:numPr>
        <w:rPr>
          <w:lang w:val="en-US"/>
        </w:rPr>
      </w:pPr>
      <w:r>
        <w:rPr>
          <w:lang w:val="en-US"/>
        </w:rPr>
        <w:t>Pat Dooley</w:t>
      </w:r>
    </w:p>
    <w:p w:rsidR="003835A5" w:rsidRDefault="00357B25" w:rsidP="003835A5">
      <w:pPr>
        <w:pStyle w:val="BodyText"/>
        <w:ind w:firstLine="0"/>
        <w:rPr>
          <w:lang w:val="en-US"/>
        </w:rPr>
      </w:pPr>
      <w:r>
        <w:rPr>
          <w:lang w:val="en-US"/>
        </w:rPr>
        <w:t>Some of the challenges faced during this process are:</w:t>
      </w:r>
    </w:p>
    <w:p w:rsidR="00357B25" w:rsidRDefault="00A76EA4" w:rsidP="00357B25">
      <w:pPr>
        <w:pStyle w:val="BodyText"/>
        <w:numPr>
          <w:ilvl w:val="0"/>
          <w:numId w:val="27"/>
        </w:numPr>
        <w:rPr>
          <w:lang w:val="en-US"/>
        </w:rPr>
      </w:pPr>
      <w:r>
        <w:rPr>
          <w:lang w:val="en-US"/>
        </w:rPr>
        <w:t xml:space="preserve">Most of the daily and weekly newspapers in Florida are a part of USA Network and hence all of them publish the same Game Recap written by a single </w:t>
      </w:r>
      <w:r w:rsidR="002B50D8">
        <w:rPr>
          <w:lang w:val="en-US"/>
        </w:rPr>
        <w:t xml:space="preserve">Associated Press </w:t>
      </w:r>
      <w:r>
        <w:rPr>
          <w:lang w:val="en-US"/>
        </w:rPr>
        <w:t>author.</w:t>
      </w:r>
    </w:p>
    <w:p w:rsidR="00A76EA4" w:rsidRDefault="001554EC" w:rsidP="00357B25">
      <w:pPr>
        <w:pStyle w:val="BodyText"/>
        <w:numPr>
          <w:ilvl w:val="0"/>
          <w:numId w:val="27"/>
        </w:numPr>
        <w:rPr>
          <w:lang w:val="en-US"/>
        </w:rPr>
      </w:pPr>
      <w:r>
        <w:rPr>
          <w:lang w:val="en-US"/>
        </w:rPr>
        <w:t xml:space="preserve">Due to the availability of good college football teams like FSU, UCF, University of Miami and University of North Florida in </w:t>
      </w:r>
      <w:r w:rsidR="002B50D8">
        <w:rPr>
          <w:lang w:val="en-US"/>
        </w:rPr>
        <w:t xml:space="preserve">the state of </w:t>
      </w:r>
      <w:r>
        <w:rPr>
          <w:lang w:val="en-US"/>
        </w:rPr>
        <w:t>Florida, coverage of the football games gets divided over all the newspapers. Also, about 15% of the newspapers within Florida exclusively cover the football games of a particular school, thereby ignoring the football games of Florida Gators.</w:t>
      </w:r>
    </w:p>
    <w:p w:rsidR="002B50D8" w:rsidRDefault="002B50D8" w:rsidP="002B50D8">
      <w:pPr>
        <w:pStyle w:val="BodyText"/>
        <w:ind w:firstLine="0"/>
        <w:rPr>
          <w:lang w:val="en-US"/>
        </w:rPr>
      </w:pPr>
      <w:r>
        <w:rPr>
          <w:lang w:val="en-US"/>
        </w:rPr>
        <w:t xml:space="preserve">The above mentioned challenges </w:t>
      </w:r>
      <w:r w:rsidR="00DD0563">
        <w:rPr>
          <w:lang w:val="en-US"/>
        </w:rPr>
        <w:t>have</w:t>
      </w:r>
      <w:r>
        <w:rPr>
          <w:lang w:val="en-US"/>
        </w:rPr>
        <w:t xml:space="preserve"> led to the shortage of unique game recaps written by unique sports writers.</w:t>
      </w:r>
    </w:p>
    <w:p w:rsidR="00DD0563" w:rsidRPr="001428A0" w:rsidRDefault="00DD0563" w:rsidP="002B50D8">
      <w:pPr>
        <w:pStyle w:val="BodyText"/>
        <w:ind w:firstLine="0"/>
        <w:rPr>
          <w:lang w:val="en-US"/>
        </w:rPr>
      </w:pPr>
    </w:p>
    <w:p w:rsidR="009303D9" w:rsidRDefault="00A73823" w:rsidP="006B6B66">
      <w:pPr>
        <w:pStyle w:val="Heading1"/>
      </w:pPr>
      <w:r>
        <w:lastRenderedPageBreak/>
        <w:t>Feature Extraction</w:t>
      </w:r>
    </w:p>
    <w:p w:rsidR="001A0CAD" w:rsidRDefault="008E5D8A" w:rsidP="00E7596C">
      <w:pPr>
        <w:pStyle w:val="BodyText"/>
        <w:rPr>
          <w:lang w:val="en-US"/>
        </w:rPr>
      </w:pPr>
      <w:r>
        <w:rPr>
          <w:lang w:val="en-US"/>
        </w:rPr>
        <w:t xml:space="preserve">After acquiring game recaps, another fundamental step is to find distinctive features from the </w:t>
      </w:r>
      <w:r w:rsidR="008862A1">
        <w:rPr>
          <w:lang w:val="en-US"/>
        </w:rPr>
        <w:t xml:space="preserve">articles. </w:t>
      </w:r>
      <w:r w:rsidR="00DB1287">
        <w:rPr>
          <w:lang w:val="en-US"/>
        </w:rPr>
        <w:t>In Authorship Attribution</w:t>
      </w:r>
      <w:r w:rsidR="00753178">
        <w:rPr>
          <w:lang w:val="en-US"/>
        </w:rPr>
        <w:t>,</w:t>
      </w:r>
      <w:r w:rsidR="00DB1287">
        <w:rPr>
          <w:lang w:val="en-US"/>
        </w:rPr>
        <w:t xml:space="preserve"> selection of features that define the characteristics of an author is equally important to the data collection</w:t>
      </w:r>
      <w:r w:rsidR="00E75054">
        <w:rPr>
          <w:lang w:val="en-US"/>
        </w:rPr>
        <w:t xml:space="preserve"> process</w:t>
      </w:r>
      <w:r w:rsidR="00DB1287">
        <w:rPr>
          <w:lang w:val="en-US"/>
        </w:rPr>
        <w:t>.</w:t>
      </w:r>
      <w:r w:rsidR="00253537">
        <w:rPr>
          <w:lang w:val="en-US"/>
        </w:rPr>
        <w:t xml:space="preserve"> There are dozens of possible features for author</w:t>
      </w:r>
      <w:r w:rsidR="002E7F83">
        <w:rPr>
          <w:lang w:val="en-US"/>
        </w:rPr>
        <w:t>ship</w:t>
      </w:r>
      <w:r w:rsidR="00253537">
        <w:rPr>
          <w:lang w:val="en-US"/>
        </w:rPr>
        <w:t xml:space="preserve"> attribution that have been proposed in the past for training state of the art algorithms. </w:t>
      </w:r>
      <w:r w:rsidR="00F731CD">
        <w:rPr>
          <w:lang w:val="en-US"/>
        </w:rPr>
        <w:t>Good features for authorship attribution are the ones that are able to capture the distinctive aspects of author’s writing style</w:t>
      </w:r>
      <w:r w:rsidR="000F596B">
        <w:rPr>
          <w:lang w:val="en-US"/>
        </w:rPr>
        <w:t xml:space="preserve"> and are consistent even when the author is writing on different subjects</w:t>
      </w:r>
      <w:r w:rsidR="00F731CD">
        <w:rPr>
          <w:lang w:val="en-US"/>
        </w:rPr>
        <w:t>.</w:t>
      </w:r>
      <w:r w:rsidR="000F596B">
        <w:rPr>
          <w:lang w:val="en-US"/>
        </w:rPr>
        <w:t xml:space="preserve"> </w:t>
      </w:r>
      <w:r w:rsidR="005A630A">
        <w:rPr>
          <w:lang w:val="en-US"/>
        </w:rPr>
        <w:t>For GatorCAAT</w:t>
      </w:r>
      <w:r w:rsidR="00102F76">
        <w:rPr>
          <w:lang w:val="en-US"/>
        </w:rPr>
        <w:t>, we extracted character unigram feature vectors from the articles.</w:t>
      </w:r>
    </w:p>
    <w:p w:rsidR="00487A4C" w:rsidRDefault="00806A1C" w:rsidP="00E7596C">
      <w:pPr>
        <w:pStyle w:val="BodyText"/>
        <w:rPr>
          <w:lang w:val="en-US"/>
        </w:rPr>
      </w:pPr>
      <w:r>
        <w:rPr>
          <w:lang w:val="en-US"/>
        </w:rPr>
        <w:t>Large ranges of character n-grams contain characteristic information about the writing style of an author</w:t>
      </w:r>
      <w:r w:rsidR="0098032E">
        <w:rPr>
          <w:lang w:val="en-US"/>
        </w:rPr>
        <w:t xml:space="preserve"> </w:t>
      </w:r>
      <w:r w:rsidR="0098032E">
        <w:rPr>
          <w:vertAlign w:val="superscript"/>
          <w:lang w:val="en-US"/>
        </w:rPr>
        <w:t>[11]</w:t>
      </w:r>
      <w:r>
        <w:rPr>
          <w:lang w:val="en-US"/>
        </w:rPr>
        <w:t xml:space="preserve">. </w:t>
      </w:r>
      <w:r w:rsidR="00615BEE">
        <w:rPr>
          <w:lang w:val="en-US"/>
        </w:rPr>
        <w:t>In this paper, we discuss about the character unigram feature extractor we have developed</w:t>
      </w:r>
      <w:r w:rsidR="0052100F">
        <w:rPr>
          <w:lang w:val="en-US"/>
        </w:rPr>
        <w:t xml:space="preserve"> for GatorCAAT</w:t>
      </w:r>
      <w:r w:rsidR="00615BEE">
        <w:rPr>
          <w:lang w:val="en-US"/>
        </w:rPr>
        <w:t xml:space="preserve">. </w:t>
      </w:r>
      <w:r w:rsidR="00487A4C">
        <w:rPr>
          <w:lang w:val="en-US"/>
        </w:rPr>
        <w:t xml:space="preserve">Our character unigram feature extractor takes as input a directory consisting of the writing samples and provides the user with 2 files, one consisting of the raw feature vectors and the other consisting of the normalized feature vectors. </w:t>
      </w:r>
    </w:p>
    <w:p w:rsidR="00487A4C" w:rsidRDefault="00487A4C" w:rsidP="0022716A">
      <w:pPr>
        <w:pStyle w:val="BodyText"/>
        <w:rPr>
          <w:lang w:val="en-US"/>
        </w:rPr>
      </w:pPr>
      <w:r>
        <w:rPr>
          <w:lang w:val="en-US"/>
        </w:rPr>
        <w:t>The</w:t>
      </w:r>
      <w:r w:rsidR="001608BE">
        <w:rPr>
          <w:lang w:val="en-US"/>
        </w:rPr>
        <w:t xml:space="preserve"> </w:t>
      </w:r>
      <w:r>
        <w:rPr>
          <w:lang w:val="en-US"/>
        </w:rPr>
        <w:t xml:space="preserve">raw </w:t>
      </w:r>
      <w:r w:rsidR="001608BE">
        <w:rPr>
          <w:lang w:val="en-US"/>
        </w:rPr>
        <w:t xml:space="preserve">feature vector consists of the term frequencies for the 95 printable </w:t>
      </w:r>
      <w:r>
        <w:rPr>
          <w:lang w:val="en-US"/>
        </w:rPr>
        <w:t>ASCII characters (ranging from 32 to 126)</w:t>
      </w:r>
      <w:r w:rsidR="00BD1D52">
        <w:rPr>
          <w:lang w:val="en-US"/>
        </w:rPr>
        <w:t xml:space="preserve"> </w:t>
      </w:r>
      <w:r w:rsidR="00BD1D52">
        <w:rPr>
          <w:vertAlign w:val="superscript"/>
          <w:lang w:val="en-US"/>
        </w:rPr>
        <w:t xml:space="preserve">[12] </w:t>
      </w:r>
      <w:r>
        <w:rPr>
          <w:lang w:val="en-US"/>
        </w:rPr>
        <w:t>in the writing samples. The normalized feature vectors are obtained by dividing the term frequencies in the raw feature vectors by the magnitude of the raw feature vector. The magnitude of the raw feature vector is the Euclidean distance</w:t>
      </w:r>
      <w:r w:rsidR="00BD1D52">
        <w:rPr>
          <w:lang w:val="en-US"/>
        </w:rPr>
        <w:t xml:space="preserve"> </w:t>
      </w:r>
      <w:r>
        <w:rPr>
          <w:lang w:val="en-US"/>
        </w:rPr>
        <w:t>between itself and the origin, as stated in equation 1.</w:t>
      </w:r>
    </w:p>
    <w:p w:rsidR="00417473" w:rsidRDefault="00322DC9" w:rsidP="000F5B99">
      <w:pPr>
        <w:pStyle w:val="BodyText"/>
        <w:rPr>
          <w:lang w:val="en-US"/>
        </w:rPr>
      </w:pPr>
      <m:oMathPara>
        <m:oMath>
          <m:r>
            <w:rPr>
              <w:rFonts w:ascii="Cambria Math" w:hAnsi="Cambria Math"/>
              <w:lang w:val="en-US"/>
            </w:rPr>
            <m:t xml:space="preserve">magnitude= </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rv</m:t>
                      </m:r>
                    </m:e>
                    <m:sub>
                      <m:r>
                        <w:rPr>
                          <w:rFonts w:ascii="Cambria Math" w:hAnsi="Cambria Math"/>
                          <w:lang w:val="en-US"/>
                        </w:rPr>
                        <m:t>1</m:t>
                      </m:r>
                    </m:sub>
                  </m:sSub>
                  <m:r>
                    <w:rPr>
                      <w:rFonts w:ascii="Cambria Math" w:hAnsi="Cambria Math"/>
                      <w:lang w:val="en-US"/>
                    </w:rPr>
                    <m:t>-0)</m:t>
                  </m:r>
                </m:e>
                <m:sup>
                  <m:r>
                    <w:rPr>
                      <w:rFonts w:ascii="Cambria Math" w:hAnsi="Cambria Math"/>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rv</m:t>
                      </m:r>
                    </m:e>
                    <m:sub>
                      <m:r>
                        <w:rPr>
                          <w:rFonts w:ascii="Cambria Math" w:hAnsi="Cambria Math"/>
                          <w:lang w:val="en-US"/>
                        </w:rPr>
                        <m:t>2</m:t>
                      </m:r>
                    </m:sub>
                  </m:sSub>
                  <m:r>
                    <w:rPr>
                      <w:rFonts w:ascii="Cambria Math" w:hAnsi="Cambria Math"/>
                      <w:lang w:val="en-US"/>
                    </w:rPr>
                    <m:t>-0)</m:t>
                  </m:r>
                </m:e>
                <m:sup>
                  <m:r>
                    <w:rPr>
                      <w:rFonts w:ascii="Cambria Math" w:hAnsi="Cambria Math"/>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 +(</m:t>
                  </m:r>
                  <m:sSub>
                    <m:sSubPr>
                      <m:ctrlPr>
                        <w:rPr>
                          <w:rFonts w:ascii="Cambria Math" w:hAnsi="Cambria Math"/>
                          <w:i/>
                          <w:lang w:val="en-US"/>
                        </w:rPr>
                      </m:ctrlPr>
                    </m:sSubPr>
                    <m:e>
                      <m:r>
                        <w:rPr>
                          <w:rFonts w:ascii="Cambria Math" w:hAnsi="Cambria Math"/>
                          <w:lang w:val="en-US"/>
                        </w:rPr>
                        <m:t>rv</m:t>
                      </m:r>
                    </m:e>
                    <m:sub>
                      <m:r>
                        <w:rPr>
                          <w:rFonts w:ascii="Cambria Math" w:hAnsi="Cambria Math"/>
                          <w:lang w:val="en-US"/>
                        </w:rPr>
                        <m:t>n</m:t>
                      </m:r>
                    </m:sub>
                  </m:sSub>
                  <m:r>
                    <w:rPr>
                      <w:rFonts w:ascii="Cambria Math" w:hAnsi="Cambria Math"/>
                      <w:lang w:val="en-US"/>
                    </w:rPr>
                    <m:t>-0)</m:t>
                  </m:r>
                </m:e>
                <m:sup>
                  <m:r>
                    <w:rPr>
                      <w:rFonts w:ascii="Cambria Math" w:hAnsi="Cambria Math"/>
                    </w:rPr>
                    <m:t>2</m:t>
                  </m:r>
                </m:sup>
              </m:sSup>
            </m:e>
          </m:rad>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(1)</m:t>
          </m:r>
          <m:r>
            <w:rPr>
              <w:rFonts w:ascii="Cambria Math" w:hAnsi="Cambria Math"/>
              <w:lang w:val="en-US"/>
            </w:rPr>
            <m:t xml:space="preserve">   </m:t>
          </m:r>
          <m:r>
            <w:rPr>
              <w:rFonts w:ascii="Cambria Math" w:hAnsi="Cambria Math"/>
              <w:lang w:val="en-US"/>
            </w:rPr>
            <m:t xml:space="preserve">       </m:t>
          </m:r>
        </m:oMath>
      </m:oMathPara>
    </w:p>
    <w:p w:rsidR="00F832D3" w:rsidRDefault="00F832D3" w:rsidP="00417473">
      <w:pPr>
        <w:pStyle w:val="BodyText"/>
        <w:ind w:firstLine="0"/>
        <w:rPr>
          <w:lang w:val="en-US"/>
        </w:rPr>
      </w:pPr>
    </w:p>
    <w:p w:rsidR="00753178" w:rsidRPr="00487A4C" w:rsidRDefault="00417473" w:rsidP="00417473">
      <w:pPr>
        <w:pStyle w:val="BodyText"/>
        <w:ind w:firstLine="0"/>
        <w:rPr>
          <w:lang w:val="en-US"/>
        </w:rPr>
      </w:pPr>
      <w:r>
        <w:rPr>
          <w:lang w:val="en-US"/>
        </w:rPr>
        <w:t>where, rv is a raw feature vector.</w:t>
      </w:r>
    </w:p>
    <w:p w:rsidR="009303D9" w:rsidRDefault="0022716A" w:rsidP="00ED0149">
      <w:pPr>
        <w:pStyle w:val="Heading2"/>
      </w:pPr>
      <w:r>
        <w:t>CASIS-25 Dataset</w:t>
      </w:r>
    </w:p>
    <w:p w:rsidR="002A2EDC" w:rsidRPr="002A2EDC" w:rsidRDefault="002A2EDC" w:rsidP="002A2EDC"/>
    <w:p w:rsidR="004B50F4" w:rsidRDefault="0022716A" w:rsidP="005C7369">
      <w:pPr>
        <w:pStyle w:val="BodyText"/>
        <w:rPr>
          <w:lang w:val="en-US"/>
        </w:rPr>
      </w:pPr>
      <w:r>
        <w:rPr>
          <w:lang w:val="en-US"/>
        </w:rPr>
        <w:t>The provided CASIS-25 Dataset consists of 100 writing samples for 25 authors, i.e. 4 writing sample</w:t>
      </w:r>
      <w:r w:rsidR="006D447C">
        <w:rPr>
          <w:lang w:val="en-US"/>
        </w:rPr>
        <w:t>s</w:t>
      </w:r>
      <w:r>
        <w:rPr>
          <w:lang w:val="en-US"/>
        </w:rPr>
        <w:t xml:space="preserve"> per author.</w:t>
      </w:r>
      <w:r w:rsidR="003522B3">
        <w:rPr>
          <w:lang w:val="en-US"/>
        </w:rPr>
        <w:t xml:space="preserve"> We used our feature extractor to extract raw and normalized feature vectors from the 100 writing samples. The following is the </w:t>
      </w:r>
      <w:r w:rsidR="00050EA8">
        <w:rPr>
          <w:lang w:val="en-US"/>
        </w:rPr>
        <w:t xml:space="preserve">raw </w:t>
      </w:r>
      <w:r w:rsidR="003522B3">
        <w:rPr>
          <w:lang w:val="en-US"/>
        </w:rPr>
        <w:t>feature vector extracted from the 1</w:t>
      </w:r>
      <w:r w:rsidR="003522B3" w:rsidRPr="003522B3">
        <w:rPr>
          <w:vertAlign w:val="superscript"/>
          <w:lang w:val="en-US"/>
        </w:rPr>
        <w:t>st</w:t>
      </w:r>
      <w:r w:rsidR="003522B3">
        <w:rPr>
          <w:lang w:val="en-US"/>
        </w:rPr>
        <w:t xml:space="preserve"> writing sample of author 1001:</w:t>
      </w:r>
    </w:p>
    <w:p w:rsidR="003522B3" w:rsidRDefault="00050EA8" w:rsidP="003522B3">
      <w:pPr>
        <w:pStyle w:val="BodyText"/>
        <w:ind w:firstLine="0"/>
        <w:rPr>
          <w:lang w:val="en-US"/>
        </w:rPr>
      </w:pPr>
      <w:r w:rsidRPr="00050EA8">
        <w:rPr>
          <w:lang w:val="en-US"/>
        </w:rPr>
        <w:t>1001,113.0,0.0,0.0,0.0,0.0,0.0,0.0,2.0,1.0,1.0,0.0,0.0,3.0,4.0,17.0,4.0,7.0,4.0,1.0,1.0,1.0,2.0,0.0,0.0,3.0,0.0,1.0,0.0,0.0,0.0,0.0,0.0,0.0,5.0,1.0,0.0,0.0,0.0,0.0,0.0,3.0,4.0,0.0,0.0,0.0,0.0,0.0,1.0,1.0,0.0,0.0,4.0,1.0,0.0,1.0,0.0,0.0,1.0,0.0,0.0,0.0,0.0,0.0,1.0,0.0,66.0,6.0,19.0,20.0,63.0,8.0,15.0,32.0,42.0,0.0,2.0,18.0,21.0,47.0,39.0,13.0,0.0,41.0,36.0,59.0,20.0,7.0,16.0,2.0,14.0,0.0,0.0,0.0,0.0,0.0</w:t>
      </w:r>
    </w:p>
    <w:p w:rsidR="00F832D3" w:rsidRDefault="00050EA8" w:rsidP="00050EA8">
      <w:pPr>
        <w:pStyle w:val="BodyText"/>
        <w:ind w:firstLine="0"/>
        <w:rPr>
          <w:lang w:val="en-US"/>
        </w:rPr>
      </w:pPr>
      <w:r>
        <w:rPr>
          <w:lang w:val="en-US"/>
        </w:rPr>
        <w:t>The first element is the label, which denotes the author name. Then follow the term frequencies of 95 printable ASCII characters. For example, there are 113 spaces in the 1</w:t>
      </w:r>
      <w:r w:rsidRPr="00050EA8">
        <w:rPr>
          <w:vertAlign w:val="superscript"/>
          <w:lang w:val="en-US"/>
        </w:rPr>
        <w:t>st</w:t>
      </w:r>
      <w:r>
        <w:rPr>
          <w:lang w:val="en-US"/>
        </w:rPr>
        <w:t xml:space="preserve"> writing sample of author 1001.</w:t>
      </w:r>
    </w:p>
    <w:p w:rsidR="00B01CC3" w:rsidRDefault="00B01CC3" w:rsidP="00050EA8">
      <w:pPr>
        <w:pStyle w:val="BodyText"/>
        <w:ind w:firstLine="0"/>
        <w:rPr>
          <w:lang w:val="en-US"/>
        </w:rPr>
      </w:pPr>
      <w:r>
        <w:rPr>
          <w:lang w:val="en-US"/>
        </w:rPr>
        <w:t>The following is the normalized feature vector for the 1</w:t>
      </w:r>
      <w:r w:rsidRPr="00B01CC3">
        <w:rPr>
          <w:vertAlign w:val="superscript"/>
          <w:lang w:val="en-US"/>
        </w:rPr>
        <w:t>st</w:t>
      </w:r>
      <w:r>
        <w:rPr>
          <w:lang w:val="en-US"/>
        </w:rPr>
        <w:t xml:space="preserve"> writing sample of author 1001:</w:t>
      </w:r>
    </w:p>
    <w:p w:rsidR="00B01CC3" w:rsidRDefault="00B01CC3" w:rsidP="00050EA8">
      <w:pPr>
        <w:pStyle w:val="BodyText"/>
        <w:ind w:firstLine="0"/>
        <w:rPr>
          <w:lang w:val="en-US"/>
        </w:rPr>
      </w:pPr>
      <w:r w:rsidRPr="00B01CC3">
        <w:rPr>
          <w:lang w:val="en-US"/>
        </w:rPr>
        <w:t xml:space="preserve">1001,0.583607310325,0.0,0.0,0.0,0.0,0.0,0.0,0.0103293329261,0.00516466646305,0.00516466646305,0.0,0.0,0.0154939993892,0.0206586658522, </w:t>
      </w:r>
      <w:r>
        <w:rPr>
          <w:lang w:val="en-US"/>
        </w:rPr>
        <w:t>…</w:t>
      </w:r>
    </w:p>
    <w:p w:rsidR="009303D9" w:rsidRPr="00C20D6B" w:rsidRDefault="00B01CC3" w:rsidP="00C20D6B">
      <w:pPr>
        <w:pStyle w:val="BodyText"/>
        <w:ind w:firstLine="0"/>
        <w:rPr>
          <w:lang w:val="en-US"/>
        </w:rPr>
      </w:pPr>
      <w:r>
        <w:rPr>
          <w:lang w:val="en-US"/>
        </w:rPr>
        <w:t>The first element is the label, which denotes the author name. Then follow the normalized features obtained by dividing the 95 term frequencies with the magnitude of the raw feature vector.</w:t>
      </w:r>
      <w:r w:rsidR="0049304C">
        <w:rPr>
          <w:lang w:val="en-US"/>
        </w:rPr>
        <w:t xml:space="preserve"> Also, we have compared </w:t>
      </w:r>
      <w:r w:rsidR="007A70F6">
        <w:rPr>
          <w:lang w:val="en-US"/>
        </w:rPr>
        <w:t xml:space="preserve">our features vectors with those provided </w:t>
      </w:r>
      <w:r w:rsidR="00970E74">
        <w:rPr>
          <w:lang w:val="en-US"/>
        </w:rPr>
        <w:t>as a part of the CASIS-25 dataset and our feature vectors exactly match with the provided feature</w:t>
      </w:r>
      <w:r w:rsidR="008058B9">
        <w:rPr>
          <w:lang w:val="en-US"/>
        </w:rPr>
        <w:t xml:space="preserve"> vectors</w:t>
      </w:r>
      <w:r w:rsidR="00970E74">
        <w:rPr>
          <w:lang w:val="en-US"/>
        </w:rPr>
        <w:t>.</w:t>
      </w:r>
    </w:p>
    <w:p w:rsidR="00BE1AB7" w:rsidRDefault="00BE1AB7" w:rsidP="00BE1AB7">
      <w:pPr>
        <w:pStyle w:val="Heading2"/>
      </w:pPr>
      <w:r>
        <w:t>SEC Sports Writers Dataset</w:t>
      </w:r>
    </w:p>
    <w:p w:rsidR="00BD578B" w:rsidRPr="00BD578B" w:rsidRDefault="00BD578B" w:rsidP="00BD578B"/>
    <w:p w:rsidR="00BE1AB7" w:rsidRDefault="004608F7" w:rsidP="000F5B99">
      <w:pPr>
        <w:ind w:firstLine="288"/>
        <w:jc w:val="both"/>
      </w:pPr>
      <w:r>
        <w:t>The SEC Sports Writers Dataset consists of 21 writing samples from 7 different newspapers, collected over a period of 3 weeks, written by 7 different authors.</w:t>
      </w:r>
      <w:r w:rsidR="00C25989">
        <w:t xml:space="preserve"> When passed as an input to our feature extractor, a file consisting of raw feature vectors and a file consisting of normalized feature vectors w</w:t>
      </w:r>
      <w:r w:rsidR="0029792D">
        <w:t>ere</w:t>
      </w:r>
      <w:r w:rsidR="00C25989">
        <w:t xml:space="preserve"> generated. </w:t>
      </w:r>
      <w:r w:rsidR="0029792D">
        <w:t xml:space="preserve">The following is  the raw feature vector extracted from </w:t>
      </w:r>
      <w:r w:rsidR="007A190A">
        <w:t>the Week 2</w:t>
      </w:r>
      <w:r w:rsidR="0029792D">
        <w:t xml:space="preserve"> </w:t>
      </w:r>
      <w:r w:rsidR="007A190A">
        <w:t xml:space="preserve">Game Recap </w:t>
      </w:r>
      <w:r w:rsidR="00202348">
        <w:t>(</w:t>
      </w:r>
      <w:r w:rsidR="007A190A">
        <w:t xml:space="preserve">Florida </w:t>
      </w:r>
      <w:r w:rsidR="00202348">
        <w:t>v/s</w:t>
      </w:r>
      <w:r w:rsidR="007A190A">
        <w:t xml:space="preserve"> Kentucky</w:t>
      </w:r>
      <w:r w:rsidR="00202348">
        <w:t>)</w:t>
      </w:r>
      <w:r w:rsidR="007A190A">
        <w:t>, published in Tampa Bay Times by Matt Baker:</w:t>
      </w:r>
    </w:p>
    <w:p w:rsidR="007A190A" w:rsidRDefault="007A190A" w:rsidP="00BE1AB7">
      <w:pPr>
        <w:ind w:left="288"/>
        <w:jc w:val="both"/>
      </w:pPr>
    </w:p>
    <w:p w:rsidR="007A190A" w:rsidRDefault="007A190A" w:rsidP="000F5B99">
      <w:pPr>
        <w:jc w:val="both"/>
      </w:pPr>
      <w:r w:rsidRPr="007A190A">
        <w:t>Tampa-Bay-Times_Baker,722.0,0.0,16.0,0.0,0.0,0.0,0.0,18.0,5.0,5.0,0.0,0.0,34.0,19.0,55.0,0.0,10.0,29.0,13.0,10.0,6.0,7.0,6.0,6.0,3.0,3.0,0.0,1.0,0.0,0.0,0.0,0.0,0.0,6.0,3.0,2.0,3.0,3.0,17.0,7.0,3.0,9.0,0.0,13.0,2.0,13.0,5.0,1.0,1.0,0.0,0.0,13.0,21.0,11.0,0.0,10.0,0.0,0.0,1.0,0.0,0.0,0.0,0.0,0.0,0.0,274.0,47.0,91.0,140.0,395.0,77.0,49.0,173.0,174.0,2.0,57.0,127.0,57.0,215.0,220.0,53.0,8.0,184.0,203.0,301.0,91.0,32.0,65.0,5.0,61.0,0.0,0.0,0.0,0.0,0.0</w:t>
      </w:r>
    </w:p>
    <w:p w:rsidR="007A190A" w:rsidRDefault="007A190A" w:rsidP="00BE1AB7">
      <w:pPr>
        <w:ind w:left="288"/>
        <w:jc w:val="both"/>
      </w:pPr>
    </w:p>
    <w:p w:rsidR="007A190A" w:rsidRDefault="007A190A" w:rsidP="000F5B99">
      <w:pPr>
        <w:jc w:val="both"/>
      </w:pPr>
      <w:r>
        <w:t>The first element is the label which consists of the newspaper and author’</w:t>
      </w:r>
      <w:r w:rsidR="0005323A">
        <w:t>s</w:t>
      </w:r>
      <w:r>
        <w:t xml:space="preserve"> last name.</w:t>
      </w:r>
      <w:r w:rsidR="00CC000E">
        <w:t xml:space="preserve"> Then follow the term frequencies of 95 printable ASCII characters.</w:t>
      </w:r>
    </w:p>
    <w:p w:rsidR="00CC000E" w:rsidRDefault="00CC000E" w:rsidP="00BE1AB7">
      <w:pPr>
        <w:ind w:left="288"/>
        <w:jc w:val="both"/>
      </w:pPr>
    </w:p>
    <w:p w:rsidR="00202348" w:rsidRDefault="00202348" w:rsidP="000F5B99">
      <w:pPr>
        <w:jc w:val="both"/>
      </w:pPr>
      <w:r>
        <w:t xml:space="preserve">The following is the normalized feature vector the </w:t>
      </w:r>
      <w:r>
        <w:t xml:space="preserve">Week 2 Game Recap </w:t>
      </w:r>
      <w:r>
        <w:t>(</w:t>
      </w:r>
      <w:r>
        <w:t xml:space="preserve">Florida </w:t>
      </w:r>
      <w:r>
        <w:t xml:space="preserve">v/s </w:t>
      </w:r>
      <w:r>
        <w:t>Kentucky</w:t>
      </w:r>
      <w:r>
        <w:t>)</w:t>
      </w:r>
      <w:r>
        <w:t>, published in Tampa Bay Times by Matt Baker:</w:t>
      </w:r>
    </w:p>
    <w:p w:rsidR="00CC000E" w:rsidRDefault="00CC000E" w:rsidP="00BE1AB7">
      <w:pPr>
        <w:ind w:left="288"/>
        <w:jc w:val="both"/>
      </w:pPr>
    </w:p>
    <w:p w:rsidR="006F6AEF" w:rsidRDefault="00202348" w:rsidP="000F5B99">
      <w:pPr>
        <w:jc w:val="both"/>
      </w:pPr>
      <w:r w:rsidRPr="00202348">
        <w:t>Tampa-Bay-Times_Baker,0.669686493302,0.0,0.0148406979125,0.0,0.0,0.0,0.0,0.0166957851516,0.00463771809766,0.00463771809766,0.0,0.0,0.0315364830641,0.0176233287711,0.0510148990743,0.0,0.00927543619532,0.0268987649664,0.0120580670539,0.00927543619532,0.00556526171719,0.00649280533673,0.00556526171719,0.00556526171719,</w:t>
      </w:r>
      <w:r>
        <w:t xml:space="preserve"> …</w:t>
      </w:r>
    </w:p>
    <w:p w:rsidR="000F5B99" w:rsidRDefault="000F5B99" w:rsidP="000F5B99">
      <w:pPr>
        <w:ind w:left="288"/>
        <w:jc w:val="both"/>
      </w:pPr>
    </w:p>
    <w:p w:rsidR="006F6AEF" w:rsidRDefault="006F6AEF" w:rsidP="000F5B99">
      <w:pPr>
        <w:jc w:val="both"/>
      </w:pPr>
      <w:r>
        <w:t xml:space="preserve">We manually cross verified </w:t>
      </w:r>
      <w:r w:rsidR="00D85ADC">
        <w:t xml:space="preserve">some raw feature vectors with the character counts in </w:t>
      </w:r>
      <w:r w:rsidR="00FE786D">
        <w:t xml:space="preserve">their </w:t>
      </w:r>
      <w:r w:rsidR="00D85ADC">
        <w:t>writing samples</w:t>
      </w:r>
      <w:r>
        <w:t>.</w:t>
      </w:r>
    </w:p>
    <w:p w:rsidR="008F4C29" w:rsidRPr="00BE1AB7" w:rsidRDefault="008F4C29" w:rsidP="000F5B99">
      <w:pPr>
        <w:jc w:val="both"/>
      </w:pPr>
    </w:p>
    <w:p w:rsidR="009303D9" w:rsidRDefault="006241CF" w:rsidP="00ED0149">
      <w:pPr>
        <w:pStyle w:val="Heading2"/>
      </w:pPr>
      <w:r>
        <w:t>Dataset Statistics</w:t>
      </w:r>
    </w:p>
    <w:p w:rsidR="00585C08" w:rsidRPr="00585C08" w:rsidRDefault="00585C08" w:rsidP="00585C08"/>
    <w:p w:rsidR="00304FDE" w:rsidRDefault="009303D9" w:rsidP="00304FDE">
      <w:pPr>
        <w:pStyle w:val="BodyText"/>
        <w:rPr>
          <w:lang w:val="en-US"/>
        </w:rPr>
      </w:pPr>
      <w:r w:rsidRPr="005B520E">
        <w:t xml:space="preserve">The </w:t>
      </w:r>
      <w:r w:rsidR="00C445A1">
        <w:rPr>
          <w:lang w:val="en-US"/>
        </w:rPr>
        <w:t xml:space="preserve">CASIS-25 </w:t>
      </w:r>
      <w:r w:rsidR="00BF10B8">
        <w:rPr>
          <w:lang w:val="en-US"/>
        </w:rPr>
        <w:t xml:space="preserve">Dataset has an average character count of 1368 characters, an average word count of 278 words and an average line count of 8 lines. </w:t>
      </w:r>
    </w:p>
    <w:p w:rsidR="008F4C29" w:rsidRDefault="005C7369" w:rsidP="00304FDE">
      <w:pPr>
        <w:pStyle w:val="BodyText"/>
        <w:ind w:firstLine="0"/>
        <w:rPr>
          <w:lang w:val="en-US"/>
        </w:rPr>
      </w:pPr>
      <w:r>
        <w:rPr>
          <w:lang w:val="en-US"/>
        </w:rPr>
        <w:t>Table 1</w:t>
      </w:r>
      <w:r w:rsidR="00304FDE">
        <w:rPr>
          <w:lang w:val="en-US"/>
        </w:rPr>
        <w:t xml:space="preserve"> consist</w:t>
      </w:r>
      <w:r w:rsidR="007D5E7D">
        <w:rPr>
          <w:lang w:val="en-US"/>
        </w:rPr>
        <w:t>s</w:t>
      </w:r>
      <w:r w:rsidR="00304FDE">
        <w:rPr>
          <w:lang w:val="en-US"/>
        </w:rPr>
        <w:t xml:space="preserve"> of the average </w:t>
      </w:r>
      <w:r w:rsidR="00B96910">
        <w:rPr>
          <w:lang w:val="en-US"/>
        </w:rPr>
        <w:t xml:space="preserve">number of </w:t>
      </w:r>
      <w:r w:rsidR="00304FDE">
        <w:rPr>
          <w:lang w:val="en-US"/>
        </w:rPr>
        <w:t>character</w:t>
      </w:r>
      <w:r w:rsidR="00B96910">
        <w:rPr>
          <w:lang w:val="en-US"/>
        </w:rPr>
        <w:t>s</w:t>
      </w:r>
      <w:r w:rsidR="00304FDE">
        <w:rPr>
          <w:lang w:val="en-US"/>
        </w:rPr>
        <w:t>, word</w:t>
      </w:r>
      <w:r w:rsidR="00B96910">
        <w:rPr>
          <w:lang w:val="en-US"/>
        </w:rPr>
        <w:t>s</w:t>
      </w:r>
      <w:r w:rsidR="00304FDE">
        <w:rPr>
          <w:lang w:val="en-US"/>
        </w:rPr>
        <w:t xml:space="preserve"> and line</w:t>
      </w:r>
      <w:r w:rsidR="00B96910">
        <w:rPr>
          <w:lang w:val="en-US"/>
        </w:rPr>
        <w:t>s</w:t>
      </w:r>
      <w:r w:rsidR="00304FDE">
        <w:rPr>
          <w:lang w:val="en-US"/>
        </w:rPr>
        <w:t xml:space="preserve"> </w:t>
      </w:r>
      <w:r w:rsidR="00B96910">
        <w:rPr>
          <w:lang w:val="en-US"/>
        </w:rPr>
        <w:t>in</w:t>
      </w:r>
      <w:r w:rsidR="00304FDE">
        <w:rPr>
          <w:lang w:val="en-US"/>
        </w:rPr>
        <w:t xml:space="preserve"> SEC Sports Writers Dataset </w:t>
      </w:r>
      <w:r w:rsidR="0020524D">
        <w:rPr>
          <w:lang w:val="en-US"/>
        </w:rPr>
        <w:t>per week</w:t>
      </w:r>
      <w:r w:rsidR="00443C46">
        <w:rPr>
          <w:lang w:val="en-US"/>
        </w:rPr>
        <w:t>.</w:t>
      </w:r>
    </w:p>
    <w:p w:rsidR="005C7369" w:rsidRDefault="005C7369" w:rsidP="00304FDE">
      <w:pPr>
        <w:pStyle w:val="BodyText"/>
        <w:ind w:firstLine="0"/>
        <w:rPr>
          <w:lang w:val="en-US"/>
        </w:rPr>
      </w:pPr>
    </w:p>
    <w:p w:rsidR="005C7369" w:rsidRDefault="005C7369" w:rsidP="00304FDE">
      <w:pPr>
        <w:pStyle w:val="BodyText"/>
        <w:ind w:firstLine="0"/>
        <w:rPr>
          <w:lang w:val="en-US"/>
        </w:rPr>
      </w:pPr>
    </w:p>
    <w:p w:rsidR="0089222B" w:rsidRDefault="0089222B" w:rsidP="00304FDE">
      <w:pPr>
        <w:pStyle w:val="BodyText"/>
        <w:ind w:firstLine="0"/>
        <w:rPr>
          <w:lang w:val="en-US"/>
        </w:rPr>
      </w:pPr>
      <w:r>
        <w:rPr>
          <w:lang w:val="en-US"/>
        </w:rPr>
        <w:lastRenderedPageBreak/>
        <w:t>Table 1: SEC Sports Writers Dataset Statistics</w:t>
      </w:r>
      <w:r w:rsidR="00000A12">
        <w:rPr>
          <w:lang w:val="en-US"/>
        </w:rPr>
        <w:t xml:space="preserve"> per week</w:t>
      </w:r>
    </w:p>
    <w:tbl>
      <w:tblPr>
        <w:tblStyle w:val="TableGrid"/>
        <w:tblW w:w="0" w:type="auto"/>
        <w:tblLook w:val="04A0" w:firstRow="1" w:lastRow="0" w:firstColumn="1" w:lastColumn="0" w:noHBand="0" w:noVBand="1"/>
      </w:tblPr>
      <w:tblGrid>
        <w:gridCol w:w="1185"/>
        <w:gridCol w:w="1167"/>
        <w:gridCol w:w="1173"/>
        <w:gridCol w:w="1165"/>
      </w:tblGrid>
      <w:tr w:rsidR="00304FDE" w:rsidTr="00304FDE">
        <w:tc>
          <w:tcPr>
            <w:tcW w:w="1214" w:type="dxa"/>
          </w:tcPr>
          <w:p w:rsidR="00304FDE" w:rsidRPr="00304FDE" w:rsidRDefault="00304FDE" w:rsidP="00E7596C">
            <w:pPr>
              <w:pStyle w:val="BodyText"/>
              <w:ind w:firstLine="0"/>
              <w:rPr>
                <w:lang w:val="en-US"/>
              </w:rPr>
            </w:pPr>
            <w:r>
              <w:rPr>
                <w:lang w:val="en-US"/>
              </w:rPr>
              <w:t>Week</w:t>
            </w:r>
          </w:p>
        </w:tc>
        <w:tc>
          <w:tcPr>
            <w:tcW w:w="1214" w:type="dxa"/>
          </w:tcPr>
          <w:p w:rsidR="00304FDE" w:rsidRPr="00304FDE" w:rsidRDefault="00304FDE" w:rsidP="00E7596C">
            <w:pPr>
              <w:pStyle w:val="BodyText"/>
              <w:ind w:firstLine="0"/>
              <w:rPr>
                <w:lang w:val="en-US"/>
              </w:rPr>
            </w:pPr>
            <w:r>
              <w:rPr>
                <w:lang w:val="en-US"/>
              </w:rPr>
              <w:t>Avg Chars</w:t>
            </w:r>
          </w:p>
        </w:tc>
        <w:tc>
          <w:tcPr>
            <w:tcW w:w="1214" w:type="dxa"/>
          </w:tcPr>
          <w:p w:rsidR="00304FDE" w:rsidRPr="00304FDE" w:rsidRDefault="00304FDE" w:rsidP="00E7596C">
            <w:pPr>
              <w:pStyle w:val="BodyText"/>
              <w:ind w:firstLine="0"/>
              <w:rPr>
                <w:lang w:val="en-US"/>
              </w:rPr>
            </w:pPr>
            <w:r>
              <w:rPr>
                <w:lang w:val="en-US"/>
              </w:rPr>
              <w:t>Avg Words</w:t>
            </w:r>
          </w:p>
        </w:tc>
        <w:tc>
          <w:tcPr>
            <w:tcW w:w="1214" w:type="dxa"/>
          </w:tcPr>
          <w:p w:rsidR="00304FDE" w:rsidRPr="00304FDE" w:rsidRDefault="00304FDE" w:rsidP="00E7596C">
            <w:pPr>
              <w:pStyle w:val="BodyText"/>
              <w:ind w:firstLine="0"/>
              <w:rPr>
                <w:lang w:val="en-US"/>
              </w:rPr>
            </w:pPr>
            <w:r>
              <w:rPr>
                <w:lang w:val="en-US"/>
              </w:rPr>
              <w:t>Avg Lines</w:t>
            </w:r>
          </w:p>
        </w:tc>
      </w:tr>
      <w:tr w:rsidR="00304FDE" w:rsidTr="00304FDE">
        <w:tc>
          <w:tcPr>
            <w:tcW w:w="1214" w:type="dxa"/>
          </w:tcPr>
          <w:p w:rsidR="00304FDE" w:rsidRPr="00304FDE" w:rsidRDefault="00304FDE" w:rsidP="00E7596C">
            <w:pPr>
              <w:pStyle w:val="BodyText"/>
              <w:ind w:firstLine="0"/>
              <w:rPr>
                <w:lang w:val="en-US"/>
              </w:rPr>
            </w:pPr>
            <w:r>
              <w:rPr>
                <w:lang w:val="en-US"/>
              </w:rPr>
              <w:t>Week_1</w:t>
            </w:r>
          </w:p>
        </w:tc>
        <w:tc>
          <w:tcPr>
            <w:tcW w:w="1214" w:type="dxa"/>
          </w:tcPr>
          <w:p w:rsidR="00304FDE" w:rsidRPr="00304FDE" w:rsidRDefault="00304FDE" w:rsidP="00304FDE">
            <w:pPr>
              <w:pStyle w:val="BodyText"/>
              <w:ind w:firstLine="0"/>
              <w:jc w:val="center"/>
              <w:rPr>
                <w:lang w:val="en-US"/>
              </w:rPr>
            </w:pPr>
            <w:r>
              <w:rPr>
                <w:lang w:val="en-US"/>
              </w:rPr>
              <w:t>3492</w:t>
            </w:r>
          </w:p>
        </w:tc>
        <w:tc>
          <w:tcPr>
            <w:tcW w:w="1214" w:type="dxa"/>
          </w:tcPr>
          <w:p w:rsidR="00304FDE" w:rsidRPr="00304FDE" w:rsidRDefault="00304FDE" w:rsidP="00304FDE">
            <w:pPr>
              <w:pStyle w:val="BodyText"/>
              <w:ind w:firstLine="0"/>
              <w:jc w:val="center"/>
              <w:rPr>
                <w:lang w:val="en-US"/>
              </w:rPr>
            </w:pPr>
            <w:r>
              <w:rPr>
                <w:lang w:val="en-US"/>
              </w:rPr>
              <w:t>731</w:t>
            </w:r>
          </w:p>
        </w:tc>
        <w:tc>
          <w:tcPr>
            <w:tcW w:w="1214" w:type="dxa"/>
          </w:tcPr>
          <w:p w:rsidR="00304FDE" w:rsidRPr="00304FDE" w:rsidRDefault="00304FDE" w:rsidP="00304FDE">
            <w:pPr>
              <w:pStyle w:val="BodyText"/>
              <w:ind w:firstLine="0"/>
              <w:jc w:val="center"/>
              <w:rPr>
                <w:lang w:val="en-US"/>
              </w:rPr>
            </w:pPr>
            <w:r>
              <w:rPr>
                <w:lang w:val="en-US"/>
              </w:rPr>
              <w:t>25</w:t>
            </w:r>
          </w:p>
        </w:tc>
      </w:tr>
      <w:tr w:rsidR="00304FDE" w:rsidTr="00304FDE">
        <w:tc>
          <w:tcPr>
            <w:tcW w:w="1214" w:type="dxa"/>
          </w:tcPr>
          <w:p w:rsidR="00304FDE" w:rsidRPr="00304FDE" w:rsidRDefault="00304FDE" w:rsidP="00E7596C">
            <w:pPr>
              <w:pStyle w:val="BodyText"/>
              <w:ind w:firstLine="0"/>
              <w:rPr>
                <w:lang w:val="en-US"/>
              </w:rPr>
            </w:pPr>
            <w:r>
              <w:rPr>
                <w:lang w:val="en-US"/>
              </w:rPr>
              <w:t>Week_2</w:t>
            </w:r>
          </w:p>
        </w:tc>
        <w:tc>
          <w:tcPr>
            <w:tcW w:w="1214" w:type="dxa"/>
          </w:tcPr>
          <w:p w:rsidR="00304FDE" w:rsidRPr="00304FDE" w:rsidRDefault="00304FDE" w:rsidP="00304FDE">
            <w:pPr>
              <w:pStyle w:val="BodyText"/>
              <w:ind w:firstLine="0"/>
              <w:jc w:val="center"/>
              <w:rPr>
                <w:lang w:val="en-US"/>
              </w:rPr>
            </w:pPr>
            <w:r>
              <w:rPr>
                <w:lang w:val="en-US"/>
              </w:rPr>
              <w:t>3638</w:t>
            </w:r>
          </w:p>
        </w:tc>
        <w:tc>
          <w:tcPr>
            <w:tcW w:w="1214" w:type="dxa"/>
          </w:tcPr>
          <w:p w:rsidR="00304FDE" w:rsidRPr="00304FDE" w:rsidRDefault="00304FDE" w:rsidP="00304FDE">
            <w:pPr>
              <w:pStyle w:val="BodyText"/>
              <w:ind w:firstLine="0"/>
              <w:jc w:val="center"/>
              <w:rPr>
                <w:lang w:val="en-US"/>
              </w:rPr>
            </w:pPr>
            <w:r>
              <w:rPr>
                <w:lang w:val="en-US"/>
              </w:rPr>
              <w:t>776</w:t>
            </w:r>
          </w:p>
        </w:tc>
        <w:tc>
          <w:tcPr>
            <w:tcW w:w="1214" w:type="dxa"/>
          </w:tcPr>
          <w:p w:rsidR="00304FDE" w:rsidRPr="00304FDE" w:rsidRDefault="00304FDE" w:rsidP="00304FDE">
            <w:pPr>
              <w:pStyle w:val="BodyText"/>
              <w:ind w:firstLine="0"/>
              <w:jc w:val="center"/>
              <w:rPr>
                <w:lang w:val="en-US"/>
              </w:rPr>
            </w:pPr>
            <w:r>
              <w:rPr>
                <w:lang w:val="en-US"/>
              </w:rPr>
              <w:t>29</w:t>
            </w:r>
          </w:p>
        </w:tc>
      </w:tr>
      <w:tr w:rsidR="00304FDE" w:rsidTr="00304FDE">
        <w:tc>
          <w:tcPr>
            <w:tcW w:w="1214" w:type="dxa"/>
          </w:tcPr>
          <w:p w:rsidR="00304FDE" w:rsidRPr="00304FDE" w:rsidRDefault="00304FDE" w:rsidP="00E7596C">
            <w:pPr>
              <w:pStyle w:val="BodyText"/>
              <w:ind w:firstLine="0"/>
              <w:rPr>
                <w:lang w:val="en-US"/>
              </w:rPr>
            </w:pPr>
            <w:r>
              <w:rPr>
                <w:lang w:val="en-US"/>
              </w:rPr>
              <w:t>Week_3</w:t>
            </w:r>
          </w:p>
        </w:tc>
        <w:tc>
          <w:tcPr>
            <w:tcW w:w="1214" w:type="dxa"/>
          </w:tcPr>
          <w:p w:rsidR="00304FDE" w:rsidRPr="00304FDE" w:rsidRDefault="00304FDE" w:rsidP="00304FDE">
            <w:pPr>
              <w:pStyle w:val="BodyText"/>
              <w:ind w:firstLine="0"/>
              <w:jc w:val="center"/>
              <w:rPr>
                <w:lang w:val="en-US"/>
              </w:rPr>
            </w:pPr>
            <w:r>
              <w:rPr>
                <w:lang w:val="en-US"/>
              </w:rPr>
              <w:t>3213</w:t>
            </w:r>
          </w:p>
        </w:tc>
        <w:tc>
          <w:tcPr>
            <w:tcW w:w="1214" w:type="dxa"/>
          </w:tcPr>
          <w:p w:rsidR="00304FDE" w:rsidRPr="00304FDE" w:rsidRDefault="00304FDE" w:rsidP="00304FDE">
            <w:pPr>
              <w:pStyle w:val="BodyText"/>
              <w:ind w:firstLine="0"/>
              <w:jc w:val="center"/>
              <w:rPr>
                <w:lang w:val="en-US"/>
              </w:rPr>
            </w:pPr>
            <w:r>
              <w:rPr>
                <w:lang w:val="en-US"/>
              </w:rPr>
              <w:t>682</w:t>
            </w:r>
          </w:p>
        </w:tc>
        <w:tc>
          <w:tcPr>
            <w:tcW w:w="1214" w:type="dxa"/>
          </w:tcPr>
          <w:p w:rsidR="00304FDE" w:rsidRPr="00304FDE" w:rsidRDefault="00304FDE" w:rsidP="00304FDE">
            <w:pPr>
              <w:pStyle w:val="BodyText"/>
              <w:ind w:firstLine="0"/>
              <w:jc w:val="center"/>
              <w:rPr>
                <w:lang w:val="en-US"/>
              </w:rPr>
            </w:pPr>
            <w:r>
              <w:rPr>
                <w:lang w:val="en-US"/>
              </w:rPr>
              <w:t>23</w:t>
            </w:r>
          </w:p>
        </w:tc>
      </w:tr>
    </w:tbl>
    <w:p w:rsidR="00236968" w:rsidRDefault="00236968" w:rsidP="0020524D">
      <w:pPr>
        <w:pStyle w:val="BodyText"/>
        <w:ind w:firstLine="0"/>
      </w:pPr>
    </w:p>
    <w:p w:rsidR="001D5066" w:rsidRPr="008B08A4" w:rsidRDefault="001D5066" w:rsidP="001D5066">
      <w:pPr>
        <w:pStyle w:val="BodyText"/>
        <w:ind w:firstLine="0"/>
        <w:rPr>
          <w:noProof/>
          <w:lang w:val="en-US"/>
        </w:rPr>
      </w:pPr>
      <w:r>
        <w:rPr>
          <w:noProof/>
        </w:rPr>
        <w:drawing>
          <wp:inline distT="0" distB="0" distL="0" distR="0">
            <wp:extent cx="3089910" cy="2207260"/>
            <wp:effectExtent l="0" t="0" r="0" b="254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 Sports Writers Dataset Statistics.jpeg"/>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089910" cy="2207260"/>
                    </a:xfrm>
                    <a:prstGeom prst="rect">
                      <a:avLst/>
                    </a:prstGeom>
                    <a:effectLst/>
                  </pic:spPr>
                </pic:pic>
              </a:graphicData>
            </a:graphic>
          </wp:inline>
        </w:drawing>
      </w:r>
      <w:bookmarkStart w:id="0" w:name="_GoBack"/>
      <w:bookmarkEnd w:id="0"/>
    </w:p>
    <w:p w:rsidR="001D5066" w:rsidRPr="001D5066" w:rsidRDefault="001D5066" w:rsidP="001D5066">
      <w:pPr>
        <w:pStyle w:val="BodyText"/>
        <w:ind w:firstLine="0"/>
        <w:rPr>
          <w:noProof/>
          <w:lang w:val="en-US"/>
        </w:rPr>
      </w:pPr>
      <w:r>
        <w:rPr>
          <w:noProof/>
          <w:lang w:val="en-US"/>
        </w:rPr>
        <w:t>Figure 1: SEC Sports Writers Dataset Statistics</w:t>
      </w:r>
      <w:r w:rsidR="00000A12">
        <w:rPr>
          <w:noProof/>
          <w:lang w:val="en-US"/>
        </w:rPr>
        <w:t xml:space="preserve"> over 3 weeks</w:t>
      </w:r>
    </w:p>
    <w:p w:rsidR="005A0142" w:rsidRDefault="005A0142" w:rsidP="001D5066">
      <w:pPr>
        <w:pStyle w:val="BodyText"/>
        <w:ind w:firstLine="0"/>
        <w:rPr>
          <w:lang w:val="en-US"/>
        </w:rPr>
      </w:pPr>
      <w:r>
        <w:rPr>
          <w:lang w:val="en-US"/>
        </w:rPr>
        <w:t>Figure 1</w:t>
      </w:r>
      <w:r w:rsidR="00000A12">
        <w:rPr>
          <w:lang w:val="en-US"/>
        </w:rPr>
        <w:t xml:space="preserve"> shows the change in the average number of characters, words and lines as the dataset grows over 3 weeks.</w:t>
      </w:r>
      <w:r w:rsidR="00FA5E9D">
        <w:rPr>
          <w:lang w:val="en-US"/>
        </w:rPr>
        <w:t xml:space="preserve"> A </w:t>
      </w:r>
      <w:r w:rsidR="00527938">
        <w:rPr>
          <w:lang w:val="en-US"/>
        </w:rPr>
        <w:t xml:space="preserve">slight </w:t>
      </w:r>
      <w:r w:rsidR="00FA5E9D">
        <w:rPr>
          <w:lang w:val="en-US"/>
        </w:rPr>
        <w:t>increase in the averages can be observed when week 2’s game recaps are added to the exiting dataset a</w:t>
      </w:r>
      <w:r w:rsidR="00527938">
        <w:rPr>
          <w:lang w:val="en-US"/>
        </w:rPr>
        <w:t xml:space="preserve">nd a notable decrease can be observed after the week 3’s game recaps are added. We would like to investigate this trend and its effect on the accuracy of training </w:t>
      </w:r>
      <w:r w:rsidR="00800C39">
        <w:rPr>
          <w:lang w:val="en-US"/>
        </w:rPr>
        <w:t>algorithms</w:t>
      </w:r>
      <w:r w:rsidR="00527938">
        <w:rPr>
          <w:lang w:val="en-US"/>
        </w:rPr>
        <w:t xml:space="preserve"> over the 12 weeks.</w:t>
      </w:r>
    </w:p>
    <w:p w:rsidR="009303D9" w:rsidRDefault="00FE0997" w:rsidP="006B6B66">
      <w:pPr>
        <w:pStyle w:val="Heading1"/>
      </w:pPr>
      <w:r>
        <w:t>Breakdown of Work</w:t>
      </w:r>
    </w:p>
    <w:p w:rsidR="001B64C7" w:rsidRDefault="004F32C2" w:rsidP="00E7596C">
      <w:pPr>
        <w:pStyle w:val="BodyText"/>
        <w:rPr>
          <w:lang w:val="en-US"/>
        </w:rPr>
      </w:pPr>
      <w:r>
        <w:rPr>
          <w:lang w:val="en-US"/>
        </w:rPr>
        <w:t xml:space="preserve">Rahul was responsible for the collection of game recaps from newspapers. He was also responsible for implementing the character unigram feature extractor. </w:t>
      </w:r>
    </w:p>
    <w:p w:rsidR="009303D9" w:rsidRDefault="004F32C2" w:rsidP="00E7596C">
      <w:pPr>
        <w:pStyle w:val="BodyText"/>
        <w:rPr>
          <w:lang w:val="en-US"/>
        </w:rPr>
      </w:pPr>
      <w:r>
        <w:rPr>
          <w:lang w:val="en-US"/>
        </w:rPr>
        <w:t xml:space="preserve">Sutanu was responsible for </w:t>
      </w:r>
      <w:r w:rsidR="00727C15">
        <w:rPr>
          <w:lang w:val="en-US"/>
        </w:rPr>
        <w:t xml:space="preserve">the </w:t>
      </w:r>
      <w:r>
        <w:rPr>
          <w:lang w:val="en-US"/>
        </w:rPr>
        <w:t xml:space="preserve">analysis </w:t>
      </w:r>
      <w:r w:rsidR="00E97B05">
        <w:rPr>
          <w:lang w:val="en-US"/>
        </w:rPr>
        <w:t xml:space="preserve">of </w:t>
      </w:r>
      <w:r w:rsidR="00727C15">
        <w:rPr>
          <w:lang w:val="en-US"/>
        </w:rPr>
        <w:t>datasets</w:t>
      </w:r>
      <w:r w:rsidR="00E97B05">
        <w:rPr>
          <w:lang w:val="en-US"/>
        </w:rPr>
        <w:t>. He implemented a program to calculate the average number of characters, words and lines in the CASIS-25 and SEC Sports Writers Dataset.</w:t>
      </w:r>
    </w:p>
    <w:p w:rsidR="00F310AD" w:rsidRDefault="00794F84" w:rsidP="00F310AD">
      <w:pPr>
        <w:ind w:firstLine="360"/>
        <w:jc w:val="both"/>
      </w:pPr>
      <w:r w:rsidRPr="00794F84">
        <w:t>Suraj was responsible for validating the raw and normalized feature vectors generated by our feature extractor.</w:t>
      </w:r>
    </w:p>
    <w:p w:rsidR="00F310AD" w:rsidRDefault="00F310AD" w:rsidP="00F310AD">
      <w:pPr>
        <w:pStyle w:val="Heading5"/>
      </w:pPr>
      <w:r w:rsidRPr="005B520E">
        <w:t>References</w:t>
      </w:r>
    </w:p>
    <w:p w:rsidR="00F310AD" w:rsidRPr="005B520E" w:rsidRDefault="00F310AD" w:rsidP="00F310AD"/>
    <w:p w:rsidR="00E14FAF" w:rsidRDefault="00E14FAF" w:rsidP="00E14FAF">
      <w:pPr>
        <w:pStyle w:val="references"/>
      </w:pPr>
      <w:r>
        <w:t>I. N. Bozkurt, O. Baglioglu and E. Uyar, Authorship attribution,</w:t>
      </w:r>
      <w:r w:rsidR="009B2E15">
        <w:t xml:space="preserve"> </w:t>
      </w:r>
      <w:r>
        <w:t>22nd international symposium on computer and information sciences, Ankara, 2007, pp. 1-5.</w:t>
      </w:r>
    </w:p>
    <w:p w:rsidR="00F310AD" w:rsidRDefault="00C20516" w:rsidP="00E14FAF">
      <w:pPr>
        <w:pStyle w:val="references"/>
      </w:pPr>
      <w:r w:rsidRPr="00C20516">
        <w:t>https://en.wikipedia.org/wiki/N-gram#</w:t>
      </w:r>
      <w:r w:rsidR="00E85600">
        <w:t>.</w:t>
      </w:r>
    </w:p>
    <w:p w:rsidR="00F310AD" w:rsidRDefault="00915B70" w:rsidP="00F310AD">
      <w:pPr>
        <w:pStyle w:val="references"/>
        <w:ind w:left="354" w:hanging="354"/>
      </w:pPr>
      <w:r w:rsidRPr="00915B70">
        <w:t>https://en.wikipedia.org/wiki/List_of_newspapers_in_Florida#Daily_and_weekly_newspapers_(currently_published)</w:t>
      </w:r>
      <w:r w:rsidR="00F310AD">
        <w:t>.</w:t>
      </w:r>
    </w:p>
    <w:p w:rsidR="00F310AD" w:rsidRDefault="00B561CA" w:rsidP="00F310AD">
      <w:pPr>
        <w:pStyle w:val="references"/>
        <w:ind w:left="354" w:hanging="354"/>
      </w:pPr>
      <w:r w:rsidRPr="00B561CA">
        <w:t>http://www.staugustine.com/</w:t>
      </w:r>
      <w:r>
        <w:t>.</w:t>
      </w:r>
    </w:p>
    <w:p w:rsidR="00F310AD" w:rsidRDefault="009D77F5" w:rsidP="00F310AD">
      <w:pPr>
        <w:pStyle w:val="references"/>
        <w:ind w:left="354" w:hanging="354"/>
      </w:pPr>
      <w:r w:rsidRPr="009D77F5">
        <w:t>http://www.ocala.com/</w:t>
      </w:r>
      <w:r>
        <w:t>.</w:t>
      </w:r>
    </w:p>
    <w:p w:rsidR="00F310AD" w:rsidRDefault="009D77F5" w:rsidP="00F310AD">
      <w:pPr>
        <w:pStyle w:val="references"/>
        <w:ind w:left="354" w:hanging="354"/>
      </w:pPr>
      <w:r w:rsidRPr="009D77F5">
        <w:t>https://www.alligator.org/</w:t>
      </w:r>
      <w:r>
        <w:t>.</w:t>
      </w:r>
    </w:p>
    <w:p w:rsidR="00F310AD" w:rsidRDefault="009D77F5" w:rsidP="00F310AD">
      <w:pPr>
        <w:pStyle w:val="references"/>
        <w:ind w:left="354" w:hanging="354"/>
      </w:pPr>
      <w:r w:rsidRPr="009D77F5">
        <w:t>https://www.orlandosentinel.com/</w:t>
      </w:r>
      <w:r>
        <w:t>.</w:t>
      </w:r>
    </w:p>
    <w:p w:rsidR="00F310AD" w:rsidRDefault="009D5346" w:rsidP="00F310AD">
      <w:pPr>
        <w:pStyle w:val="references"/>
        <w:ind w:left="354" w:hanging="354"/>
      </w:pPr>
      <w:r w:rsidRPr="009D5346">
        <w:t>http://www.tampabay.com/</w:t>
      </w:r>
      <w:r>
        <w:t>.</w:t>
      </w:r>
    </w:p>
    <w:p w:rsidR="009D5346" w:rsidRDefault="00216984" w:rsidP="00F310AD">
      <w:pPr>
        <w:pStyle w:val="references"/>
        <w:ind w:left="354" w:hanging="354"/>
      </w:pPr>
      <w:r w:rsidRPr="00216984">
        <w:t>https://www.palmbeachpost.com/</w:t>
      </w:r>
      <w:r>
        <w:t>.</w:t>
      </w:r>
    </w:p>
    <w:p w:rsidR="00216984" w:rsidRDefault="00104195" w:rsidP="00F310AD">
      <w:pPr>
        <w:pStyle w:val="references"/>
        <w:ind w:left="354" w:hanging="354"/>
      </w:pPr>
      <w:r w:rsidRPr="00104195">
        <w:t>https://www.local10.com/</w:t>
      </w:r>
      <w:r w:rsidR="00666AD6">
        <w:t>.</w:t>
      </w:r>
    </w:p>
    <w:p w:rsidR="00104195" w:rsidRDefault="00A95BD5" w:rsidP="00F310AD">
      <w:pPr>
        <w:pStyle w:val="references"/>
        <w:ind w:left="354" w:hanging="354"/>
      </w:pPr>
      <w:r>
        <w:t>Artur Kulmizev, Bo Blankers, Johannes Bjerva, Malvina Nissim, Gertjan van Noord, Barbara Plank, and Martijn Wieling</w:t>
      </w:r>
      <w:r>
        <w:t>,</w:t>
      </w:r>
      <w:r>
        <w:t xml:space="preserve"> The Power of Character Ngrams in Native Language Identification</w:t>
      </w:r>
      <w:r>
        <w:t>, 2017,</w:t>
      </w:r>
      <w:r>
        <w:t xml:space="preserve"> In Proceedings of the 12th Workshop on Building Educational Applications Using NLP</w:t>
      </w:r>
      <w:r>
        <w:t>,</w:t>
      </w:r>
      <w:r>
        <w:t xml:space="preserve"> Association for Computational Linguistics, Copenhagen, Denmark</w:t>
      </w:r>
      <w:r w:rsidR="000A0CA1">
        <w:t>.</w:t>
      </w:r>
    </w:p>
    <w:p w:rsidR="000A0CA1" w:rsidRDefault="008B08A4" w:rsidP="00F310AD">
      <w:pPr>
        <w:pStyle w:val="references"/>
        <w:ind w:left="354" w:hanging="354"/>
      </w:pPr>
      <w:r w:rsidRPr="004502B4">
        <w:t>https://en.wikipedia.org/wiki/ASCII#Printable_characters</w:t>
      </w:r>
      <w:r>
        <w:t>.</w:t>
      </w:r>
    </w:p>
    <w:p w:rsidR="008B08A4" w:rsidRDefault="008B08A4" w:rsidP="008B08A4">
      <w:pPr>
        <w:pStyle w:val="references"/>
        <w:numPr>
          <w:ilvl w:val="0"/>
          <w:numId w:val="0"/>
        </w:numPr>
        <w:ind w:left="354"/>
      </w:pPr>
    </w:p>
    <w:p w:rsidR="00F310AD" w:rsidRDefault="00F310AD" w:rsidP="00794F84">
      <w:pPr>
        <w:ind w:firstLine="360"/>
        <w:jc w:val="both"/>
      </w:pPr>
    </w:p>
    <w:sectPr w:rsidR="00F310AD" w:rsidSect="00794F8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595" w:rsidRDefault="00583595" w:rsidP="001A3B3D">
      <w:r>
        <w:separator/>
      </w:r>
    </w:p>
  </w:endnote>
  <w:endnote w:type="continuationSeparator" w:id="0">
    <w:p w:rsidR="00583595" w:rsidRDefault="0058359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6D1195" w:rsidP="0056610F">
    <w:pPr>
      <w:pStyle w:val="Footer"/>
      <w:jc w:val="left"/>
      <w:rPr>
        <w:sz w:val="16"/>
        <w:szCs w:val="16"/>
      </w:rPr>
    </w:pPr>
    <w:r>
      <w:rPr>
        <w:sz w:val="16"/>
        <w:szCs w:val="16"/>
      </w:rPr>
      <w:t>Assignment-1 Florida</w:t>
    </w:r>
    <w:r w:rsidR="001A3B3D" w:rsidRPr="006F6D3D">
      <w:rPr>
        <w:sz w:val="16"/>
        <w:szCs w:val="16"/>
      </w:rPr>
      <w:t xml:space="preserve"> ©20</w:t>
    </w:r>
    <w:r>
      <w:rPr>
        <w:sz w:val="16"/>
        <w:szCs w:val="16"/>
      </w:rPr>
      <w:t>18</w:t>
    </w:r>
    <w:r w:rsidR="001A3B3D" w:rsidRPr="006F6D3D">
      <w:rPr>
        <w:sz w:val="16"/>
        <w:szCs w:val="16"/>
      </w:rPr>
      <w:t xml:space="preserve"> </w:t>
    </w:r>
    <w:r>
      <w:rPr>
        <w:sz w:val="16"/>
        <w:szCs w:val="16"/>
      </w:rPr>
      <w:t>Computational Intelligence and Adversarial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595" w:rsidRDefault="00583595" w:rsidP="001A3B3D">
      <w:r>
        <w:separator/>
      </w:r>
    </w:p>
  </w:footnote>
  <w:footnote w:type="continuationSeparator" w:id="0">
    <w:p w:rsidR="00583595" w:rsidRDefault="0058359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D70897"/>
    <w:multiLevelType w:val="hybridMultilevel"/>
    <w:tmpl w:val="A87E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529F2"/>
    <w:multiLevelType w:val="hybridMultilevel"/>
    <w:tmpl w:val="305C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27C3A90"/>
    <w:multiLevelType w:val="hybridMultilevel"/>
    <w:tmpl w:val="B86EDBBA"/>
    <w:lvl w:ilvl="0" w:tplc="07BAC4F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6"/>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A12"/>
    <w:rsid w:val="0004781E"/>
    <w:rsid w:val="00050EA8"/>
    <w:rsid w:val="0005323A"/>
    <w:rsid w:val="00063BC3"/>
    <w:rsid w:val="0006626A"/>
    <w:rsid w:val="00080EE9"/>
    <w:rsid w:val="00085CA8"/>
    <w:rsid w:val="0008758A"/>
    <w:rsid w:val="000A0CA1"/>
    <w:rsid w:val="000A0E39"/>
    <w:rsid w:val="000C1E68"/>
    <w:rsid w:val="000F596B"/>
    <w:rsid w:val="000F5B99"/>
    <w:rsid w:val="00102F76"/>
    <w:rsid w:val="00104195"/>
    <w:rsid w:val="00134CDF"/>
    <w:rsid w:val="001428A0"/>
    <w:rsid w:val="00151388"/>
    <w:rsid w:val="001554EC"/>
    <w:rsid w:val="001608BE"/>
    <w:rsid w:val="001625F6"/>
    <w:rsid w:val="001A0CAD"/>
    <w:rsid w:val="001A20B9"/>
    <w:rsid w:val="001A2EFD"/>
    <w:rsid w:val="001A3B3D"/>
    <w:rsid w:val="001B64C7"/>
    <w:rsid w:val="001B67DC"/>
    <w:rsid w:val="001D37D7"/>
    <w:rsid w:val="001D5066"/>
    <w:rsid w:val="001D7019"/>
    <w:rsid w:val="00202348"/>
    <w:rsid w:val="0020524D"/>
    <w:rsid w:val="00216984"/>
    <w:rsid w:val="00217589"/>
    <w:rsid w:val="002254A9"/>
    <w:rsid w:val="0022716A"/>
    <w:rsid w:val="00233D97"/>
    <w:rsid w:val="002347A2"/>
    <w:rsid w:val="00236968"/>
    <w:rsid w:val="00253537"/>
    <w:rsid w:val="00281C42"/>
    <w:rsid w:val="002850E3"/>
    <w:rsid w:val="00287471"/>
    <w:rsid w:val="00292CE9"/>
    <w:rsid w:val="0029792D"/>
    <w:rsid w:val="002A2EDC"/>
    <w:rsid w:val="002B50D8"/>
    <w:rsid w:val="002B675B"/>
    <w:rsid w:val="002D1BA7"/>
    <w:rsid w:val="002D2D62"/>
    <w:rsid w:val="002E7F83"/>
    <w:rsid w:val="00304FDE"/>
    <w:rsid w:val="003122FD"/>
    <w:rsid w:val="00322DC9"/>
    <w:rsid w:val="003522B3"/>
    <w:rsid w:val="00354FCF"/>
    <w:rsid w:val="00357B25"/>
    <w:rsid w:val="00363B23"/>
    <w:rsid w:val="00365B86"/>
    <w:rsid w:val="003835A5"/>
    <w:rsid w:val="003869EF"/>
    <w:rsid w:val="00397D3E"/>
    <w:rsid w:val="003A19E2"/>
    <w:rsid w:val="003B4E04"/>
    <w:rsid w:val="003F4325"/>
    <w:rsid w:val="003F5A08"/>
    <w:rsid w:val="00400C17"/>
    <w:rsid w:val="004025E0"/>
    <w:rsid w:val="00417473"/>
    <w:rsid w:val="00420716"/>
    <w:rsid w:val="004325FB"/>
    <w:rsid w:val="004432BA"/>
    <w:rsid w:val="00443C46"/>
    <w:rsid w:val="0044407E"/>
    <w:rsid w:val="00447BB9"/>
    <w:rsid w:val="004502B4"/>
    <w:rsid w:val="004608F7"/>
    <w:rsid w:val="00481664"/>
    <w:rsid w:val="00487A4C"/>
    <w:rsid w:val="0049304C"/>
    <w:rsid w:val="004A1FD2"/>
    <w:rsid w:val="004A3C56"/>
    <w:rsid w:val="004B50F4"/>
    <w:rsid w:val="004D72B5"/>
    <w:rsid w:val="004F32C2"/>
    <w:rsid w:val="004F59DE"/>
    <w:rsid w:val="0052100F"/>
    <w:rsid w:val="0052235A"/>
    <w:rsid w:val="00524EFF"/>
    <w:rsid w:val="00526D64"/>
    <w:rsid w:val="00527938"/>
    <w:rsid w:val="005407DC"/>
    <w:rsid w:val="00551B7F"/>
    <w:rsid w:val="00556ABB"/>
    <w:rsid w:val="0056610F"/>
    <w:rsid w:val="00575BCA"/>
    <w:rsid w:val="00583595"/>
    <w:rsid w:val="00585C08"/>
    <w:rsid w:val="005A0142"/>
    <w:rsid w:val="005A630A"/>
    <w:rsid w:val="005B0344"/>
    <w:rsid w:val="005B520E"/>
    <w:rsid w:val="005C7369"/>
    <w:rsid w:val="005E2800"/>
    <w:rsid w:val="00605452"/>
    <w:rsid w:val="00605825"/>
    <w:rsid w:val="00611970"/>
    <w:rsid w:val="00615BEE"/>
    <w:rsid w:val="006241CF"/>
    <w:rsid w:val="00627EAC"/>
    <w:rsid w:val="0063551D"/>
    <w:rsid w:val="0064360C"/>
    <w:rsid w:val="00645D22"/>
    <w:rsid w:val="00651A08"/>
    <w:rsid w:val="00654204"/>
    <w:rsid w:val="00666AD6"/>
    <w:rsid w:val="00670434"/>
    <w:rsid w:val="006B6B66"/>
    <w:rsid w:val="006D1195"/>
    <w:rsid w:val="006D11E9"/>
    <w:rsid w:val="006D447C"/>
    <w:rsid w:val="006E1D45"/>
    <w:rsid w:val="006F5DC2"/>
    <w:rsid w:val="006F6AEF"/>
    <w:rsid w:val="006F6D3D"/>
    <w:rsid w:val="00715BEA"/>
    <w:rsid w:val="00720B9F"/>
    <w:rsid w:val="00727C15"/>
    <w:rsid w:val="00740EEA"/>
    <w:rsid w:val="00753178"/>
    <w:rsid w:val="00754660"/>
    <w:rsid w:val="00755CA7"/>
    <w:rsid w:val="00766702"/>
    <w:rsid w:val="00794804"/>
    <w:rsid w:val="00794F84"/>
    <w:rsid w:val="007A190A"/>
    <w:rsid w:val="007A229A"/>
    <w:rsid w:val="007A70F6"/>
    <w:rsid w:val="007B33F1"/>
    <w:rsid w:val="007B6DDA"/>
    <w:rsid w:val="007C0308"/>
    <w:rsid w:val="007C2FF2"/>
    <w:rsid w:val="007D3C81"/>
    <w:rsid w:val="007D5E7D"/>
    <w:rsid w:val="007D6232"/>
    <w:rsid w:val="007F1F99"/>
    <w:rsid w:val="007F6478"/>
    <w:rsid w:val="007F768F"/>
    <w:rsid w:val="00800C39"/>
    <w:rsid w:val="008029CC"/>
    <w:rsid w:val="008058B9"/>
    <w:rsid w:val="00806A1C"/>
    <w:rsid w:val="00806D86"/>
    <w:rsid w:val="0080791D"/>
    <w:rsid w:val="00835DFB"/>
    <w:rsid w:val="00836367"/>
    <w:rsid w:val="008654B6"/>
    <w:rsid w:val="00873603"/>
    <w:rsid w:val="008862A1"/>
    <w:rsid w:val="0089207C"/>
    <w:rsid w:val="0089222B"/>
    <w:rsid w:val="008A2C7D"/>
    <w:rsid w:val="008A511E"/>
    <w:rsid w:val="008B08A4"/>
    <w:rsid w:val="008C4B23"/>
    <w:rsid w:val="008E5D8A"/>
    <w:rsid w:val="008F4C29"/>
    <w:rsid w:val="008F6E2C"/>
    <w:rsid w:val="00915B70"/>
    <w:rsid w:val="009303D9"/>
    <w:rsid w:val="00933C64"/>
    <w:rsid w:val="009614A8"/>
    <w:rsid w:val="00970E74"/>
    <w:rsid w:val="00972203"/>
    <w:rsid w:val="0098032E"/>
    <w:rsid w:val="00984473"/>
    <w:rsid w:val="009B2E15"/>
    <w:rsid w:val="009B5B2A"/>
    <w:rsid w:val="009D5346"/>
    <w:rsid w:val="009D77F5"/>
    <w:rsid w:val="009E308C"/>
    <w:rsid w:val="009F1D79"/>
    <w:rsid w:val="00A02F8C"/>
    <w:rsid w:val="00A059B3"/>
    <w:rsid w:val="00A13040"/>
    <w:rsid w:val="00A73823"/>
    <w:rsid w:val="00A76EA4"/>
    <w:rsid w:val="00A90B2D"/>
    <w:rsid w:val="00A95BD5"/>
    <w:rsid w:val="00A96B95"/>
    <w:rsid w:val="00AA33D6"/>
    <w:rsid w:val="00AD0649"/>
    <w:rsid w:val="00AD6CB6"/>
    <w:rsid w:val="00AE3409"/>
    <w:rsid w:val="00AF1834"/>
    <w:rsid w:val="00AF725C"/>
    <w:rsid w:val="00B00963"/>
    <w:rsid w:val="00B01CC3"/>
    <w:rsid w:val="00B11A60"/>
    <w:rsid w:val="00B22613"/>
    <w:rsid w:val="00B326E9"/>
    <w:rsid w:val="00B40244"/>
    <w:rsid w:val="00B40628"/>
    <w:rsid w:val="00B561CA"/>
    <w:rsid w:val="00B81FE3"/>
    <w:rsid w:val="00B86C7E"/>
    <w:rsid w:val="00B96910"/>
    <w:rsid w:val="00BA1025"/>
    <w:rsid w:val="00BC3420"/>
    <w:rsid w:val="00BD03B0"/>
    <w:rsid w:val="00BD1D52"/>
    <w:rsid w:val="00BD3846"/>
    <w:rsid w:val="00BD578B"/>
    <w:rsid w:val="00BD670B"/>
    <w:rsid w:val="00BE1AB7"/>
    <w:rsid w:val="00BE7D3C"/>
    <w:rsid w:val="00BF10B8"/>
    <w:rsid w:val="00BF5FF6"/>
    <w:rsid w:val="00C0207F"/>
    <w:rsid w:val="00C16117"/>
    <w:rsid w:val="00C20516"/>
    <w:rsid w:val="00C20D6B"/>
    <w:rsid w:val="00C25913"/>
    <w:rsid w:val="00C25989"/>
    <w:rsid w:val="00C3075A"/>
    <w:rsid w:val="00C445A1"/>
    <w:rsid w:val="00C73279"/>
    <w:rsid w:val="00C919A4"/>
    <w:rsid w:val="00CA4392"/>
    <w:rsid w:val="00CC000E"/>
    <w:rsid w:val="00CC393F"/>
    <w:rsid w:val="00CC75BA"/>
    <w:rsid w:val="00CD0F4C"/>
    <w:rsid w:val="00D14F01"/>
    <w:rsid w:val="00D20FD7"/>
    <w:rsid w:val="00D2176E"/>
    <w:rsid w:val="00D3031E"/>
    <w:rsid w:val="00D60A2D"/>
    <w:rsid w:val="00D61635"/>
    <w:rsid w:val="00D632BE"/>
    <w:rsid w:val="00D72D06"/>
    <w:rsid w:val="00D7522C"/>
    <w:rsid w:val="00D7536F"/>
    <w:rsid w:val="00D76668"/>
    <w:rsid w:val="00D85ADC"/>
    <w:rsid w:val="00D937B4"/>
    <w:rsid w:val="00DB1287"/>
    <w:rsid w:val="00DC4DB1"/>
    <w:rsid w:val="00DD0563"/>
    <w:rsid w:val="00E07383"/>
    <w:rsid w:val="00E14FAF"/>
    <w:rsid w:val="00E165BC"/>
    <w:rsid w:val="00E47DB4"/>
    <w:rsid w:val="00E569FE"/>
    <w:rsid w:val="00E61E12"/>
    <w:rsid w:val="00E62B0E"/>
    <w:rsid w:val="00E75054"/>
    <w:rsid w:val="00E7596C"/>
    <w:rsid w:val="00E85600"/>
    <w:rsid w:val="00E878F2"/>
    <w:rsid w:val="00E97B05"/>
    <w:rsid w:val="00ED0149"/>
    <w:rsid w:val="00ED0DDF"/>
    <w:rsid w:val="00EF7DE3"/>
    <w:rsid w:val="00F03103"/>
    <w:rsid w:val="00F25DB7"/>
    <w:rsid w:val="00F271DE"/>
    <w:rsid w:val="00F27C6C"/>
    <w:rsid w:val="00F310AD"/>
    <w:rsid w:val="00F45714"/>
    <w:rsid w:val="00F627DA"/>
    <w:rsid w:val="00F7288F"/>
    <w:rsid w:val="00F731CD"/>
    <w:rsid w:val="00F832D3"/>
    <w:rsid w:val="00F847A6"/>
    <w:rsid w:val="00F90517"/>
    <w:rsid w:val="00F9441B"/>
    <w:rsid w:val="00F95B5C"/>
    <w:rsid w:val="00FA0F97"/>
    <w:rsid w:val="00FA4C32"/>
    <w:rsid w:val="00FA5E9D"/>
    <w:rsid w:val="00FA60A4"/>
    <w:rsid w:val="00FC3B8B"/>
    <w:rsid w:val="00FC6B7E"/>
    <w:rsid w:val="00FD08C4"/>
    <w:rsid w:val="00FE0997"/>
    <w:rsid w:val="00FE7114"/>
    <w:rsid w:val="00FE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1346A"/>
  <w15:chartTrackingRefBased/>
  <w15:docId w15:val="{B61AD389-2866-4C7C-B438-90B99863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27EAC"/>
    <w:rPr>
      <w:color w:val="0563C1"/>
      <w:u w:val="single"/>
    </w:rPr>
  </w:style>
  <w:style w:type="character" w:styleId="UnresolvedMention">
    <w:name w:val="Unresolved Mention"/>
    <w:uiPriority w:val="99"/>
    <w:semiHidden/>
    <w:unhideWhenUsed/>
    <w:rsid w:val="00627EAC"/>
    <w:rPr>
      <w:color w:val="605E5C"/>
      <w:shd w:val="clear" w:color="auto" w:fill="E1DFDD"/>
    </w:rPr>
  </w:style>
  <w:style w:type="character" w:styleId="PlaceholderText">
    <w:name w:val="Placeholder Text"/>
    <w:basedOn w:val="DefaultParagraphFont"/>
    <w:uiPriority w:val="99"/>
    <w:semiHidden/>
    <w:rsid w:val="00322DC9"/>
    <w:rPr>
      <w:color w:val="808080"/>
    </w:rPr>
  </w:style>
  <w:style w:type="table" w:styleId="TableGrid">
    <w:name w:val="Table Grid"/>
    <w:basedOn w:val="TableNormal"/>
    <w:rsid w:val="00304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1611D-01C4-4279-8420-248187BF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Alapati</cp:lastModifiedBy>
  <cp:revision>85</cp:revision>
  <dcterms:created xsi:type="dcterms:W3CDTF">2018-09-19T19:29:00Z</dcterms:created>
  <dcterms:modified xsi:type="dcterms:W3CDTF">2018-09-19T22:00:00Z</dcterms:modified>
</cp:coreProperties>
</file>