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Allscripts Developer app setup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Secret: DE864F8EC4E0</w:t>
      </w:r>
    </w:p>
    <w:p w:rsidR="00000000" w:rsidDel="00000000" w:rsidP="00000000" w:rsidRDefault="00000000" w:rsidRPr="00000000" w14:paraId="00000004">
      <w:pPr>
        <w:pageBreakBefore w:val="0"/>
        <w:rPr/>
      </w:pPr>
      <w:r w:rsidDel="00000000" w:rsidR="00000000" w:rsidRPr="00000000">
        <w:rPr>
          <w:rtl w:val="0"/>
        </w:rPr>
        <w:t xml:space="preserve">Client ID: f3985621-7884-4f05-9964-281861e43ba7</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Next steps: </w:t>
      </w:r>
    </w:p>
    <w:p w:rsidR="00000000" w:rsidDel="00000000" w:rsidP="00000000" w:rsidRDefault="00000000" w:rsidRPr="00000000" w14:paraId="00000007">
      <w:pPr>
        <w:rPr/>
      </w:pPr>
      <w:r w:rsidDel="00000000" w:rsidR="00000000" w:rsidRPr="00000000">
        <w:rPr>
          <w:rtl w:val="0"/>
        </w:rPr>
        <w:tab/>
        <w:t xml:space="preserve">Abstract api functions were created. But the authorization part where you can get a token from the FHIR system and use it to make api calls did not work. Allscripts support was pinged on that issue and their suggestion was to change it to Production but even that did not work. So that needs to be investigated as to what more parameters do they need in order to authorize the app. And then the api calls should work similar to athena integration.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