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F59F" w14:textId="3487E9E4" w:rsidR="00060F8D" w:rsidRPr="00060F8D" w:rsidRDefault="00060F8D" w:rsidP="00060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BCA209" wp14:editId="35B867EC">
                <wp:simplePos x="0" y="0"/>
                <wp:positionH relativeFrom="column">
                  <wp:posOffset>3175</wp:posOffset>
                </wp:positionH>
                <wp:positionV relativeFrom="paragraph">
                  <wp:posOffset>357505</wp:posOffset>
                </wp:positionV>
                <wp:extent cx="1828800" cy="1464310"/>
                <wp:effectExtent l="25400" t="25400" r="101600" b="97790"/>
                <wp:wrapSquare wrapText="bothSides"/>
                <wp:docPr id="1472279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4643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66FBDCBD" w14:textId="77777777" w:rsidR="00A52B74" w:rsidRDefault="00060F8D" w:rsidP="00BE271B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br/>
                            </w:r>
                            <w:r w:rsidRPr="00060F8D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FINAL PROJECT PROPOSAL</w:t>
                            </w:r>
                            <w:r w:rsidRPr="00060F8D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br/>
                            </w:r>
                            <w:r w:rsidR="009619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t>IMAGE SEGMENTATION</w:t>
                            </w:r>
                            <w:r w:rsidR="0096193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  <w:br/>
                            </w:r>
                            <w:r w:rsidRPr="00060F8D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6303 - DEEP LEARNING</w:t>
                            </w:r>
                          </w:p>
                          <w:p w14:paraId="4B1624AC" w14:textId="78B7264B" w:rsidR="00060F8D" w:rsidRPr="00A52B74" w:rsidRDefault="00A52B74" w:rsidP="00A52B74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  <w:r w:rsidRPr="00060F8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14:ligatures w14:val="none"/>
                              </w:rPr>
                              <w:t>Professor: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 xml:space="preserve"> </w:t>
                            </w:r>
                            <w:r w:rsidRPr="00060F8D"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  <w:t>Dr. Amir Hossein Jafari, Ph.D.</w:t>
                            </w:r>
                          </w:p>
                          <w:p w14:paraId="36CB25F1" w14:textId="77777777" w:rsidR="00060F8D" w:rsidRDefault="00060F8D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BCA20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25pt;margin-top:28.15pt;width:2in;height:115.3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" fillcolor="#d8d8d8 [2732]" strokeweight=".5pt">
                <v:shadow on="t" color="black" opacity="26214f" origin="-.5,-.5" offset=".74836mm,.74836mm"/>
                <v:textbox>
                  <w:txbxContent>
                    <w:p w14:paraId="66FBDCBD" w14:textId="77777777" w:rsidR="00A52B74" w:rsidRDefault="00060F8D" w:rsidP="00BE271B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br/>
                      </w:r>
                      <w:r w:rsidRPr="00060F8D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FINAL PROJECT PROPOSAL</w:t>
                      </w:r>
                      <w:r w:rsidRPr="00060F8D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br/>
                      </w:r>
                      <w:r w:rsidR="0096193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14:ligatures w14:val="none"/>
                        </w:rPr>
                        <w:t>IMAGE SEGMENTATION</w:t>
                      </w:r>
                      <w:r w:rsidR="0096193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14:ligatures w14:val="none"/>
                        </w:rPr>
                        <w:br/>
                      </w:r>
                      <w:r w:rsidRPr="00060F8D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6303 - DEEP LEARNING</w:t>
                      </w:r>
                    </w:p>
                    <w:p w14:paraId="4B1624AC" w14:textId="78B7264B" w:rsidR="00060F8D" w:rsidRPr="00A52B74" w:rsidRDefault="00A52B74" w:rsidP="00A52B74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</w:pPr>
                      <w:r w:rsidRPr="00060F8D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14:ligatures w14:val="none"/>
                        </w:rPr>
                        <w:t>Professor: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 xml:space="preserve"> </w:t>
                      </w:r>
                      <w:r w:rsidRPr="00060F8D"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w:t>Dr. Amir Hossein Jafari, Ph.D.</w:t>
                      </w:r>
                    </w:p>
                    <w:p w14:paraId="36CB25F1" w14:textId="77777777" w:rsidR="00060F8D" w:rsidRDefault="00060F8D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</w:t>
      </w:r>
      <w:r w:rsidRPr="00060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George Washington University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Columbian College of Arts and Science</w:t>
      </w:r>
    </w:p>
    <w:p w14:paraId="5F99C7B3" w14:textId="6AFEC78F" w:rsidR="00060F8D" w:rsidRPr="00060F8D" w:rsidRDefault="00961939" w:rsidP="007B5A9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0F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Members</w:t>
      </w:r>
      <w:r w:rsidR="007B5A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0F8D">
        <w:rPr>
          <w:rFonts w:ascii="Times New Roman" w:eastAsia="Times New Roman" w:hAnsi="Times New Roman" w:cs="Times New Roman"/>
          <w:kern w:val="0"/>
          <w14:ligatures w14:val="none"/>
        </w:rPr>
        <w:t>Aswin Balaji Thippa Ramesh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60F8D">
        <w:rPr>
          <w:rFonts w:ascii="Times New Roman" w:eastAsia="Times New Roman" w:hAnsi="Times New Roman" w:cs="Times New Roman"/>
          <w:kern w:val="0"/>
          <w14:ligatures w14:val="none"/>
        </w:rPr>
        <w:t>Rahul Arvin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d, </w:t>
      </w:r>
      <w:r w:rsidRPr="00060F8D">
        <w:rPr>
          <w:rFonts w:ascii="Times New Roman" w:eastAsia="Times New Roman" w:hAnsi="Times New Roman" w:cs="Times New Roman"/>
          <w:kern w:val="0"/>
          <w14:ligatures w14:val="none"/>
        </w:rPr>
        <w:t xml:space="preserve">Vishal </w:t>
      </w:r>
      <w:proofErr w:type="spellStart"/>
      <w:r w:rsidRPr="00060F8D">
        <w:rPr>
          <w:rFonts w:ascii="Times New Roman" w:eastAsia="Times New Roman" w:hAnsi="Times New Roman" w:cs="Times New Roman"/>
          <w:kern w:val="0"/>
          <w14:ligatures w14:val="none"/>
        </w:rPr>
        <w:t>Fulsundar</w:t>
      </w:r>
      <w:proofErr w:type="spellEnd"/>
    </w:p>
    <w:p w14:paraId="298F104B" w14:textId="77777777" w:rsidR="00060F8D" w:rsidRPr="00060F8D" w:rsidRDefault="00167883" w:rsidP="00060F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83">
        <w:rPr>
          <w:rFonts w:ascii="Times New Roman" w:eastAsia="Times New Roman" w:hAnsi="Times New Roman" w:cs="Times New Roman"/>
          <w:noProof/>
          <w:kern w:val="0"/>
        </w:rPr>
        <w:pict w14:anchorId="1717F88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D27B750" w14:textId="77777777" w:rsidR="00872B57" w:rsidRPr="00872B57" w:rsidRDefault="00872B57" w:rsidP="00872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Selection and Motivation</w:t>
      </w:r>
    </w:p>
    <w:p w14:paraId="37B040E5" w14:textId="77777777" w:rsidR="00872B57" w:rsidRPr="00872B57" w:rsidRDefault="00872B57" w:rsidP="00872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The chosen problem is </w:t>
      </w: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multi-class image classification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focused on urban object recognition. The objective is to classify street-level objects such as vehicles, pedestrians, traffic signs, and road infrastructure. This problem was selected due to its real-world significance in applications like autonomous driving and urban planning, as well as its complexity, which makes it ideal for applying and testing deep learning architectures.</w:t>
      </w:r>
    </w:p>
    <w:p w14:paraId="7FB670F2" w14:textId="77777777" w:rsidR="00872B57" w:rsidRPr="00872B57" w:rsidRDefault="00167883" w:rsidP="00872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83">
        <w:rPr>
          <w:rFonts w:ascii="Times New Roman" w:eastAsia="Times New Roman" w:hAnsi="Times New Roman" w:cs="Times New Roman"/>
          <w:noProof/>
          <w:kern w:val="0"/>
        </w:rPr>
        <w:pict w14:anchorId="59E0B3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17F95D" w14:textId="77777777" w:rsidR="00872B57" w:rsidRPr="00872B57" w:rsidRDefault="00872B57" w:rsidP="00872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Dataset Description</w:t>
      </w:r>
    </w:p>
    <w:p w14:paraId="53C62B97" w14:textId="77777777" w:rsidR="00872B57" w:rsidRPr="00872B57" w:rsidRDefault="00872B57" w:rsidP="00872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utilizes the </w:t>
      </w: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Cityscapes Dataset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, complemented by the </w:t>
      </w:r>
      <w:proofErr w:type="spellStart"/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Mapillary</w:t>
      </w:r>
      <w:proofErr w:type="spellEnd"/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Vistas Dataset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. Together, these datasets provide over </w:t>
      </w: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90,000 annotated high-resolution images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representing diverse urban environments and object classes. The datasets are large and varied enough to effectively train deep convolutional networks and explore advanced model architectures with minimal overfitting.</w:t>
      </w:r>
    </w:p>
    <w:p w14:paraId="748332A5" w14:textId="77777777" w:rsidR="00872B57" w:rsidRPr="00872B57" w:rsidRDefault="00167883" w:rsidP="00872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83">
        <w:rPr>
          <w:rFonts w:ascii="Times New Roman" w:eastAsia="Times New Roman" w:hAnsi="Times New Roman" w:cs="Times New Roman"/>
          <w:noProof/>
          <w:kern w:val="0"/>
        </w:rPr>
        <w:pict w14:anchorId="1C40859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3AC845" w14:textId="77777777" w:rsidR="00872B57" w:rsidRPr="00872B57" w:rsidRDefault="00872B57" w:rsidP="00872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Architecture</w:t>
      </w:r>
    </w:p>
    <w:p w14:paraId="3221E14C" w14:textId="77777777" w:rsidR="00872B57" w:rsidRPr="00872B57" w:rsidRDefault="00872B57" w:rsidP="00872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The baseline model will be a </w:t>
      </w: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ResNet-50 Convolutional Neural Network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, which will be </w:t>
      </w: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customized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to enhance performance. Planned modifications include:</w:t>
      </w:r>
    </w:p>
    <w:p w14:paraId="58CCFF78" w14:textId="77777777" w:rsidR="00872B57" w:rsidRPr="00872B57" w:rsidRDefault="00872B57" w:rsidP="00872B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>Adjusting the final dense layers to handle multi-class output</w:t>
      </w:r>
    </w:p>
    <w:p w14:paraId="4B7176C9" w14:textId="77777777" w:rsidR="00872B57" w:rsidRPr="00872B57" w:rsidRDefault="00872B57" w:rsidP="00872B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Integrating </w:t>
      </w: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 connections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multi-scale feature extraction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techniques</w:t>
      </w:r>
    </w:p>
    <w:p w14:paraId="5AE6CED7" w14:textId="77777777" w:rsidR="00872B57" w:rsidRPr="00872B57" w:rsidRDefault="00872B57" w:rsidP="00872B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Applying </w:t>
      </w: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strategies and </w:t>
      </w: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dropout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to reduce overfitting</w:t>
      </w:r>
    </w:p>
    <w:p w14:paraId="6399F56E" w14:textId="77777777" w:rsidR="00872B57" w:rsidRPr="00872B57" w:rsidRDefault="00872B57" w:rsidP="00872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>This semi-custom approach builds on a proven architecture while adapting it to the problem-specific nuances of urban scenes.</w:t>
      </w:r>
    </w:p>
    <w:p w14:paraId="2469694F" w14:textId="77777777" w:rsidR="00872B57" w:rsidRPr="00872B57" w:rsidRDefault="00167883" w:rsidP="00872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83">
        <w:rPr>
          <w:rFonts w:ascii="Times New Roman" w:eastAsia="Times New Roman" w:hAnsi="Times New Roman" w:cs="Times New Roman"/>
          <w:noProof/>
          <w:kern w:val="0"/>
        </w:rPr>
        <w:pict w14:anchorId="72526D6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AF9C833" w14:textId="77777777" w:rsidR="00872B57" w:rsidRPr="00872B57" w:rsidRDefault="00872B57" w:rsidP="00872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Implementation Framework</w:t>
      </w:r>
    </w:p>
    <w:p w14:paraId="5B8237D3" w14:textId="77777777" w:rsidR="00872B57" w:rsidRPr="00872B57" w:rsidRDefault="00872B57" w:rsidP="00872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The model will be implemented using </w:t>
      </w: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TensorFlow 2.x with the </w:t>
      </w:r>
      <w:proofErr w:type="spellStart"/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Keras</w:t>
      </w:r>
      <w:proofErr w:type="spellEnd"/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. TensorFlow provides scalability and production-readiness, while </w:t>
      </w:r>
      <w:proofErr w:type="spellStart"/>
      <w:r w:rsidRPr="00872B57">
        <w:rPr>
          <w:rFonts w:ascii="Times New Roman" w:eastAsia="Times New Roman" w:hAnsi="Times New Roman" w:cs="Times New Roman"/>
          <w:kern w:val="0"/>
          <w14:ligatures w14:val="none"/>
        </w:rPr>
        <w:t>Keras</w:t>
      </w:r>
      <w:proofErr w:type="spellEnd"/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simplifies rapid prototyping and experimentation. Additional tools such as </w:t>
      </w:r>
      <w:proofErr w:type="spellStart"/>
      <w:r w:rsidRPr="00872B57">
        <w:rPr>
          <w:rFonts w:ascii="Times New Roman" w:eastAsia="Times New Roman" w:hAnsi="Times New Roman" w:cs="Times New Roman"/>
          <w:kern w:val="0"/>
          <w14:ligatures w14:val="none"/>
        </w:rPr>
        <w:t>TensorBoard</w:t>
      </w:r>
      <w:proofErr w:type="spellEnd"/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proofErr w:type="spellStart"/>
      <w:r w:rsidRPr="00872B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tf.data</w:t>
      </w:r>
      <w:proofErr w:type="spellEnd"/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pipeline will support visualization and efficient data handling.</w:t>
      </w:r>
    </w:p>
    <w:p w14:paraId="2DA477B0" w14:textId="77777777" w:rsidR="00872B57" w:rsidRPr="00872B57" w:rsidRDefault="00167883" w:rsidP="00872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83">
        <w:rPr>
          <w:rFonts w:ascii="Times New Roman" w:eastAsia="Times New Roman" w:hAnsi="Times New Roman" w:cs="Times New Roman"/>
          <w:noProof/>
          <w:kern w:val="0"/>
        </w:rPr>
        <w:pict w14:anchorId="5F3B664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907335" w14:textId="77777777" w:rsidR="00872B57" w:rsidRPr="00872B57" w:rsidRDefault="00872B57" w:rsidP="00872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 Materials and Background Sources</w:t>
      </w:r>
    </w:p>
    <w:p w14:paraId="55A06AAE" w14:textId="77777777" w:rsidR="00872B57" w:rsidRPr="00872B57" w:rsidRDefault="00872B57" w:rsidP="00872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>Key resources include:</w:t>
      </w:r>
    </w:p>
    <w:p w14:paraId="0629786B" w14:textId="77777777" w:rsidR="00872B57" w:rsidRPr="00872B57" w:rsidRDefault="00872B57" w:rsidP="00872B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Papers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FD673A" w14:textId="77777777" w:rsidR="00872B57" w:rsidRPr="00872B57" w:rsidRDefault="00872B57" w:rsidP="00872B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He et al. (2016): </w:t>
      </w:r>
      <w:r w:rsidRPr="00872B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"Deep Residual Learning for Image Recognition"</w:t>
      </w:r>
    </w:p>
    <w:p w14:paraId="376E0B6A" w14:textId="77777777" w:rsidR="00872B57" w:rsidRPr="00872B57" w:rsidRDefault="00872B57" w:rsidP="00872B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Cordts et al. (2016): </w:t>
      </w:r>
      <w:r w:rsidRPr="00872B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"The Cityscapes Dataset for Semantic Urban Scene Understanding"</w:t>
      </w:r>
    </w:p>
    <w:p w14:paraId="13B8B834" w14:textId="77777777" w:rsidR="00872B57" w:rsidRPr="00872B57" w:rsidRDefault="00872B57" w:rsidP="00872B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Books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7F5C70" w14:textId="77777777" w:rsidR="00872B57" w:rsidRPr="00872B57" w:rsidRDefault="00872B57" w:rsidP="00872B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“Deep Learning with Python”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– François Chollet</w:t>
      </w:r>
    </w:p>
    <w:p w14:paraId="2109FB59" w14:textId="77777777" w:rsidR="00872B57" w:rsidRPr="00872B57" w:rsidRDefault="00872B57" w:rsidP="00872B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“Hands-On Computer Vision with TensorFlow 2”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– Planche &amp; Andres</w:t>
      </w:r>
    </w:p>
    <w:p w14:paraId="16FC43D3" w14:textId="77777777" w:rsidR="00872B57" w:rsidRPr="00872B57" w:rsidRDefault="00872B57" w:rsidP="00872B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Resources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C2BBDC" w14:textId="77777777" w:rsidR="00872B57" w:rsidRPr="00872B57" w:rsidRDefault="00872B57" w:rsidP="00872B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>TensorFlow official documentation</w:t>
      </w:r>
    </w:p>
    <w:p w14:paraId="57ADC854" w14:textId="77777777" w:rsidR="00872B57" w:rsidRPr="00872B57" w:rsidRDefault="00872B57" w:rsidP="00872B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Coursera’s </w:t>
      </w:r>
      <w:r w:rsidRPr="00872B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Deep Learning Specialization</w:t>
      </w:r>
    </w:p>
    <w:p w14:paraId="40EB1D73" w14:textId="77777777" w:rsidR="00872B57" w:rsidRPr="00872B57" w:rsidRDefault="00167883" w:rsidP="00872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83">
        <w:rPr>
          <w:rFonts w:ascii="Times New Roman" w:eastAsia="Times New Roman" w:hAnsi="Times New Roman" w:cs="Times New Roman"/>
          <w:noProof/>
          <w:kern w:val="0"/>
        </w:rPr>
        <w:pict w14:anchorId="04CE85B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D5A3F0" w14:textId="77777777" w:rsidR="00872B57" w:rsidRPr="00872B57" w:rsidRDefault="00872B57" w:rsidP="00872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 Evaluation Metrics</w:t>
      </w:r>
    </w:p>
    <w:p w14:paraId="1CFEFBE4" w14:textId="77777777" w:rsidR="00872B57" w:rsidRPr="00872B57" w:rsidRDefault="00872B57" w:rsidP="00872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>Model performance will be evaluated using:</w:t>
      </w:r>
    </w:p>
    <w:p w14:paraId="7D121B2A" w14:textId="77777777" w:rsidR="00872B57" w:rsidRPr="00872B57" w:rsidRDefault="00872B57" w:rsidP="00872B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proofErr w:type="gramEnd"/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Accuracy</w:t>
      </w:r>
    </w:p>
    <w:p w14:paraId="3AA90315" w14:textId="77777777" w:rsidR="00872B57" w:rsidRPr="00872B57" w:rsidRDefault="00872B57" w:rsidP="00872B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Macro F1-Score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to handle class imbalance</w:t>
      </w:r>
    </w:p>
    <w:p w14:paraId="00E81AF8" w14:textId="77777777" w:rsidR="00872B57" w:rsidRPr="00872B57" w:rsidRDefault="00872B57" w:rsidP="00872B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Cohen’s Kappa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to measure inter-class agreement</w:t>
      </w:r>
    </w:p>
    <w:p w14:paraId="635F4381" w14:textId="77777777" w:rsidR="00872B57" w:rsidRPr="00872B57" w:rsidRDefault="00872B57" w:rsidP="00872B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Confusion Matrix</w:t>
      </w: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 for error analysis across classes</w:t>
      </w:r>
    </w:p>
    <w:p w14:paraId="58AD9A88" w14:textId="77777777" w:rsidR="00872B57" w:rsidRPr="00872B57" w:rsidRDefault="00872B57" w:rsidP="00872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2B57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will be monitored throughout training using </w:t>
      </w:r>
      <w:proofErr w:type="spellStart"/>
      <w:r w:rsidRPr="00872B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TensorBoard</w:t>
      </w:r>
      <w:proofErr w:type="spellEnd"/>
      <w:r w:rsidRPr="00872B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0E4394" w14:textId="77777777" w:rsidR="00872B57" w:rsidRPr="00872B57" w:rsidRDefault="00167883" w:rsidP="00872B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83">
        <w:rPr>
          <w:rFonts w:ascii="Times New Roman" w:eastAsia="Times New Roman" w:hAnsi="Times New Roman" w:cs="Times New Roman"/>
          <w:noProof/>
          <w:kern w:val="0"/>
        </w:rPr>
        <w:pict w14:anchorId="01EB5BA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433506" w14:textId="77777777" w:rsidR="00872B57" w:rsidRPr="00872B57" w:rsidRDefault="00872B57" w:rsidP="00872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2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5261"/>
      </w:tblGrid>
      <w:tr w:rsidR="00872B57" w:rsidRPr="00872B57" w14:paraId="0DB64C18" w14:textId="77777777" w:rsidTr="00872B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5D9C2" w14:textId="77777777" w:rsidR="00872B57" w:rsidRPr="00872B57" w:rsidRDefault="00872B57" w:rsidP="0087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28FB241" w14:textId="77777777" w:rsidR="00872B57" w:rsidRPr="00872B57" w:rsidRDefault="00872B57" w:rsidP="00872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</w:tr>
      <w:tr w:rsidR="00872B57" w:rsidRPr="00872B57" w14:paraId="2316098D" w14:textId="77777777" w:rsidTr="0087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FE86" w14:textId="77777777" w:rsidR="00872B57" w:rsidRPr="00872B57" w:rsidRDefault="00872B57" w:rsidP="00872B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6CDE314B" w14:textId="77777777" w:rsidR="00872B57" w:rsidRPr="00872B57" w:rsidRDefault="00872B57" w:rsidP="00872B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problem scope and collect datasets</w:t>
            </w:r>
          </w:p>
        </w:tc>
      </w:tr>
      <w:tr w:rsidR="00872B57" w:rsidRPr="00872B57" w14:paraId="0540EF4F" w14:textId="77777777" w:rsidTr="0087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3114" w14:textId="77777777" w:rsidR="00872B57" w:rsidRPr="00872B57" w:rsidRDefault="00872B57" w:rsidP="00872B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075C915A" w14:textId="77777777" w:rsidR="00872B57" w:rsidRPr="00872B57" w:rsidRDefault="00872B57" w:rsidP="00872B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Preprocess data and perform exploratory analysis</w:t>
            </w:r>
          </w:p>
        </w:tc>
      </w:tr>
      <w:tr w:rsidR="00872B57" w:rsidRPr="00872B57" w14:paraId="16A3BE88" w14:textId="77777777" w:rsidTr="0087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535C" w14:textId="77777777" w:rsidR="00872B57" w:rsidRPr="00872B57" w:rsidRDefault="00872B57" w:rsidP="00872B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776FC9F5" w14:textId="77777777" w:rsidR="00872B57" w:rsidRPr="00872B57" w:rsidRDefault="00872B57" w:rsidP="00872B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Train baseline </w:t>
            </w:r>
            <w:proofErr w:type="spellStart"/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ResNet</w:t>
            </w:r>
            <w:proofErr w:type="spellEnd"/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model</w:t>
            </w:r>
          </w:p>
        </w:tc>
      </w:tr>
      <w:tr w:rsidR="00872B57" w:rsidRPr="00872B57" w14:paraId="345606EC" w14:textId="77777777" w:rsidTr="0087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12AEB" w14:textId="77777777" w:rsidR="00872B57" w:rsidRPr="00872B57" w:rsidRDefault="00872B57" w:rsidP="00872B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4D684619" w14:textId="77777777" w:rsidR="00872B57" w:rsidRPr="00872B57" w:rsidRDefault="00872B57" w:rsidP="00872B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Customize architecture and apply augmentation</w:t>
            </w:r>
          </w:p>
        </w:tc>
      </w:tr>
      <w:tr w:rsidR="00872B57" w:rsidRPr="00872B57" w14:paraId="55C7BE35" w14:textId="77777777" w:rsidTr="0087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5D68" w14:textId="77777777" w:rsidR="00872B57" w:rsidRPr="00872B57" w:rsidRDefault="00872B57" w:rsidP="00872B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3690382C" w14:textId="77777777" w:rsidR="00872B57" w:rsidRPr="00872B57" w:rsidRDefault="00872B57" w:rsidP="00872B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Tune hyperparameters and optimize model</w:t>
            </w:r>
          </w:p>
        </w:tc>
      </w:tr>
      <w:tr w:rsidR="00872B57" w:rsidRPr="00872B57" w14:paraId="5675754B" w14:textId="77777777" w:rsidTr="00872B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E95E" w14:textId="77777777" w:rsidR="00872B57" w:rsidRPr="00872B57" w:rsidRDefault="00872B57" w:rsidP="00872B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1E7DAD7E" w14:textId="77777777" w:rsidR="00872B57" w:rsidRPr="00872B57" w:rsidRDefault="00872B57" w:rsidP="00872B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2B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evaluation, generate outputs, and compile report</w:t>
            </w:r>
          </w:p>
        </w:tc>
      </w:tr>
    </w:tbl>
    <w:p w14:paraId="3660E889" w14:textId="77777777" w:rsidR="00060F8D" w:rsidRPr="00060F8D" w:rsidRDefault="00060F8D" w:rsidP="00060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5C1F1B" w14:textId="77777777" w:rsidR="00060F8D" w:rsidRPr="00060F8D" w:rsidRDefault="00167883" w:rsidP="00060F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7883">
        <w:rPr>
          <w:rFonts w:ascii="Times New Roman" w:eastAsia="Times New Roman" w:hAnsi="Times New Roman" w:cs="Times New Roman"/>
          <w:noProof/>
          <w:kern w:val="0"/>
        </w:rPr>
        <w:pict w14:anchorId="0DA65A9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1E4F36" w14:textId="77777777" w:rsidR="00060F8D" w:rsidRPr="00060F8D" w:rsidRDefault="00060F8D" w:rsidP="00060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CB87C9" w14:textId="0ED95BB9" w:rsidR="000B023E" w:rsidRPr="00060F8D" w:rsidRDefault="000B023E" w:rsidP="00060F8D"/>
    <w:sectPr w:rsidR="000B023E" w:rsidRPr="00060F8D" w:rsidSect="00060F8D">
      <w:pgSz w:w="12240" w:h="15840"/>
      <w:pgMar w:top="792" w:right="900" w:bottom="963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7606"/>
    <w:multiLevelType w:val="multilevel"/>
    <w:tmpl w:val="102C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43039"/>
    <w:multiLevelType w:val="multilevel"/>
    <w:tmpl w:val="6BB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A58EC"/>
    <w:multiLevelType w:val="multilevel"/>
    <w:tmpl w:val="2E00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07317">
    <w:abstractNumId w:val="2"/>
  </w:num>
  <w:num w:numId="2" w16cid:durableId="1366563769">
    <w:abstractNumId w:val="1"/>
  </w:num>
  <w:num w:numId="3" w16cid:durableId="1749956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6B"/>
    <w:rsid w:val="000509CC"/>
    <w:rsid w:val="00060F8D"/>
    <w:rsid w:val="000B023E"/>
    <w:rsid w:val="00167883"/>
    <w:rsid w:val="00381E7D"/>
    <w:rsid w:val="003C1A6B"/>
    <w:rsid w:val="004B3D26"/>
    <w:rsid w:val="00550978"/>
    <w:rsid w:val="0071166A"/>
    <w:rsid w:val="007B5A99"/>
    <w:rsid w:val="00872B57"/>
    <w:rsid w:val="00961939"/>
    <w:rsid w:val="009C1EB5"/>
    <w:rsid w:val="00A52B74"/>
    <w:rsid w:val="00AB3ED6"/>
    <w:rsid w:val="00C704C2"/>
    <w:rsid w:val="00E5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C673"/>
  <w15:chartTrackingRefBased/>
  <w15:docId w15:val="{568285FE-9173-4B43-A055-6F8FAB864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1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A6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60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60F8D"/>
  </w:style>
  <w:style w:type="paragraph" w:customStyle="1" w:styleId="p3">
    <w:name w:val="p3"/>
    <w:basedOn w:val="Normal"/>
    <w:rsid w:val="00060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60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060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60F8D"/>
  </w:style>
  <w:style w:type="paragraph" w:customStyle="1" w:styleId="p6">
    <w:name w:val="p6"/>
    <w:basedOn w:val="Normal"/>
    <w:rsid w:val="00060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060F8D"/>
  </w:style>
  <w:style w:type="character" w:styleId="Strong">
    <w:name w:val="Strong"/>
    <w:basedOn w:val="DefaultParagraphFont"/>
    <w:uiPriority w:val="22"/>
    <w:qFormat/>
    <w:rsid w:val="00872B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2B5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2B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5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8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Thippa Ramesh, Aswin Balaji</dc:creator>
  <cp:keywords/>
  <dc:description/>
  <cp:lastModifiedBy>Thippa Ramesh, Aswin Balaji</cp:lastModifiedBy>
  <cp:revision>13</cp:revision>
  <cp:lastPrinted>2025-04-01T00:58:00Z</cp:lastPrinted>
  <dcterms:created xsi:type="dcterms:W3CDTF">2025-04-01T00:40:00Z</dcterms:created>
  <dcterms:modified xsi:type="dcterms:W3CDTF">2025-04-01T01:22:00Z</dcterms:modified>
</cp:coreProperties>
</file>