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34"/>
        <w:gridCol w:w="9209"/>
      </w:tblGrid>
      <w:tr w:rsidR="00ED5C17" w:rsidRPr="00D33F4C" w:rsidTr="00B43925">
        <w:tc>
          <w:tcPr>
            <w:tcW w:w="714" w:type="pct"/>
            <w:vMerge w:val="restart"/>
            <w:shd w:val="clear" w:color="auto" w:fill="auto"/>
          </w:tcPr>
          <w:p w:rsidR="00ED5C17" w:rsidRPr="00D33F4C" w:rsidRDefault="00ED5C17" w:rsidP="00B43925">
            <w:r w:rsidRPr="00F26624">
              <w:rPr>
                <w:noProof/>
              </w:rPr>
              <w:drawing>
                <wp:inline distT="0" distB="0" distL="0" distR="0" wp14:anchorId="63AE8754" wp14:editId="398A8E9D">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ED5C17" w:rsidRPr="00D33F4C" w:rsidRDefault="00ED5C17" w:rsidP="00B43925">
            <w:pPr>
              <w:jc w:val="center"/>
              <w:rPr>
                <w:rFonts w:cs="Arial"/>
                <w:color w:val="EFA800"/>
                <w:sz w:val="44"/>
                <w:szCs w:val="48"/>
              </w:rPr>
            </w:pPr>
          </w:p>
          <w:p w:rsidR="00ED5C17" w:rsidRPr="00D33F4C" w:rsidRDefault="00ED5C17" w:rsidP="00B43925">
            <w:pPr>
              <w:jc w:val="center"/>
              <w:rPr>
                <w:rFonts w:cs="Arial"/>
                <w:color w:val="EFA800"/>
                <w:sz w:val="44"/>
                <w:szCs w:val="48"/>
              </w:rPr>
            </w:pPr>
          </w:p>
          <w:p w:rsidR="00ED5C17" w:rsidRDefault="00ED5C17" w:rsidP="00B43925">
            <w:pPr>
              <w:jc w:val="center"/>
              <w:rPr>
                <w:rFonts w:cs="Arial"/>
                <w:b/>
                <w:color w:val="EFA800"/>
                <w:sz w:val="44"/>
                <w:szCs w:val="48"/>
              </w:rPr>
            </w:pPr>
          </w:p>
          <w:p w:rsidR="00ED5C17" w:rsidRDefault="00ED5C17" w:rsidP="00B43925">
            <w:pPr>
              <w:jc w:val="center"/>
              <w:rPr>
                <w:rFonts w:cs="Arial"/>
                <w:b/>
                <w:color w:val="EFA800"/>
                <w:sz w:val="44"/>
                <w:szCs w:val="48"/>
              </w:rPr>
            </w:pPr>
            <w:r>
              <w:rPr>
                <w:rFonts w:cs="Arial"/>
                <w:b/>
                <w:color w:val="EFA800"/>
                <w:sz w:val="44"/>
                <w:szCs w:val="48"/>
              </w:rPr>
              <w:t>Cognizant Academy</w:t>
            </w:r>
          </w:p>
          <w:p w:rsidR="00ED5C17" w:rsidRPr="00E0550A" w:rsidRDefault="00ED5C17" w:rsidP="00B43925">
            <w:pPr>
              <w:jc w:val="center"/>
              <w:rPr>
                <w:rFonts w:cs="Arial"/>
                <w:b/>
                <w:color w:val="EFA800"/>
                <w:sz w:val="44"/>
                <w:szCs w:val="48"/>
              </w:rPr>
            </w:pPr>
          </w:p>
          <w:p w:rsidR="00ED5C17" w:rsidRDefault="00ED5C17" w:rsidP="00B43925">
            <w:pPr>
              <w:jc w:val="center"/>
              <w:rPr>
                <w:rFonts w:cs="Arial"/>
                <w:b/>
                <w:color w:val="EFA800"/>
                <w:sz w:val="44"/>
                <w:szCs w:val="48"/>
              </w:rPr>
            </w:pPr>
            <w:r>
              <w:rPr>
                <w:rFonts w:cs="Arial"/>
                <w:b/>
                <w:color w:val="EFA800"/>
                <w:sz w:val="44"/>
                <w:szCs w:val="48"/>
              </w:rPr>
              <w:t>M</w:t>
            </w:r>
            <w:r>
              <w:rPr>
                <w:rFonts w:cs="Arial"/>
                <w:b/>
                <w:color w:val="EFA800"/>
                <w:sz w:val="44"/>
                <w:szCs w:val="48"/>
              </w:rPr>
              <w:t>FRP</w:t>
            </w:r>
          </w:p>
          <w:p w:rsidR="00ED5C17" w:rsidRPr="00E0550A" w:rsidRDefault="00ED5C17" w:rsidP="00B43925">
            <w:pPr>
              <w:jc w:val="center"/>
              <w:rPr>
                <w:rFonts w:cs="Arial"/>
                <w:b/>
                <w:color w:val="EFA800"/>
                <w:sz w:val="44"/>
                <w:szCs w:val="48"/>
              </w:rPr>
            </w:pPr>
          </w:p>
          <w:p w:rsidR="00ED5C17" w:rsidRDefault="00DD1A5C" w:rsidP="00B43925">
            <w:pPr>
              <w:jc w:val="center"/>
              <w:rPr>
                <w:rFonts w:cs="Arial"/>
                <w:b/>
                <w:color w:val="EFA800"/>
                <w:sz w:val="44"/>
                <w:szCs w:val="48"/>
              </w:rPr>
            </w:pPr>
            <w:r>
              <w:rPr>
                <w:rFonts w:cs="Arial"/>
                <w:b/>
                <w:color w:val="EFA800"/>
                <w:sz w:val="44"/>
                <w:szCs w:val="48"/>
              </w:rPr>
              <w:t>Software</w:t>
            </w:r>
            <w:r w:rsidR="00ED5C17">
              <w:rPr>
                <w:rFonts w:cs="Arial"/>
                <w:b/>
                <w:color w:val="EFA800"/>
                <w:sz w:val="44"/>
                <w:szCs w:val="48"/>
              </w:rPr>
              <w:t xml:space="preserve"> Specification</w:t>
            </w:r>
            <w:r w:rsidR="00ED5C17" w:rsidRPr="002B24FF">
              <w:rPr>
                <w:rFonts w:cs="Arial"/>
                <w:b/>
                <w:color w:val="EFA800"/>
                <w:sz w:val="44"/>
                <w:szCs w:val="48"/>
              </w:rPr>
              <w:t xml:space="preserve"> Document</w:t>
            </w:r>
          </w:p>
          <w:p w:rsidR="00ED5C17" w:rsidRPr="00E0550A" w:rsidRDefault="00ED5C17" w:rsidP="00B43925">
            <w:pPr>
              <w:jc w:val="center"/>
              <w:rPr>
                <w:rFonts w:cs="Arial"/>
                <w:b/>
                <w:color w:val="EFA800"/>
                <w:sz w:val="44"/>
                <w:szCs w:val="48"/>
              </w:rPr>
            </w:pPr>
          </w:p>
          <w:p w:rsidR="00ED5C17" w:rsidRDefault="00ED5C17" w:rsidP="00B43925">
            <w:pPr>
              <w:jc w:val="center"/>
              <w:rPr>
                <w:rFonts w:cs="Arial"/>
                <w:color w:val="EFA800"/>
                <w:sz w:val="44"/>
                <w:szCs w:val="48"/>
              </w:rPr>
            </w:pPr>
            <w:r>
              <w:rPr>
                <w:rFonts w:cs="Arial"/>
                <w:b/>
                <w:color w:val="EFA800"/>
                <w:sz w:val="44"/>
                <w:szCs w:val="48"/>
              </w:rPr>
              <w:t>Version 1.0</w:t>
            </w:r>
          </w:p>
          <w:p w:rsidR="00ED5C17" w:rsidRPr="00D33F4C" w:rsidRDefault="00ED5C17" w:rsidP="00B43925">
            <w:pPr>
              <w:rPr>
                <w:rFonts w:cs="Arial"/>
                <w:color w:val="EFA800"/>
                <w:sz w:val="44"/>
                <w:szCs w:val="48"/>
              </w:rPr>
            </w:pPr>
          </w:p>
        </w:tc>
      </w:tr>
      <w:tr w:rsidR="00ED5C17" w:rsidRPr="00D33F4C" w:rsidTr="00B43925">
        <w:tc>
          <w:tcPr>
            <w:tcW w:w="714" w:type="pct"/>
            <w:vMerge/>
            <w:shd w:val="clear" w:color="auto" w:fill="auto"/>
          </w:tcPr>
          <w:p w:rsidR="00ED5C17" w:rsidRPr="00D33F4C" w:rsidRDefault="00ED5C17" w:rsidP="00B43925"/>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6"/>
              <w:gridCol w:w="3273"/>
              <w:gridCol w:w="3273"/>
            </w:tblGrid>
            <w:tr w:rsidR="00DD1A5C" w:rsidTr="00DD1A5C">
              <w:trPr>
                <w:trHeight w:val="545"/>
                <w:jc w:val="center"/>
              </w:trPr>
              <w:tc>
                <w:tcPr>
                  <w:tcW w:w="1776" w:type="dxa"/>
                  <w:tcBorders>
                    <w:bottom w:val="single" w:sz="4" w:space="0" w:color="auto"/>
                  </w:tcBorders>
                  <w:shd w:val="clear" w:color="auto" w:fill="E6E6E6"/>
                  <w:vAlign w:val="center"/>
                </w:tcPr>
                <w:p w:rsidR="00DD1A5C" w:rsidRPr="00A548A7" w:rsidRDefault="00DD1A5C" w:rsidP="00B43925">
                  <w:pPr>
                    <w:jc w:val="center"/>
                    <w:rPr>
                      <w:rFonts w:cs="Arial"/>
                    </w:rPr>
                  </w:pPr>
                </w:p>
              </w:tc>
              <w:tc>
                <w:tcPr>
                  <w:tcW w:w="3273" w:type="dxa"/>
                  <w:shd w:val="clear" w:color="auto" w:fill="E6E6E6"/>
                  <w:vAlign w:val="center"/>
                </w:tcPr>
                <w:p w:rsidR="00DD1A5C" w:rsidRPr="00A548A7" w:rsidRDefault="00DD1A5C" w:rsidP="00B43925">
                  <w:pPr>
                    <w:ind w:left="115"/>
                    <w:jc w:val="center"/>
                    <w:rPr>
                      <w:rFonts w:cs="Arial"/>
                      <w:b/>
                    </w:rPr>
                  </w:pPr>
                  <w:r w:rsidRPr="00A548A7">
                    <w:rPr>
                      <w:rFonts w:cs="Arial"/>
                      <w:b/>
                    </w:rPr>
                    <w:t>Prepared By / Last Updated By</w:t>
                  </w:r>
                </w:p>
              </w:tc>
              <w:tc>
                <w:tcPr>
                  <w:tcW w:w="3273" w:type="dxa"/>
                  <w:shd w:val="clear" w:color="auto" w:fill="E6E6E6"/>
                  <w:vAlign w:val="center"/>
                </w:tcPr>
                <w:p w:rsidR="00DD1A5C" w:rsidRPr="00A548A7" w:rsidRDefault="00DD1A5C" w:rsidP="00B43925">
                  <w:pPr>
                    <w:jc w:val="center"/>
                    <w:rPr>
                      <w:rFonts w:cs="Arial"/>
                      <w:b/>
                    </w:rPr>
                  </w:pPr>
                  <w:r w:rsidRPr="00A548A7">
                    <w:rPr>
                      <w:rFonts w:cs="Arial"/>
                      <w:b/>
                    </w:rPr>
                    <w:t>Reviewed By</w:t>
                  </w:r>
                </w:p>
              </w:tc>
            </w:tr>
            <w:tr w:rsidR="00DD1A5C" w:rsidTr="00DD1A5C">
              <w:trPr>
                <w:trHeight w:val="545"/>
                <w:jc w:val="center"/>
              </w:trPr>
              <w:tc>
                <w:tcPr>
                  <w:tcW w:w="1776" w:type="dxa"/>
                  <w:shd w:val="clear" w:color="auto" w:fill="E6E6E6"/>
                  <w:vAlign w:val="center"/>
                </w:tcPr>
                <w:p w:rsidR="00DD1A5C" w:rsidRPr="00A548A7" w:rsidRDefault="00DD1A5C" w:rsidP="00B43925">
                  <w:pPr>
                    <w:jc w:val="center"/>
                    <w:rPr>
                      <w:rFonts w:cs="Arial"/>
                      <w:b/>
                    </w:rPr>
                  </w:pPr>
                  <w:r w:rsidRPr="00A548A7">
                    <w:rPr>
                      <w:rFonts w:cs="Arial"/>
                      <w:b/>
                    </w:rPr>
                    <w:t>Name</w:t>
                  </w:r>
                </w:p>
              </w:tc>
              <w:tc>
                <w:tcPr>
                  <w:tcW w:w="3273" w:type="dxa"/>
                  <w:vAlign w:val="center"/>
                </w:tcPr>
                <w:p w:rsidR="00DD1A5C" w:rsidRPr="00A548A7" w:rsidRDefault="00DD1A5C" w:rsidP="00B43925">
                  <w:pPr>
                    <w:jc w:val="center"/>
                    <w:rPr>
                      <w:rFonts w:cs="Arial"/>
                    </w:rPr>
                  </w:pPr>
                  <w:r>
                    <w:rPr>
                      <w:rFonts w:cs="Arial"/>
                    </w:rPr>
                    <w:t xml:space="preserve">Youvaraja Sundararaman </w:t>
                  </w:r>
                </w:p>
              </w:tc>
              <w:tc>
                <w:tcPr>
                  <w:tcW w:w="3273" w:type="dxa"/>
                  <w:vAlign w:val="center"/>
                </w:tcPr>
                <w:p w:rsidR="00DD1A5C" w:rsidRPr="00A548A7" w:rsidRDefault="00DD1A5C" w:rsidP="00B43925">
                  <w:pPr>
                    <w:jc w:val="center"/>
                    <w:rPr>
                      <w:rFonts w:cs="Arial"/>
                    </w:rPr>
                  </w:pPr>
                  <w:r w:rsidRPr="00DD1A5C">
                    <w:rPr>
                      <w:rFonts w:cs="Arial"/>
                    </w:rPr>
                    <w:t>Janakiraman,</w:t>
                  </w:r>
                  <w:r>
                    <w:rPr>
                      <w:rFonts w:cs="Arial"/>
                    </w:rPr>
                    <w:t xml:space="preserve"> Sudharsanan </w:t>
                  </w:r>
                </w:p>
              </w:tc>
            </w:tr>
            <w:tr w:rsidR="00DD1A5C" w:rsidTr="00DD1A5C">
              <w:trPr>
                <w:trHeight w:val="545"/>
                <w:jc w:val="center"/>
              </w:trPr>
              <w:tc>
                <w:tcPr>
                  <w:tcW w:w="1776" w:type="dxa"/>
                  <w:shd w:val="clear" w:color="auto" w:fill="E6E6E6"/>
                  <w:vAlign w:val="center"/>
                </w:tcPr>
                <w:p w:rsidR="00DD1A5C" w:rsidRPr="00A548A7" w:rsidRDefault="00DD1A5C" w:rsidP="00B43925">
                  <w:pPr>
                    <w:jc w:val="center"/>
                    <w:rPr>
                      <w:rFonts w:cs="Arial"/>
                      <w:b/>
                    </w:rPr>
                  </w:pPr>
                  <w:r w:rsidRPr="00A548A7">
                    <w:rPr>
                      <w:rFonts w:cs="Arial"/>
                      <w:b/>
                    </w:rPr>
                    <w:t>Role</w:t>
                  </w:r>
                </w:p>
              </w:tc>
              <w:tc>
                <w:tcPr>
                  <w:tcW w:w="3273" w:type="dxa"/>
                  <w:vAlign w:val="center"/>
                </w:tcPr>
                <w:p w:rsidR="00DD1A5C" w:rsidRDefault="00DD1A5C" w:rsidP="00B43925">
                  <w:pPr>
                    <w:jc w:val="center"/>
                    <w:rPr>
                      <w:rFonts w:cs="Arial"/>
                    </w:rPr>
                  </w:pPr>
                  <w:r>
                    <w:rPr>
                      <w:rFonts w:cs="Arial"/>
                    </w:rPr>
                    <w:t>Architect</w:t>
                  </w:r>
                </w:p>
                <w:p w:rsidR="00DD1A5C" w:rsidRPr="00A548A7" w:rsidRDefault="00DD1A5C" w:rsidP="00DD1A5C">
                  <w:pPr>
                    <w:jc w:val="center"/>
                    <w:rPr>
                      <w:rFonts w:cs="Arial"/>
                    </w:rPr>
                  </w:pPr>
                  <w:r>
                    <w:rPr>
                      <w:rFonts w:cs="Arial"/>
                    </w:rPr>
                    <w:t>(</w:t>
                  </w:r>
                  <w:r>
                    <w:rPr>
                      <w:rFonts w:cs="Arial"/>
                    </w:rPr>
                    <w:t>SharePoint Trainer/Mentor</w:t>
                  </w:r>
                  <w:r>
                    <w:rPr>
                      <w:rFonts w:cs="Arial"/>
                    </w:rPr>
                    <w:t>)</w:t>
                  </w:r>
                </w:p>
              </w:tc>
              <w:tc>
                <w:tcPr>
                  <w:tcW w:w="3273" w:type="dxa"/>
                  <w:vAlign w:val="center"/>
                </w:tcPr>
                <w:p w:rsidR="00DD1A5C" w:rsidRPr="00A548A7" w:rsidRDefault="00DD1A5C" w:rsidP="00B43925">
                  <w:pPr>
                    <w:jc w:val="center"/>
                    <w:rPr>
                      <w:rFonts w:cs="Arial"/>
                    </w:rPr>
                  </w:pPr>
                  <w:r>
                    <w:rPr>
                      <w:rFonts w:cs="Arial"/>
                    </w:rPr>
                    <w:t xml:space="preserve">Sr. </w:t>
                  </w:r>
                  <w:r>
                    <w:rPr>
                      <w:rFonts w:cs="Arial"/>
                    </w:rPr>
                    <w:t>Architect</w:t>
                  </w:r>
                </w:p>
              </w:tc>
            </w:tr>
            <w:tr w:rsidR="00DD1A5C" w:rsidTr="00DD1A5C">
              <w:trPr>
                <w:trHeight w:val="545"/>
                <w:jc w:val="center"/>
              </w:trPr>
              <w:tc>
                <w:tcPr>
                  <w:tcW w:w="1776" w:type="dxa"/>
                  <w:shd w:val="clear" w:color="auto" w:fill="E6E6E6"/>
                  <w:vAlign w:val="center"/>
                </w:tcPr>
                <w:p w:rsidR="00DD1A5C" w:rsidRPr="00A548A7" w:rsidRDefault="00DD1A5C" w:rsidP="00B43925">
                  <w:pPr>
                    <w:jc w:val="center"/>
                    <w:rPr>
                      <w:rFonts w:cs="Arial"/>
                      <w:b/>
                    </w:rPr>
                  </w:pPr>
                  <w:r w:rsidRPr="00A548A7">
                    <w:rPr>
                      <w:rFonts w:cs="Arial"/>
                      <w:b/>
                    </w:rPr>
                    <w:t>Signature</w:t>
                  </w:r>
                </w:p>
              </w:tc>
              <w:tc>
                <w:tcPr>
                  <w:tcW w:w="3273" w:type="dxa"/>
                  <w:vAlign w:val="center"/>
                </w:tcPr>
                <w:p w:rsidR="00DD1A5C" w:rsidRPr="00A548A7" w:rsidRDefault="00DD1A5C" w:rsidP="00B43925">
                  <w:pPr>
                    <w:jc w:val="center"/>
                    <w:rPr>
                      <w:rFonts w:cs="Arial"/>
                    </w:rPr>
                  </w:pPr>
                </w:p>
              </w:tc>
              <w:tc>
                <w:tcPr>
                  <w:tcW w:w="3273" w:type="dxa"/>
                  <w:vAlign w:val="center"/>
                </w:tcPr>
                <w:p w:rsidR="00DD1A5C" w:rsidRPr="00A548A7" w:rsidRDefault="00DD1A5C" w:rsidP="00B43925">
                  <w:pPr>
                    <w:jc w:val="center"/>
                    <w:rPr>
                      <w:rFonts w:cs="Arial"/>
                    </w:rPr>
                  </w:pPr>
                </w:p>
              </w:tc>
            </w:tr>
            <w:tr w:rsidR="00DD1A5C" w:rsidTr="00DD1A5C">
              <w:trPr>
                <w:trHeight w:val="545"/>
                <w:jc w:val="center"/>
              </w:trPr>
              <w:tc>
                <w:tcPr>
                  <w:tcW w:w="1776" w:type="dxa"/>
                  <w:shd w:val="clear" w:color="auto" w:fill="E6E6E6"/>
                  <w:vAlign w:val="center"/>
                </w:tcPr>
                <w:p w:rsidR="00DD1A5C" w:rsidRPr="00A548A7" w:rsidRDefault="00DD1A5C" w:rsidP="00B43925">
                  <w:pPr>
                    <w:jc w:val="center"/>
                    <w:rPr>
                      <w:rFonts w:cs="Arial"/>
                      <w:b/>
                    </w:rPr>
                  </w:pPr>
                  <w:r w:rsidRPr="00A548A7">
                    <w:rPr>
                      <w:rFonts w:cs="Arial"/>
                      <w:b/>
                    </w:rPr>
                    <w:t>Date</w:t>
                  </w:r>
                </w:p>
              </w:tc>
              <w:tc>
                <w:tcPr>
                  <w:tcW w:w="3273" w:type="dxa"/>
                  <w:vAlign w:val="center"/>
                </w:tcPr>
                <w:p w:rsidR="00DD1A5C" w:rsidRPr="00A548A7" w:rsidRDefault="00DD1A5C" w:rsidP="00DD1A5C">
                  <w:pPr>
                    <w:jc w:val="center"/>
                    <w:rPr>
                      <w:rFonts w:cs="Arial"/>
                    </w:rPr>
                  </w:pPr>
                  <w:r>
                    <w:rPr>
                      <w:rFonts w:cs="Arial"/>
                    </w:rPr>
                    <w:t>22</w:t>
                  </w:r>
                  <w:r>
                    <w:rPr>
                      <w:rFonts w:cs="Arial"/>
                    </w:rPr>
                    <w:t xml:space="preserve"> Ma</w:t>
                  </w:r>
                  <w:r>
                    <w:rPr>
                      <w:rFonts w:cs="Arial"/>
                    </w:rPr>
                    <w:t>r</w:t>
                  </w:r>
                  <w:r>
                    <w:rPr>
                      <w:rFonts w:cs="Arial"/>
                    </w:rPr>
                    <w:t xml:space="preserve"> 20</w:t>
                  </w:r>
                  <w:r>
                    <w:rPr>
                      <w:rFonts w:cs="Arial"/>
                    </w:rPr>
                    <w:t>2</w:t>
                  </w:r>
                  <w:r>
                    <w:rPr>
                      <w:rFonts w:cs="Arial"/>
                    </w:rPr>
                    <w:t>1</w:t>
                  </w:r>
                </w:p>
              </w:tc>
              <w:tc>
                <w:tcPr>
                  <w:tcW w:w="3273" w:type="dxa"/>
                  <w:vAlign w:val="center"/>
                </w:tcPr>
                <w:p w:rsidR="00DD1A5C" w:rsidRPr="00A548A7" w:rsidRDefault="00DD1A5C" w:rsidP="00B43925">
                  <w:pPr>
                    <w:jc w:val="center"/>
                    <w:rPr>
                      <w:rFonts w:cs="Arial"/>
                    </w:rPr>
                  </w:pPr>
                  <w:r>
                    <w:rPr>
                      <w:rFonts w:cs="Arial"/>
                    </w:rPr>
                    <w:t>2</w:t>
                  </w:r>
                  <w:r>
                    <w:rPr>
                      <w:rFonts w:cs="Arial"/>
                    </w:rPr>
                    <w:t>2 Mar 2021</w:t>
                  </w:r>
                </w:p>
              </w:tc>
            </w:tr>
          </w:tbl>
          <w:p w:rsidR="00ED5C17" w:rsidRPr="00D33F4C" w:rsidRDefault="00ED5C17" w:rsidP="00B43925"/>
        </w:tc>
      </w:tr>
      <w:tr w:rsidR="00ED5C17" w:rsidRPr="00D33F4C" w:rsidTr="00B43925">
        <w:tc>
          <w:tcPr>
            <w:tcW w:w="714" w:type="pct"/>
            <w:vMerge/>
            <w:shd w:val="clear" w:color="auto" w:fill="auto"/>
          </w:tcPr>
          <w:p w:rsidR="00ED5C17" w:rsidRPr="00D33F4C" w:rsidRDefault="00ED5C17" w:rsidP="00B43925"/>
        </w:tc>
        <w:tc>
          <w:tcPr>
            <w:tcW w:w="4286" w:type="pct"/>
            <w:shd w:val="clear" w:color="auto" w:fill="auto"/>
          </w:tcPr>
          <w:p w:rsidR="00ED5C17" w:rsidRPr="00D33F4C" w:rsidRDefault="00ED5C17" w:rsidP="00B43925">
            <w:pPr>
              <w:jc w:val="both"/>
              <w:rPr>
                <w:rFonts w:cs="Arial"/>
              </w:rPr>
            </w:pPr>
          </w:p>
          <w:p w:rsidR="00ED5C17" w:rsidRPr="00D33F4C" w:rsidRDefault="00ED5C17" w:rsidP="00B43925">
            <w:pPr>
              <w:jc w:val="both"/>
              <w:rPr>
                <w:rFonts w:cs="Arial"/>
              </w:rPr>
            </w:pPr>
          </w:p>
          <w:p w:rsidR="00ED5C17" w:rsidRPr="00D33F4C" w:rsidRDefault="00ED5C17" w:rsidP="00B43925">
            <w:pPr>
              <w:jc w:val="both"/>
              <w:rPr>
                <w:rFonts w:cs="Arial"/>
              </w:rPr>
            </w:pPr>
          </w:p>
          <w:p w:rsidR="00ED5C17" w:rsidRPr="00D33F4C" w:rsidRDefault="00ED5C17" w:rsidP="00B43925">
            <w:pPr>
              <w:jc w:val="both"/>
            </w:pPr>
          </w:p>
        </w:tc>
      </w:tr>
    </w:tbl>
    <w:p w:rsidR="00ED5C17" w:rsidRDefault="00ED5C17" w:rsidP="00A7266C">
      <w:pPr>
        <w:pStyle w:val="Default"/>
        <w:spacing w:line="360" w:lineRule="auto"/>
        <w:jc w:val="both"/>
        <w:rPr>
          <w:rFonts w:ascii="Arial" w:hAnsi="Arial" w:cs="Arial"/>
          <w:b/>
          <w:bCs/>
          <w:sz w:val="32"/>
          <w:szCs w:val="32"/>
        </w:rPr>
      </w:pPr>
    </w:p>
    <w:p w:rsidR="00ED5C17" w:rsidRDefault="00ED5C17" w:rsidP="00A7266C">
      <w:pPr>
        <w:pStyle w:val="Default"/>
        <w:spacing w:line="360" w:lineRule="auto"/>
        <w:jc w:val="both"/>
        <w:rPr>
          <w:rFonts w:ascii="Arial" w:hAnsi="Arial" w:cs="Arial"/>
          <w:b/>
          <w:bCs/>
          <w:sz w:val="32"/>
          <w:szCs w:val="32"/>
        </w:rPr>
      </w:pPr>
    </w:p>
    <w:p w:rsidR="00DD1A5C" w:rsidRDefault="00DD1A5C" w:rsidP="00A7266C">
      <w:pPr>
        <w:pStyle w:val="Default"/>
        <w:spacing w:line="360" w:lineRule="auto"/>
        <w:jc w:val="both"/>
        <w:rPr>
          <w:rFonts w:ascii="Arial" w:hAnsi="Arial" w:cs="Arial"/>
          <w:b/>
          <w:bCs/>
          <w:sz w:val="32"/>
          <w:szCs w:val="32"/>
        </w:rPr>
      </w:pPr>
    </w:p>
    <w:p w:rsidR="00A9391B" w:rsidRDefault="00A9391B" w:rsidP="00A7266C">
      <w:pPr>
        <w:pStyle w:val="Default"/>
        <w:spacing w:line="360" w:lineRule="auto"/>
        <w:jc w:val="both"/>
        <w:rPr>
          <w:rFonts w:ascii="Arial" w:hAnsi="Arial" w:cs="Arial"/>
          <w:b/>
          <w:bCs/>
          <w:sz w:val="32"/>
          <w:szCs w:val="32"/>
        </w:rPr>
      </w:pPr>
    </w:p>
    <w:p w:rsidR="00A9391B" w:rsidRDefault="00A9391B" w:rsidP="00A7266C">
      <w:pPr>
        <w:pStyle w:val="Default"/>
        <w:spacing w:line="360" w:lineRule="auto"/>
        <w:jc w:val="both"/>
        <w:rPr>
          <w:rFonts w:ascii="Arial" w:hAnsi="Arial" w:cs="Arial"/>
          <w:b/>
          <w:bCs/>
          <w:sz w:val="32"/>
          <w:szCs w:val="32"/>
        </w:rPr>
      </w:pPr>
    </w:p>
    <w:p w:rsidR="00A9391B" w:rsidRDefault="00A9391B" w:rsidP="00A7266C">
      <w:pPr>
        <w:pStyle w:val="Default"/>
        <w:spacing w:line="360" w:lineRule="auto"/>
        <w:jc w:val="both"/>
        <w:rPr>
          <w:rFonts w:ascii="Arial" w:hAnsi="Arial" w:cs="Arial"/>
          <w:b/>
          <w:bCs/>
          <w:sz w:val="32"/>
          <w:szCs w:val="32"/>
        </w:rPr>
      </w:pPr>
    </w:p>
    <w:sdt>
      <w:sdtPr>
        <w:id w:val="-1565173620"/>
        <w:docPartObj>
          <w:docPartGallery w:val="Table of Contents"/>
          <w:docPartUnique/>
        </w:docPartObj>
      </w:sdtPr>
      <w:sdtEndPr>
        <w:rPr>
          <w:rFonts w:ascii="Calibri" w:eastAsiaTheme="minorHAnsi" w:hAnsi="Calibri" w:cs="Calibri"/>
          <w:b/>
          <w:bCs/>
          <w:noProof/>
          <w:color w:val="auto"/>
          <w:sz w:val="22"/>
          <w:szCs w:val="22"/>
        </w:rPr>
      </w:sdtEndPr>
      <w:sdtContent>
        <w:p w:rsidR="00A9391B" w:rsidRDefault="00A9391B">
          <w:pPr>
            <w:pStyle w:val="TOCHeading"/>
          </w:pPr>
          <w:r>
            <w:t>Table of Contents</w:t>
          </w:r>
        </w:p>
        <w:p w:rsidR="006F698C" w:rsidRDefault="00A9391B">
          <w:pPr>
            <w:pStyle w:val="TOC1"/>
            <w:tabs>
              <w:tab w:val="right" w:leader="dot" w:pos="934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7303857" w:history="1">
            <w:r w:rsidR="006F698C" w:rsidRPr="00113205">
              <w:rPr>
                <w:rStyle w:val="Hyperlink"/>
                <w:noProof/>
              </w:rPr>
              <w:t>Introduction</w:t>
            </w:r>
            <w:r w:rsidR="006F698C">
              <w:rPr>
                <w:noProof/>
                <w:webHidden/>
              </w:rPr>
              <w:tab/>
            </w:r>
            <w:r w:rsidR="006F698C">
              <w:rPr>
                <w:noProof/>
                <w:webHidden/>
              </w:rPr>
              <w:fldChar w:fldCharType="begin"/>
            </w:r>
            <w:r w:rsidR="006F698C">
              <w:rPr>
                <w:noProof/>
                <w:webHidden/>
              </w:rPr>
              <w:instrText xml:space="preserve"> PAGEREF _Toc67303857 \h </w:instrText>
            </w:r>
            <w:r w:rsidR="006F698C">
              <w:rPr>
                <w:noProof/>
                <w:webHidden/>
              </w:rPr>
            </w:r>
            <w:r w:rsidR="006F698C">
              <w:rPr>
                <w:noProof/>
                <w:webHidden/>
              </w:rPr>
              <w:fldChar w:fldCharType="separate"/>
            </w:r>
            <w:r w:rsidR="006F698C">
              <w:rPr>
                <w:noProof/>
                <w:webHidden/>
              </w:rPr>
              <w:t>3</w:t>
            </w:r>
            <w:r w:rsidR="006F698C">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58" w:history="1">
            <w:r w:rsidRPr="00113205">
              <w:rPr>
                <w:rStyle w:val="Hyperlink"/>
                <w:noProof/>
              </w:rPr>
              <w:t>Purpose of this document</w:t>
            </w:r>
            <w:r>
              <w:rPr>
                <w:noProof/>
                <w:webHidden/>
              </w:rPr>
              <w:tab/>
            </w:r>
            <w:r>
              <w:rPr>
                <w:noProof/>
                <w:webHidden/>
              </w:rPr>
              <w:fldChar w:fldCharType="begin"/>
            </w:r>
            <w:r>
              <w:rPr>
                <w:noProof/>
                <w:webHidden/>
              </w:rPr>
              <w:instrText xml:space="preserve"> PAGEREF _Toc67303858 \h </w:instrText>
            </w:r>
            <w:r>
              <w:rPr>
                <w:noProof/>
                <w:webHidden/>
              </w:rPr>
            </w:r>
            <w:r>
              <w:rPr>
                <w:noProof/>
                <w:webHidden/>
              </w:rPr>
              <w:fldChar w:fldCharType="separate"/>
            </w:r>
            <w:r>
              <w:rPr>
                <w:noProof/>
                <w:webHidden/>
              </w:rPr>
              <w:t>3</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59" w:history="1">
            <w:r w:rsidRPr="00113205">
              <w:rPr>
                <w:rStyle w:val="Hyperlink"/>
                <w:noProof/>
              </w:rPr>
              <w:t>Definitions &amp; Acronyms</w:t>
            </w:r>
            <w:r>
              <w:rPr>
                <w:noProof/>
                <w:webHidden/>
              </w:rPr>
              <w:tab/>
            </w:r>
            <w:r>
              <w:rPr>
                <w:noProof/>
                <w:webHidden/>
              </w:rPr>
              <w:fldChar w:fldCharType="begin"/>
            </w:r>
            <w:r>
              <w:rPr>
                <w:noProof/>
                <w:webHidden/>
              </w:rPr>
              <w:instrText xml:space="preserve"> PAGEREF _Toc67303859 \h </w:instrText>
            </w:r>
            <w:r>
              <w:rPr>
                <w:noProof/>
                <w:webHidden/>
              </w:rPr>
            </w:r>
            <w:r>
              <w:rPr>
                <w:noProof/>
                <w:webHidden/>
              </w:rPr>
              <w:fldChar w:fldCharType="separate"/>
            </w:r>
            <w:r>
              <w:rPr>
                <w:noProof/>
                <w:webHidden/>
              </w:rPr>
              <w:t>3</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0" w:history="1">
            <w:r w:rsidRPr="00113205">
              <w:rPr>
                <w:rStyle w:val="Hyperlink"/>
                <w:noProof/>
              </w:rPr>
              <w:t>Project Overview</w:t>
            </w:r>
            <w:r>
              <w:rPr>
                <w:noProof/>
                <w:webHidden/>
              </w:rPr>
              <w:tab/>
            </w:r>
            <w:r>
              <w:rPr>
                <w:noProof/>
                <w:webHidden/>
              </w:rPr>
              <w:fldChar w:fldCharType="begin"/>
            </w:r>
            <w:r>
              <w:rPr>
                <w:noProof/>
                <w:webHidden/>
              </w:rPr>
              <w:instrText xml:space="preserve"> PAGEREF _Toc67303860 \h </w:instrText>
            </w:r>
            <w:r>
              <w:rPr>
                <w:noProof/>
                <w:webHidden/>
              </w:rPr>
            </w:r>
            <w:r>
              <w:rPr>
                <w:noProof/>
                <w:webHidden/>
              </w:rPr>
              <w:fldChar w:fldCharType="separate"/>
            </w:r>
            <w:r>
              <w:rPr>
                <w:noProof/>
                <w:webHidden/>
              </w:rPr>
              <w:t>3</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1" w:history="1">
            <w:r w:rsidRPr="00113205">
              <w:rPr>
                <w:rStyle w:val="Hyperlink"/>
                <w:noProof/>
              </w:rPr>
              <w:t>Scope</w:t>
            </w:r>
            <w:r>
              <w:rPr>
                <w:noProof/>
                <w:webHidden/>
              </w:rPr>
              <w:tab/>
            </w:r>
            <w:r>
              <w:rPr>
                <w:noProof/>
                <w:webHidden/>
              </w:rPr>
              <w:fldChar w:fldCharType="begin"/>
            </w:r>
            <w:r>
              <w:rPr>
                <w:noProof/>
                <w:webHidden/>
              </w:rPr>
              <w:instrText xml:space="preserve"> PAGEREF _Toc67303861 \h </w:instrText>
            </w:r>
            <w:r>
              <w:rPr>
                <w:noProof/>
                <w:webHidden/>
              </w:rPr>
            </w:r>
            <w:r>
              <w:rPr>
                <w:noProof/>
                <w:webHidden/>
              </w:rPr>
              <w:fldChar w:fldCharType="separate"/>
            </w:r>
            <w:r>
              <w:rPr>
                <w:noProof/>
                <w:webHidden/>
              </w:rPr>
              <w:t>3</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2" w:history="1">
            <w:r w:rsidRPr="00113205">
              <w:rPr>
                <w:rStyle w:val="Hyperlink"/>
                <w:noProof/>
              </w:rPr>
              <w:t>Intended Audience</w:t>
            </w:r>
            <w:r>
              <w:rPr>
                <w:noProof/>
                <w:webHidden/>
              </w:rPr>
              <w:tab/>
            </w:r>
            <w:r>
              <w:rPr>
                <w:noProof/>
                <w:webHidden/>
              </w:rPr>
              <w:fldChar w:fldCharType="begin"/>
            </w:r>
            <w:r>
              <w:rPr>
                <w:noProof/>
                <w:webHidden/>
              </w:rPr>
              <w:instrText xml:space="preserve"> PAGEREF _Toc67303862 \h </w:instrText>
            </w:r>
            <w:r>
              <w:rPr>
                <w:noProof/>
                <w:webHidden/>
              </w:rPr>
            </w:r>
            <w:r>
              <w:rPr>
                <w:noProof/>
                <w:webHidden/>
              </w:rPr>
              <w:fldChar w:fldCharType="separate"/>
            </w:r>
            <w:r>
              <w:rPr>
                <w:noProof/>
                <w:webHidden/>
              </w:rPr>
              <w:t>3</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3" w:history="1">
            <w:r w:rsidRPr="00113205">
              <w:rPr>
                <w:rStyle w:val="Hyperlink"/>
                <w:noProof/>
              </w:rPr>
              <w:t>Hardware and Software Requirement</w:t>
            </w:r>
            <w:r>
              <w:rPr>
                <w:noProof/>
                <w:webHidden/>
              </w:rPr>
              <w:tab/>
            </w:r>
            <w:r>
              <w:rPr>
                <w:noProof/>
                <w:webHidden/>
              </w:rPr>
              <w:fldChar w:fldCharType="begin"/>
            </w:r>
            <w:r>
              <w:rPr>
                <w:noProof/>
                <w:webHidden/>
              </w:rPr>
              <w:instrText xml:space="preserve"> PAGEREF _Toc67303863 \h </w:instrText>
            </w:r>
            <w:r>
              <w:rPr>
                <w:noProof/>
                <w:webHidden/>
              </w:rPr>
            </w:r>
            <w:r>
              <w:rPr>
                <w:noProof/>
                <w:webHidden/>
              </w:rPr>
              <w:fldChar w:fldCharType="separate"/>
            </w:r>
            <w:r>
              <w:rPr>
                <w:noProof/>
                <w:webHidden/>
              </w:rPr>
              <w:t>4</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64" w:history="1">
            <w:r w:rsidRPr="00113205">
              <w:rPr>
                <w:rStyle w:val="Hyperlink"/>
                <w:noProof/>
              </w:rPr>
              <w:t>Data Flow Diagram</w:t>
            </w:r>
            <w:r>
              <w:rPr>
                <w:noProof/>
                <w:webHidden/>
              </w:rPr>
              <w:tab/>
            </w:r>
            <w:r>
              <w:rPr>
                <w:noProof/>
                <w:webHidden/>
              </w:rPr>
              <w:fldChar w:fldCharType="begin"/>
            </w:r>
            <w:r>
              <w:rPr>
                <w:noProof/>
                <w:webHidden/>
              </w:rPr>
              <w:instrText xml:space="preserve"> PAGEREF _Toc67303864 \h </w:instrText>
            </w:r>
            <w:r>
              <w:rPr>
                <w:noProof/>
                <w:webHidden/>
              </w:rPr>
            </w:r>
            <w:r>
              <w:rPr>
                <w:noProof/>
                <w:webHidden/>
              </w:rPr>
              <w:fldChar w:fldCharType="separate"/>
            </w:r>
            <w:r>
              <w:rPr>
                <w:noProof/>
                <w:webHidden/>
              </w:rPr>
              <w:t>5</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65" w:history="1">
            <w:r w:rsidRPr="00113205">
              <w:rPr>
                <w:rStyle w:val="Hyperlink"/>
                <w:noProof/>
              </w:rPr>
              <w:t>Use Case diagram</w:t>
            </w:r>
            <w:r>
              <w:rPr>
                <w:noProof/>
                <w:webHidden/>
              </w:rPr>
              <w:tab/>
            </w:r>
            <w:r>
              <w:rPr>
                <w:noProof/>
                <w:webHidden/>
              </w:rPr>
              <w:fldChar w:fldCharType="begin"/>
            </w:r>
            <w:r>
              <w:rPr>
                <w:noProof/>
                <w:webHidden/>
              </w:rPr>
              <w:instrText xml:space="preserve"> PAGEREF _Toc67303865 \h </w:instrText>
            </w:r>
            <w:r>
              <w:rPr>
                <w:noProof/>
                <w:webHidden/>
              </w:rPr>
            </w:r>
            <w:r>
              <w:rPr>
                <w:noProof/>
                <w:webHidden/>
              </w:rPr>
              <w:fldChar w:fldCharType="separate"/>
            </w:r>
            <w:r>
              <w:rPr>
                <w:noProof/>
                <w:webHidden/>
              </w:rPr>
              <w:t>6</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66" w:history="1">
            <w:r w:rsidRPr="00113205">
              <w:rPr>
                <w:rStyle w:val="Hyperlink"/>
                <w:noProof/>
              </w:rPr>
              <w:t>SharePoint List Design</w:t>
            </w:r>
            <w:r>
              <w:rPr>
                <w:noProof/>
                <w:webHidden/>
              </w:rPr>
              <w:tab/>
            </w:r>
            <w:r>
              <w:rPr>
                <w:noProof/>
                <w:webHidden/>
              </w:rPr>
              <w:fldChar w:fldCharType="begin"/>
            </w:r>
            <w:r>
              <w:rPr>
                <w:noProof/>
                <w:webHidden/>
              </w:rPr>
              <w:instrText xml:space="preserve"> PAGEREF _Toc67303866 \h </w:instrText>
            </w:r>
            <w:r>
              <w:rPr>
                <w:noProof/>
                <w:webHidden/>
              </w:rPr>
            </w:r>
            <w:r>
              <w:rPr>
                <w:noProof/>
                <w:webHidden/>
              </w:rPr>
              <w:fldChar w:fldCharType="separate"/>
            </w:r>
            <w:r>
              <w:rPr>
                <w:noProof/>
                <w:webHidden/>
              </w:rPr>
              <w:t>7</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7" w:history="1">
            <w:r w:rsidRPr="00113205">
              <w:rPr>
                <w:rStyle w:val="Hyperlink"/>
                <w:noProof/>
              </w:rPr>
              <w:t>Customers</w:t>
            </w:r>
            <w:r>
              <w:rPr>
                <w:noProof/>
                <w:webHidden/>
              </w:rPr>
              <w:tab/>
            </w:r>
            <w:r>
              <w:rPr>
                <w:noProof/>
                <w:webHidden/>
              </w:rPr>
              <w:fldChar w:fldCharType="begin"/>
            </w:r>
            <w:r>
              <w:rPr>
                <w:noProof/>
                <w:webHidden/>
              </w:rPr>
              <w:instrText xml:space="preserve"> PAGEREF _Toc67303867 \h </w:instrText>
            </w:r>
            <w:r>
              <w:rPr>
                <w:noProof/>
                <w:webHidden/>
              </w:rPr>
            </w:r>
            <w:r>
              <w:rPr>
                <w:noProof/>
                <w:webHidden/>
              </w:rPr>
              <w:fldChar w:fldCharType="separate"/>
            </w:r>
            <w:r>
              <w:rPr>
                <w:noProof/>
                <w:webHidden/>
              </w:rPr>
              <w:t>7</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8" w:history="1">
            <w:r w:rsidRPr="00113205">
              <w:rPr>
                <w:rStyle w:val="Hyperlink"/>
                <w:noProof/>
              </w:rPr>
              <w:t>Products</w:t>
            </w:r>
            <w:r>
              <w:rPr>
                <w:noProof/>
                <w:webHidden/>
              </w:rPr>
              <w:tab/>
            </w:r>
            <w:r>
              <w:rPr>
                <w:noProof/>
                <w:webHidden/>
              </w:rPr>
              <w:fldChar w:fldCharType="begin"/>
            </w:r>
            <w:r>
              <w:rPr>
                <w:noProof/>
                <w:webHidden/>
              </w:rPr>
              <w:instrText xml:space="preserve"> PAGEREF _Toc67303868 \h </w:instrText>
            </w:r>
            <w:r>
              <w:rPr>
                <w:noProof/>
                <w:webHidden/>
              </w:rPr>
            </w:r>
            <w:r>
              <w:rPr>
                <w:noProof/>
                <w:webHidden/>
              </w:rPr>
              <w:fldChar w:fldCharType="separate"/>
            </w:r>
            <w:r>
              <w:rPr>
                <w:noProof/>
                <w:webHidden/>
              </w:rPr>
              <w:t>7</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69" w:history="1">
            <w:r w:rsidRPr="00113205">
              <w:rPr>
                <w:rStyle w:val="Hyperlink"/>
                <w:noProof/>
              </w:rPr>
              <w:t>Orders</w:t>
            </w:r>
            <w:r>
              <w:rPr>
                <w:noProof/>
                <w:webHidden/>
              </w:rPr>
              <w:tab/>
            </w:r>
            <w:r>
              <w:rPr>
                <w:noProof/>
                <w:webHidden/>
              </w:rPr>
              <w:fldChar w:fldCharType="begin"/>
            </w:r>
            <w:r>
              <w:rPr>
                <w:noProof/>
                <w:webHidden/>
              </w:rPr>
              <w:instrText xml:space="preserve"> PAGEREF _Toc67303869 \h </w:instrText>
            </w:r>
            <w:r>
              <w:rPr>
                <w:noProof/>
                <w:webHidden/>
              </w:rPr>
            </w:r>
            <w:r>
              <w:rPr>
                <w:noProof/>
                <w:webHidden/>
              </w:rPr>
              <w:fldChar w:fldCharType="separate"/>
            </w:r>
            <w:r>
              <w:rPr>
                <w:noProof/>
                <w:webHidden/>
              </w:rPr>
              <w:t>7</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70" w:history="1">
            <w:r w:rsidRPr="00113205">
              <w:rPr>
                <w:rStyle w:val="Hyperlink"/>
                <w:noProof/>
              </w:rPr>
              <w:t>Design Considerations</w:t>
            </w:r>
            <w:r>
              <w:rPr>
                <w:noProof/>
                <w:webHidden/>
              </w:rPr>
              <w:tab/>
            </w:r>
            <w:r>
              <w:rPr>
                <w:noProof/>
                <w:webHidden/>
              </w:rPr>
              <w:fldChar w:fldCharType="begin"/>
            </w:r>
            <w:r>
              <w:rPr>
                <w:noProof/>
                <w:webHidden/>
              </w:rPr>
              <w:instrText xml:space="preserve"> PAGEREF _Toc67303870 \h </w:instrText>
            </w:r>
            <w:r>
              <w:rPr>
                <w:noProof/>
                <w:webHidden/>
              </w:rPr>
            </w:r>
            <w:r>
              <w:rPr>
                <w:noProof/>
                <w:webHidden/>
              </w:rPr>
              <w:fldChar w:fldCharType="separate"/>
            </w:r>
            <w:r>
              <w:rPr>
                <w:noProof/>
                <w:webHidden/>
              </w:rPr>
              <w:t>8</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71" w:history="1">
            <w:r w:rsidRPr="00113205">
              <w:rPr>
                <w:rStyle w:val="Hyperlink"/>
                <w:noProof/>
              </w:rPr>
              <w:t>User Requirements</w:t>
            </w:r>
            <w:r>
              <w:rPr>
                <w:noProof/>
                <w:webHidden/>
              </w:rPr>
              <w:tab/>
            </w:r>
            <w:r>
              <w:rPr>
                <w:noProof/>
                <w:webHidden/>
              </w:rPr>
              <w:fldChar w:fldCharType="begin"/>
            </w:r>
            <w:r>
              <w:rPr>
                <w:noProof/>
                <w:webHidden/>
              </w:rPr>
              <w:instrText xml:space="preserve"> PAGEREF _Toc67303871 \h </w:instrText>
            </w:r>
            <w:r>
              <w:rPr>
                <w:noProof/>
                <w:webHidden/>
              </w:rPr>
            </w:r>
            <w:r>
              <w:rPr>
                <w:noProof/>
                <w:webHidden/>
              </w:rPr>
              <w:fldChar w:fldCharType="separate"/>
            </w:r>
            <w:r>
              <w:rPr>
                <w:noProof/>
                <w:webHidden/>
              </w:rPr>
              <w:t>9</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72" w:history="1">
            <w:r w:rsidRPr="00113205">
              <w:rPr>
                <w:rStyle w:val="Hyperlink"/>
                <w:noProof/>
              </w:rPr>
              <w:t>Document Deliverables</w:t>
            </w:r>
            <w:r>
              <w:rPr>
                <w:noProof/>
                <w:webHidden/>
              </w:rPr>
              <w:tab/>
            </w:r>
            <w:r>
              <w:rPr>
                <w:noProof/>
                <w:webHidden/>
              </w:rPr>
              <w:fldChar w:fldCharType="begin"/>
            </w:r>
            <w:r>
              <w:rPr>
                <w:noProof/>
                <w:webHidden/>
              </w:rPr>
              <w:instrText xml:space="preserve"> PAGEREF _Toc67303872 \h </w:instrText>
            </w:r>
            <w:r>
              <w:rPr>
                <w:noProof/>
                <w:webHidden/>
              </w:rPr>
            </w:r>
            <w:r>
              <w:rPr>
                <w:noProof/>
                <w:webHidden/>
              </w:rPr>
              <w:fldChar w:fldCharType="separate"/>
            </w:r>
            <w:r>
              <w:rPr>
                <w:noProof/>
                <w:webHidden/>
              </w:rPr>
              <w:t>9</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73" w:history="1">
            <w:r w:rsidRPr="00113205">
              <w:rPr>
                <w:rStyle w:val="Hyperlink"/>
                <w:noProof/>
              </w:rPr>
              <w:t>Important Note</w:t>
            </w:r>
            <w:r>
              <w:rPr>
                <w:noProof/>
                <w:webHidden/>
              </w:rPr>
              <w:tab/>
            </w:r>
            <w:r>
              <w:rPr>
                <w:noProof/>
                <w:webHidden/>
              </w:rPr>
              <w:fldChar w:fldCharType="begin"/>
            </w:r>
            <w:r>
              <w:rPr>
                <w:noProof/>
                <w:webHidden/>
              </w:rPr>
              <w:instrText xml:space="preserve"> PAGEREF _Toc67303873 \h </w:instrText>
            </w:r>
            <w:r>
              <w:rPr>
                <w:noProof/>
                <w:webHidden/>
              </w:rPr>
            </w:r>
            <w:r>
              <w:rPr>
                <w:noProof/>
                <w:webHidden/>
              </w:rPr>
              <w:fldChar w:fldCharType="separate"/>
            </w:r>
            <w:r>
              <w:rPr>
                <w:noProof/>
                <w:webHidden/>
              </w:rPr>
              <w:t>9</w:t>
            </w:r>
            <w:r>
              <w:rPr>
                <w:noProof/>
                <w:webHidden/>
              </w:rPr>
              <w:fldChar w:fldCharType="end"/>
            </w:r>
          </w:hyperlink>
        </w:p>
        <w:p w:rsidR="006F698C" w:rsidRDefault="006F698C">
          <w:pPr>
            <w:pStyle w:val="TOC1"/>
            <w:tabs>
              <w:tab w:val="right" w:leader="dot" w:pos="9345"/>
            </w:tabs>
            <w:rPr>
              <w:rFonts w:asciiTheme="minorHAnsi" w:eastAsiaTheme="minorEastAsia" w:hAnsiTheme="minorHAnsi" w:cstheme="minorBidi"/>
              <w:noProof/>
            </w:rPr>
          </w:pPr>
          <w:hyperlink w:anchor="_Toc67303874" w:history="1">
            <w:r w:rsidRPr="00113205">
              <w:rPr>
                <w:rStyle w:val="Hyperlink"/>
                <w:noProof/>
              </w:rPr>
              <w:t>Coding Standards &amp; Evaluation</w:t>
            </w:r>
            <w:r>
              <w:rPr>
                <w:noProof/>
                <w:webHidden/>
              </w:rPr>
              <w:tab/>
            </w:r>
            <w:r>
              <w:rPr>
                <w:noProof/>
                <w:webHidden/>
              </w:rPr>
              <w:fldChar w:fldCharType="begin"/>
            </w:r>
            <w:r>
              <w:rPr>
                <w:noProof/>
                <w:webHidden/>
              </w:rPr>
              <w:instrText xml:space="preserve"> PAGEREF _Toc67303874 \h </w:instrText>
            </w:r>
            <w:r>
              <w:rPr>
                <w:noProof/>
                <w:webHidden/>
              </w:rPr>
            </w:r>
            <w:r>
              <w:rPr>
                <w:noProof/>
                <w:webHidden/>
              </w:rPr>
              <w:fldChar w:fldCharType="separate"/>
            </w:r>
            <w:r>
              <w:rPr>
                <w:noProof/>
                <w:webHidden/>
              </w:rPr>
              <w:t>10</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75" w:history="1">
            <w:r w:rsidRPr="00113205">
              <w:rPr>
                <w:rStyle w:val="Hyperlink"/>
                <w:noProof/>
              </w:rPr>
              <w:t>SharePoint Online &amp; SPFx:</w:t>
            </w:r>
            <w:r>
              <w:rPr>
                <w:noProof/>
                <w:webHidden/>
              </w:rPr>
              <w:tab/>
            </w:r>
            <w:r>
              <w:rPr>
                <w:noProof/>
                <w:webHidden/>
              </w:rPr>
              <w:fldChar w:fldCharType="begin"/>
            </w:r>
            <w:r>
              <w:rPr>
                <w:noProof/>
                <w:webHidden/>
              </w:rPr>
              <w:instrText xml:space="preserve"> PAGEREF _Toc67303875 \h </w:instrText>
            </w:r>
            <w:r>
              <w:rPr>
                <w:noProof/>
                <w:webHidden/>
              </w:rPr>
            </w:r>
            <w:r>
              <w:rPr>
                <w:noProof/>
                <w:webHidden/>
              </w:rPr>
              <w:fldChar w:fldCharType="separate"/>
            </w:r>
            <w:r>
              <w:rPr>
                <w:noProof/>
                <w:webHidden/>
              </w:rPr>
              <w:t>10</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76" w:history="1">
            <w:r w:rsidRPr="00113205">
              <w:rPr>
                <w:rStyle w:val="Hyperlink"/>
                <w:noProof/>
              </w:rPr>
              <w:t>HTML</w:t>
            </w:r>
            <w:r>
              <w:rPr>
                <w:noProof/>
                <w:webHidden/>
              </w:rPr>
              <w:tab/>
            </w:r>
            <w:r>
              <w:rPr>
                <w:noProof/>
                <w:webHidden/>
              </w:rPr>
              <w:fldChar w:fldCharType="begin"/>
            </w:r>
            <w:r>
              <w:rPr>
                <w:noProof/>
                <w:webHidden/>
              </w:rPr>
              <w:instrText xml:space="preserve"> PAGEREF _Toc67303876 \h </w:instrText>
            </w:r>
            <w:r>
              <w:rPr>
                <w:noProof/>
                <w:webHidden/>
              </w:rPr>
            </w:r>
            <w:r>
              <w:rPr>
                <w:noProof/>
                <w:webHidden/>
              </w:rPr>
              <w:fldChar w:fldCharType="separate"/>
            </w:r>
            <w:r>
              <w:rPr>
                <w:noProof/>
                <w:webHidden/>
              </w:rPr>
              <w:t>10</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77" w:history="1">
            <w:r w:rsidRPr="00113205">
              <w:rPr>
                <w:rStyle w:val="Hyperlink"/>
                <w:noProof/>
              </w:rPr>
              <w:t>SCSS</w:t>
            </w:r>
            <w:r>
              <w:rPr>
                <w:noProof/>
                <w:webHidden/>
              </w:rPr>
              <w:tab/>
            </w:r>
            <w:r>
              <w:rPr>
                <w:noProof/>
                <w:webHidden/>
              </w:rPr>
              <w:fldChar w:fldCharType="begin"/>
            </w:r>
            <w:r>
              <w:rPr>
                <w:noProof/>
                <w:webHidden/>
              </w:rPr>
              <w:instrText xml:space="preserve"> PAGEREF _Toc67303877 \h </w:instrText>
            </w:r>
            <w:r>
              <w:rPr>
                <w:noProof/>
                <w:webHidden/>
              </w:rPr>
            </w:r>
            <w:r>
              <w:rPr>
                <w:noProof/>
                <w:webHidden/>
              </w:rPr>
              <w:fldChar w:fldCharType="separate"/>
            </w:r>
            <w:r>
              <w:rPr>
                <w:noProof/>
                <w:webHidden/>
              </w:rPr>
              <w:t>10</w:t>
            </w:r>
            <w:r>
              <w:rPr>
                <w:noProof/>
                <w:webHidden/>
              </w:rPr>
              <w:fldChar w:fldCharType="end"/>
            </w:r>
          </w:hyperlink>
        </w:p>
        <w:p w:rsidR="006F698C" w:rsidRDefault="006F698C">
          <w:pPr>
            <w:pStyle w:val="TOC2"/>
            <w:tabs>
              <w:tab w:val="right" w:leader="dot" w:pos="9345"/>
            </w:tabs>
            <w:rPr>
              <w:rFonts w:asciiTheme="minorHAnsi" w:eastAsiaTheme="minorEastAsia" w:hAnsiTheme="minorHAnsi" w:cstheme="minorBidi"/>
              <w:noProof/>
            </w:rPr>
          </w:pPr>
          <w:hyperlink w:anchor="_Toc67303878" w:history="1">
            <w:r w:rsidRPr="00113205">
              <w:rPr>
                <w:rStyle w:val="Hyperlink"/>
                <w:noProof/>
              </w:rPr>
              <w:t>TYPESCRIPT</w:t>
            </w:r>
            <w:r>
              <w:rPr>
                <w:noProof/>
                <w:webHidden/>
              </w:rPr>
              <w:tab/>
            </w:r>
            <w:r>
              <w:rPr>
                <w:noProof/>
                <w:webHidden/>
              </w:rPr>
              <w:fldChar w:fldCharType="begin"/>
            </w:r>
            <w:r>
              <w:rPr>
                <w:noProof/>
                <w:webHidden/>
              </w:rPr>
              <w:instrText xml:space="preserve"> PAGEREF _Toc67303878 \h </w:instrText>
            </w:r>
            <w:r>
              <w:rPr>
                <w:noProof/>
                <w:webHidden/>
              </w:rPr>
            </w:r>
            <w:r>
              <w:rPr>
                <w:noProof/>
                <w:webHidden/>
              </w:rPr>
              <w:fldChar w:fldCharType="separate"/>
            </w:r>
            <w:r>
              <w:rPr>
                <w:noProof/>
                <w:webHidden/>
              </w:rPr>
              <w:t>11</w:t>
            </w:r>
            <w:r>
              <w:rPr>
                <w:noProof/>
                <w:webHidden/>
              </w:rPr>
              <w:fldChar w:fldCharType="end"/>
            </w:r>
          </w:hyperlink>
        </w:p>
        <w:p w:rsidR="00A9391B" w:rsidRDefault="00A9391B">
          <w:r>
            <w:rPr>
              <w:b/>
              <w:bCs/>
              <w:noProof/>
            </w:rPr>
            <w:fldChar w:fldCharType="end"/>
          </w:r>
        </w:p>
      </w:sdtContent>
    </w:sdt>
    <w:p w:rsidR="00A9391B" w:rsidRDefault="00A9391B" w:rsidP="00A7266C">
      <w:pPr>
        <w:pStyle w:val="Default"/>
        <w:spacing w:line="360" w:lineRule="auto"/>
        <w:jc w:val="both"/>
        <w:rPr>
          <w:rFonts w:ascii="Arial" w:hAnsi="Arial" w:cs="Arial"/>
          <w:b/>
          <w:bCs/>
          <w:sz w:val="32"/>
          <w:szCs w:val="32"/>
        </w:rPr>
      </w:pPr>
    </w:p>
    <w:p w:rsidR="00DD1A5C" w:rsidRDefault="00DD1A5C" w:rsidP="00A7266C">
      <w:pPr>
        <w:pStyle w:val="Default"/>
        <w:spacing w:line="360" w:lineRule="auto"/>
        <w:jc w:val="both"/>
        <w:rPr>
          <w:rFonts w:ascii="Arial" w:hAnsi="Arial" w:cs="Arial"/>
          <w:b/>
          <w:bCs/>
          <w:sz w:val="32"/>
          <w:szCs w:val="32"/>
        </w:rPr>
      </w:pPr>
    </w:p>
    <w:p w:rsidR="00DD1A5C" w:rsidRDefault="00DD1A5C" w:rsidP="00A7266C">
      <w:pPr>
        <w:pStyle w:val="Default"/>
        <w:spacing w:line="360" w:lineRule="auto"/>
        <w:jc w:val="both"/>
        <w:rPr>
          <w:rFonts w:ascii="Arial" w:hAnsi="Arial" w:cs="Arial"/>
          <w:b/>
          <w:bCs/>
          <w:sz w:val="32"/>
          <w:szCs w:val="32"/>
        </w:rPr>
      </w:pPr>
    </w:p>
    <w:p w:rsidR="00E21E2E" w:rsidRDefault="00E21E2E" w:rsidP="00A7266C">
      <w:pPr>
        <w:pStyle w:val="Default"/>
        <w:spacing w:line="360" w:lineRule="auto"/>
        <w:jc w:val="both"/>
        <w:rPr>
          <w:rFonts w:ascii="Arial" w:hAnsi="Arial" w:cs="Arial"/>
          <w:b/>
          <w:bCs/>
          <w:sz w:val="32"/>
          <w:szCs w:val="32"/>
        </w:rPr>
      </w:pPr>
    </w:p>
    <w:p w:rsidR="00E21E2E" w:rsidRDefault="00E21E2E" w:rsidP="00A7266C">
      <w:pPr>
        <w:pStyle w:val="Default"/>
        <w:spacing w:line="360" w:lineRule="auto"/>
        <w:jc w:val="both"/>
        <w:rPr>
          <w:rFonts w:ascii="Arial" w:hAnsi="Arial" w:cs="Arial"/>
          <w:b/>
          <w:bCs/>
          <w:sz w:val="32"/>
          <w:szCs w:val="32"/>
        </w:rPr>
      </w:pPr>
    </w:p>
    <w:p w:rsidR="00DD1A5C" w:rsidRDefault="00DD1A5C" w:rsidP="00A7266C">
      <w:pPr>
        <w:pStyle w:val="Default"/>
        <w:spacing w:line="360" w:lineRule="auto"/>
        <w:jc w:val="both"/>
        <w:rPr>
          <w:rFonts w:ascii="Arial" w:hAnsi="Arial" w:cs="Arial"/>
          <w:b/>
          <w:bCs/>
          <w:sz w:val="32"/>
          <w:szCs w:val="32"/>
        </w:rPr>
      </w:pPr>
    </w:p>
    <w:p w:rsidR="00DD1A5C" w:rsidRDefault="00DD1A5C" w:rsidP="00DD1A5C">
      <w:pPr>
        <w:pStyle w:val="Heading1"/>
      </w:pPr>
      <w:bookmarkStart w:id="0" w:name="_Toc12395241"/>
      <w:bookmarkStart w:id="1" w:name="_Toc67303857"/>
      <w:r>
        <w:lastRenderedPageBreak/>
        <w:t>Introduction</w:t>
      </w:r>
      <w:bookmarkEnd w:id="0"/>
      <w:bookmarkEnd w:id="1"/>
    </w:p>
    <w:p w:rsidR="00DD1A5C" w:rsidRDefault="00DD1A5C" w:rsidP="00DD1A5C">
      <w:pPr>
        <w:pStyle w:val="Heading2"/>
      </w:pPr>
      <w:bookmarkStart w:id="2" w:name="_Toc246846470"/>
      <w:bookmarkStart w:id="3" w:name="_Toc12395242"/>
      <w:bookmarkStart w:id="4" w:name="_Toc67303858"/>
      <w:r w:rsidRPr="00BB13F8">
        <w:t>Purpose</w:t>
      </w:r>
      <w:r>
        <w:t xml:space="preserve"> of this document</w:t>
      </w:r>
      <w:bookmarkEnd w:id="2"/>
      <w:bookmarkEnd w:id="3"/>
      <w:bookmarkEnd w:id="4"/>
    </w:p>
    <w:p w:rsidR="00DD1A5C" w:rsidRPr="00BB13F8" w:rsidRDefault="00DD1A5C" w:rsidP="00DD1A5C">
      <w:pPr>
        <w:pStyle w:val="Bodytext"/>
      </w:pPr>
      <w:r>
        <w:t xml:space="preserve">The purpose of this document is to define the </w:t>
      </w:r>
      <w:r>
        <w:t>software</w:t>
      </w:r>
      <w:r>
        <w:t xml:space="preserve"> specification for </w:t>
      </w:r>
      <w:r>
        <w:t>MFRP.</w:t>
      </w:r>
    </w:p>
    <w:p w:rsidR="00DD1A5C" w:rsidRDefault="00DD1A5C" w:rsidP="00DD1A5C">
      <w:pPr>
        <w:pStyle w:val="Heading2"/>
      </w:pPr>
      <w:bookmarkStart w:id="5" w:name="_Toc246846477"/>
      <w:bookmarkStart w:id="6" w:name="_Toc12395243"/>
      <w:bookmarkStart w:id="7" w:name="_Toc67303859"/>
      <w:r w:rsidRPr="00BB13F8">
        <w:t>Definitions</w:t>
      </w:r>
      <w:r>
        <w:t xml:space="preserve"> &amp; Acronyms</w:t>
      </w:r>
      <w:bookmarkEnd w:id="5"/>
      <w:bookmarkEnd w:id="6"/>
      <w:bookmarkEnd w:id="7"/>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7"/>
        <w:gridCol w:w="4964"/>
      </w:tblGrid>
      <w:tr w:rsidR="00DD1A5C" w:rsidRPr="00231500" w:rsidTr="000234AB">
        <w:trPr>
          <w:trHeight w:val="278"/>
        </w:trPr>
        <w:tc>
          <w:tcPr>
            <w:tcW w:w="2587" w:type="dxa"/>
            <w:tcBorders>
              <w:top w:val="single" w:sz="4" w:space="0" w:color="auto"/>
              <w:bottom w:val="single" w:sz="4" w:space="0" w:color="auto"/>
            </w:tcBorders>
            <w:shd w:val="clear" w:color="auto" w:fill="FFCC99"/>
          </w:tcPr>
          <w:p w:rsidR="00DD1A5C" w:rsidRPr="00C847B1" w:rsidRDefault="00DD1A5C" w:rsidP="00B43925">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4964" w:type="dxa"/>
            <w:tcBorders>
              <w:top w:val="single" w:sz="4" w:space="0" w:color="auto"/>
              <w:bottom w:val="single" w:sz="4" w:space="0" w:color="auto"/>
            </w:tcBorders>
            <w:shd w:val="clear" w:color="auto" w:fill="FFCC99"/>
          </w:tcPr>
          <w:p w:rsidR="00DD1A5C" w:rsidRPr="00231500" w:rsidRDefault="00DD1A5C" w:rsidP="00B43925">
            <w:pPr>
              <w:pStyle w:val="tablehead"/>
              <w:spacing w:before="120" w:after="120" w:line="240" w:lineRule="auto"/>
              <w:ind w:right="0"/>
              <w:rPr>
                <w:rFonts w:eastAsia="MS Mincho"/>
                <w:lang w:eastAsia="ja-JP"/>
              </w:rPr>
            </w:pPr>
            <w:r>
              <w:rPr>
                <w:rFonts w:eastAsia="MS Mincho"/>
                <w:lang w:eastAsia="ja-JP"/>
              </w:rPr>
              <w:t>Description</w:t>
            </w:r>
          </w:p>
        </w:tc>
      </w:tr>
      <w:tr w:rsidR="00365592" w:rsidRPr="00231500" w:rsidTr="000234AB">
        <w:tc>
          <w:tcPr>
            <w:tcW w:w="2587" w:type="dxa"/>
            <w:tcBorders>
              <w:top w:val="single" w:sz="4" w:space="0" w:color="auto"/>
              <w:bottom w:val="single" w:sz="4" w:space="0" w:color="auto"/>
            </w:tcBorders>
          </w:tcPr>
          <w:p w:rsidR="00365592" w:rsidRDefault="00365592" w:rsidP="000234AB">
            <w:pPr>
              <w:pStyle w:val="Bodytext"/>
              <w:jc w:val="left"/>
            </w:pPr>
            <w:r>
              <w:t>NPM</w:t>
            </w:r>
          </w:p>
          <w:p w:rsidR="00365592" w:rsidRDefault="00365592" w:rsidP="000234AB">
            <w:pPr>
              <w:pStyle w:val="Bodytext"/>
              <w:jc w:val="left"/>
            </w:pPr>
            <w:r>
              <w:t>SPFx</w:t>
            </w:r>
          </w:p>
          <w:p w:rsidR="00365592" w:rsidRDefault="00365592" w:rsidP="000234AB">
            <w:pPr>
              <w:pStyle w:val="Bodytext"/>
              <w:jc w:val="left"/>
            </w:pPr>
            <w:r>
              <w:t>Sp-Pnp-Js</w:t>
            </w:r>
          </w:p>
          <w:p w:rsidR="00365592" w:rsidRDefault="00365592" w:rsidP="000234AB">
            <w:pPr>
              <w:pStyle w:val="Bodytext"/>
              <w:jc w:val="left"/>
            </w:pPr>
            <w:r>
              <w:t>IDE</w:t>
            </w:r>
          </w:p>
          <w:p w:rsidR="00365592" w:rsidRDefault="00365592" w:rsidP="000234AB">
            <w:pPr>
              <w:pStyle w:val="Bodytext"/>
              <w:jc w:val="left"/>
            </w:pPr>
            <w:r>
              <w:t>HTML</w:t>
            </w:r>
          </w:p>
          <w:p w:rsidR="00365592" w:rsidRDefault="00365592" w:rsidP="000234AB">
            <w:pPr>
              <w:pStyle w:val="Bodytext"/>
              <w:jc w:val="left"/>
            </w:pPr>
            <w:r>
              <w:t>CSS</w:t>
            </w:r>
          </w:p>
        </w:tc>
        <w:tc>
          <w:tcPr>
            <w:tcW w:w="4964" w:type="dxa"/>
            <w:tcBorders>
              <w:top w:val="single" w:sz="4" w:space="0" w:color="auto"/>
              <w:bottom w:val="single" w:sz="4" w:space="0" w:color="auto"/>
            </w:tcBorders>
          </w:tcPr>
          <w:p w:rsidR="00365592" w:rsidRDefault="00365592" w:rsidP="009106F8">
            <w:pPr>
              <w:pStyle w:val="Bodytext"/>
            </w:pPr>
            <w:r>
              <w:t>Node Package Manager</w:t>
            </w:r>
          </w:p>
          <w:p w:rsidR="00365592" w:rsidRDefault="00365592" w:rsidP="009106F8">
            <w:pPr>
              <w:pStyle w:val="Bodytext"/>
            </w:pPr>
            <w:r>
              <w:t>SharePoint Framework</w:t>
            </w:r>
          </w:p>
          <w:p w:rsidR="00365592" w:rsidRDefault="00365592" w:rsidP="009106F8">
            <w:pPr>
              <w:pStyle w:val="Bodytext"/>
            </w:pPr>
            <w:r>
              <w:t>SharePoint Patterns and Practices</w:t>
            </w:r>
          </w:p>
          <w:p w:rsidR="00365592" w:rsidRDefault="00365592" w:rsidP="009106F8">
            <w:pPr>
              <w:pStyle w:val="Bodytext"/>
            </w:pPr>
            <w:r>
              <w:t>Integrated Development Environment</w:t>
            </w:r>
          </w:p>
          <w:p w:rsidR="00365592" w:rsidRDefault="00365592" w:rsidP="009106F8">
            <w:pPr>
              <w:pStyle w:val="Bodytext"/>
            </w:pPr>
            <w:r>
              <w:t>Hyper Text Markup Language</w:t>
            </w:r>
          </w:p>
          <w:p w:rsidR="00365592" w:rsidRDefault="00365592" w:rsidP="009106F8">
            <w:pPr>
              <w:pStyle w:val="Bodytext"/>
            </w:pPr>
            <w:r>
              <w:t>Cascading Style Sheets</w:t>
            </w:r>
          </w:p>
        </w:tc>
      </w:tr>
    </w:tbl>
    <w:p w:rsidR="00DD1A5C" w:rsidRDefault="00DD1A5C" w:rsidP="00DD1A5C">
      <w:pPr>
        <w:pStyle w:val="Heading2"/>
      </w:pPr>
      <w:bookmarkStart w:id="8" w:name="_Toc246846471"/>
      <w:bookmarkStart w:id="9" w:name="_Toc12395244"/>
      <w:bookmarkStart w:id="10" w:name="_Toc527193509"/>
      <w:bookmarkStart w:id="11" w:name="_Toc67303860"/>
      <w:r w:rsidRPr="00BB13F8">
        <w:t>Project</w:t>
      </w:r>
      <w:r>
        <w:t xml:space="preserve"> Overview</w:t>
      </w:r>
      <w:bookmarkEnd w:id="8"/>
      <w:bookmarkEnd w:id="9"/>
      <w:bookmarkEnd w:id="11"/>
    </w:p>
    <w:p w:rsidR="00DD1A5C" w:rsidRPr="00DD1A5C" w:rsidRDefault="008D56A2" w:rsidP="00DD1A5C">
      <w:pPr>
        <w:pStyle w:val="Bodytext"/>
      </w:pPr>
      <w:r>
        <w:t>Build a sales system for a medium-sized automobile company</w:t>
      </w:r>
      <w:r w:rsidR="00DD1A5C" w:rsidRPr="00DD1A5C">
        <w:t xml:space="preserve"> using SharePoint Online (O365)</w:t>
      </w:r>
    </w:p>
    <w:p w:rsidR="00DD1A5C" w:rsidRDefault="00DD1A5C" w:rsidP="00DD1A5C">
      <w:pPr>
        <w:pStyle w:val="Heading2"/>
      </w:pPr>
      <w:bookmarkStart w:id="12" w:name="_Toc246846472"/>
      <w:bookmarkStart w:id="13" w:name="_Toc12395245"/>
      <w:bookmarkStart w:id="14" w:name="_Toc67303861"/>
      <w:r>
        <w:t>Scope</w:t>
      </w:r>
      <w:bookmarkEnd w:id="12"/>
      <w:bookmarkEnd w:id="13"/>
      <w:bookmarkEnd w:id="14"/>
    </w:p>
    <w:p w:rsidR="00DD1A5C" w:rsidRDefault="00DD1A5C" w:rsidP="00DD1A5C">
      <w:pPr>
        <w:pStyle w:val="Bodytext"/>
      </w:pPr>
      <w:r>
        <w:t xml:space="preserve">Develop </w:t>
      </w:r>
      <w:r w:rsidR="00114690">
        <w:t xml:space="preserve">a </w:t>
      </w:r>
      <w:r w:rsidR="008D56A2">
        <w:t>SPFx</w:t>
      </w:r>
      <w:r>
        <w:t xml:space="preserve"> </w:t>
      </w:r>
      <w:r w:rsidR="008D56A2">
        <w:t>client side web part</w:t>
      </w:r>
      <w:r>
        <w:t xml:space="preserve"> for </w:t>
      </w:r>
      <w:r w:rsidR="008D56A2">
        <w:t>Sales</w:t>
      </w:r>
      <w:r>
        <w:t xml:space="preserve"> </w:t>
      </w:r>
      <w:r w:rsidR="008D56A2">
        <w:t>system in SharePoint Online</w:t>
      </w:r>
      <w:r>
        <w:t>.</w:t>
      </w:r>
    </w:p>
    <w:p w:rsidR="00DD1A5C" w:rsidRDefault="00DD1A5C" w:rsidP="00DD1A5C">
      <w:pPr>
        <w:pStyle w:val="Heading2"/>
      </w:pPr>
      <w:bookmarkStart w:id="15" w:name="_Toc527193510"/>
      <w:bookmarkStart w:id="16" w:name="_Toc246846475"/>
      <w:bookmarkStart w:id="17" w:name="_Toc12395246"/>
      <w:bookmarkStart w:id="18" w:name="_Toc67303862"/>
      <w:bookmarkEnd w:id="10"/>
      <w:r w:rsidRPr="00DC7AAF">
        <w:t>Intended</w:t>
      </w:r>
      <w:r w:rsidRPr="008F662E">
        <w:t xml:space="preserve"> Audience</w:t>
      </w:r>
      <w:bookmarkEnd w:id="15"/>
      <w:bookmarkEnd w:id="16"/>
      <w:bookmarkEnd w:id="17"/>
      <w:bookmarkEnd w:id="18"/>
    </w:p>
    <w:p w:rsidR="00DD1A5C" w:rsidRDefault="00DD1A5C" w:rsidP="00DD1A5C">
      <w:pPr>
        <w:pStyle w:val="Bodytext"/>
        <w:numPr>
          <w:ilvl w:val="0"/>
          <w:numId w:val="25"/>
        </w:numPr>
      </w:pPr>
      <w:bookmarkStart w:id="19" w:name="_Toc246846476"/>
      <w:r>
        <w:t>Product Owner</w:t>
      </w:r>
    </w:p>
    <w:p w:rsidR="00DD1A5C" w:rsidRDefault="00DD1A5C" w:rsidP="00DD1A5C">
      <w:pPr>
        <w:pStyle w:val="Bodytext"/>
        <w:numPr>
          <w:ilvl w:val="0"/>
          <w:numId w:val="25"/>
        </w:numPr>
      </w:pPr>
      <w:r>
        <w:t>Scrum Master</w:t>
      </w:r>
    </w:p>
    <w:p w:rsidR="00DD1A5C" w:rsidRDefault="00DD1A5C" w:rsidP="00DD1A5C">
      <w:pPr>
        <w:pStyle w:val="Bodytext"/>
        <w:numPr>
          <w:ilvl w:val="0"/>
          <w:numId w:val="25"/>
        </w:numPr>
      </w:pPr>
      <w:r>
        <w:t>Application Architect</w:t>
      </w:r>
    </w:p>
    <w:p w:rsidR="00DD1A5C" w:rsidRDefault="00DD1A5C" w:rsidP="00DD1A5C">
      <w:pPr>
        <w:pStyle w:val="Bodytext"/>
        <w:numPr>
          <w:ilvl w:val="0"/>
          <w:numId w:val="25"/>
        </w:numPr>
      </w:pPr>
      <w:r>
        <w:t>Project Manager</w:t>
      </w:r>
    </w:p>
    <w:p w:rsidR="00DD1A5C" w:rsidRDefault="00DD1A5C" w:rsidP="00DD1A5C">
      <w:pPr>
        <w:pStyle w:val="Bodytext"/>
        <w:numPr>
          <w:ilvl w:val="0"/>
          <w:numId w:val="25"/>
        </w:numPr>
      </w:pPr>
      <w:r>
        <w:t>Test Manager</w:t>
      </w:r>
    </w:p>
    <w:p w:rsidR="00DD1A5C" w:rsidRDefault="00DD1A5C" w:rsidP="00DD1A5C">
      <w:pPr>
        <w:pStyle w:val="Bodytext"/>
        <w:numPr>
          <w:ilvl w:val="0"/>
          <w:numId w:val="25"/>
        </w:numPr>
      </w:pPr>
      <w:r>
        <w:t>Development Team</w:t>
      </w:r>
    </w:p>
    <w:p w:rsidR="00DD1A5C" w:rsidRDefault="00DD1A5C" w:rsidP="00DD1A5C">
      <w:pPr>
        <w:pStyle w:val="Bodytext"/>
        <w:numPr>
          <w:ilvl w:val="0"/>
          <w:numId w:val="25"/>
        </w:numPr>
      </w:pPr>
      <w:r>
        <w:t>Testing Team</w:t>
      </w:r>
    </w:p>
    <w:p w:rsidR="00DD1A5C" w:rsidRPr="00BB13F8" w:rsidRDefault="00DD1A5C" w:rsidP="00DD1A5C">
      <w:pPr>
        <w:pStyle w:val="Bodytext"/>
      </w:pPr>
    </w:p>
    <w:p w:rsidR="00DD1A5C" w:rsidRDefault="00DD1A5C" w:rsidP="00DD1A5C">
      <w:pPr>
        <w:pStyle w:val="Heading2"/>
      </w:pPr>
      <w:bookmarkStart w:id="20" w:name="_Toc12395247"/>
      <w:bookmarkStart w:id="21" w:name="_Toc67303863"/>
      <w:bookmarkEnd w:id="19"/>
      <w:r>
        <w:lastRenderedPageBreak/>
        <w:t>Hardware and Software Requirement</w:t>
      </w:r>
      <w:bookmarkEnd w:id="20"/>
      <w:bookmarkEnd w:id="21"/>
    </w:p>
    <w:p w:rsidR="00DD1A5C" w:rsidRDefault="00DD1A5C" w:rsidP="00DD1A5C">
      <w:pPr>
        <w:pStyle w:val="Bodytext"/>
        <w:numPr>
          <w:ilvl w:val="0"/>
          <w:numId w:val="26"/>
        </w:numPr>
      </w:pPr>
      <w:r w:rsidRPr="00C01D89">
        <w:t>Hard</w:t>
      </w:r>
      <w:r>
        <w:t>ware Requirement:</w:t>
      </w:r>
    </w:p>
    <w:p w:rsidR="00DD1A5C" w:rsidRDefault="00DD1A5C" w:rsidP="00DD1A5C">
      <w:pPr>
        <w:pStyle w:val="Bodytext"/>
        <w:numPr>
          <w:ilvl w:val="1"/>
          <w:numId w:val="26"/>
        </w:numPr>
      </w:pPr>
      <w:r>
        <w:t>Developer Desktop PC</w:t>
      </w:r>
      <w:r w:rsidR="006F698C">
        <w:t>/Laptop</w:t>
      </w:r>
      <w:r>
        <w:t xml:space="preserve"> with 4GB RAM</w:t>
      </w:r>
    </w:p>
    <w:p w:rsidR="00DD1A5C" w:rsidRDefault="00DD1A5C" w:rsidP="00DD1A5C">
      <w:pPr>
        <w:pStyle w:val="Bodytext"/>
        <w:numPr>
          <w:ilvl w:val="0"/>
          <w:numId w:val="26"/>
        </w:numPr>
      </w:pPr>
      <w:r>
        <w:t>Software Requirement</w:t>
      </w:r>
    </w:p>
    <w:p w:rsidR="00DD1A5C" w:rsidRDefault="00DD1A5C" w:rsidP="00DD1A5C">
      <w:pPr>
        <w:pStyle w:val="Bodytext"/>
        <w:numPr>
          <w:ilvl w:val="1"/>
          <w:numId w:val="26"/>
        </w:numPr>
      </w:pPr>
      <w:r>
        <w:t>Chrome Browser</w:t>
      </w:r>
    </w:p>
    <w:p w:rsidR="004B0223" w:rsidRPr="004B0223" w:rsidRDefault="004B0223" w:rsidP="004B0223">
      <w:pPr>
        <w:pStyle w:val="Bodytext"/>
        <w:numPr>
          <w:ilvl w:val="1"/>
          <w:numId w:val="26"/>
        </w:numPr>
      </w:pPr>
      <w:r w:rsidRPr="004B0223">
        <w:t>MS Visual Studio Code (IDE)</w:t>
      </w:r>
      <w:r w:rsidR="006F698C">
        <w:t xml:space="preserve"> Free Edition</w:t>
      </w:r>
    </w:p>
    <w:p w:rsidR="00E21E2E" w:rsidRPr="001F303B" w:rsidRDefault="00E21E2E" w:rsidP="00E21E2E">
      <w:pPr>
        <w:pStyle w:val="Bodytext"/>
        <w:numPr>
          <w:ilvl w:val="1"/>
          <w:numId w:val="26"/>
        </w:numPr>
        <w:rPr>
          <w:rFonts w:eastAsia="Arial" w:cs="Arial"/>
          <w:iCs/>
        </w:rPr>
      </w:pPr>
      <w:r w:rsidRPr="001F303B">
        <w:rPr>
          <w:iCs/>
        </w:rPr>
        <w:t>Mic</w:t>
      </w:r>
      <w:r w:rsidR="008F1087">
        <w:rPr>
          <w:iCs/>
        </w:rPr>
        <w:t>rosoft SharePoint Online (O365) Free Developer Subscription</w:t>
      </w:r>
      <w:bookmarkStart w:id="22" w:name="_GoBack"/>
      <w:bookmarkEnd w:id="22"/>
    </w:p>
    <w:p w:rsidR="00E21E2E" w:rsidRPr="001F303B" w:rsidRDefault="00E21E2E" w:rsidP="00E21E2E">
      <w:pPr>
        <w:pStyle w:val="Bodytext"/>
        <w:numPr>
          <w:ilvl w:val="1"/>
          <w:numId w:val="26"/>
        </w:numPr>
        <w:rPr>
          <w:rFonts w:eastAsia="Arial" w:cs="Arial"/>
          <w:iCs/>
        </w:rPr>
      </w:pPr>
      <w:r w:rsidRPr="001F303B">
        <w:rPr>
          <w:rFonts w:eastAsia="Arial" w:cs="Arial"/>
          <w:iCs/>
        </w:rPr>
        <w:t>Node version 10.18.0.</w:t>
      </w:r>
    </w:p>
    <w:p w:rsidR="00E21E2E" w:rsidRPr="001F303B" w:rsidRDefault="00E21E2E" w:rsidP="00E21E2E">
      <w:pPr>
        <w:pStyle w:val="Bodytext"/>
        <w:numPr>
          <w:ilvl w:val="1"/>
          <w:numId w:val="26"/>
        </w:numPr>
        <w:rPr>
          <w:rFonts w:eastAsia="Arial" w:cs="Arial"/>
          <w:iCs/>
        </w:rPr>
      </w:pPr>
      <w:r w:rsidRPr="001F303B">
        <w:rPr>
          <w:iCs/>
        </w:rPr>
        <w:t>NPM version 6.13.4</w:t>
      </w:r>
    </w:p>
    <w:p w:rsidR="00E21E2E" w:rsidRPr="001F303B" w:rsidRDefault="008232E8" w:rsidP="00E21E2E">
      <w:pPr>
        <w:pStyle w:val="Bodytext"/>
        <w:numPr>
          <w:ilvl w:val="1"/>
          <w:numId w:val="26"/>
        </w:numPr>
        <w:rPr>
          <w:rFonts w:eastAsia="Arial" w:cs="Arial"/>
          <w:iCs/>
        </w:rPr>
      </w:pPr>
      <w:r w:rsidRPr="001F303B">
        <w:rPr>
          <w:iCs/>
        </w:rPr>
        <w:t>Yeoman</w:t>
      </w:r>
      <w:r w:rsidR="00E21E2E" w:rsidRPr="001F303B">
        <w:rPr>
          <w:iCs/>
        </w:rPr>
        <w:t xml:space="preserve"> and Gulp.</w:t>
      </w:r>
    </w:p>
    <w:p w:rsidR="00E21E2E" w:rsidRPr="001F303B" w:rsidRDefault="00E21E2E" w:rsidP="00E21E2E">
      <w:pPr>
        <w:pStyle w:val="Bodytext"/>
        <w:numPr>
          <w:ilvl w:val="1"/>
          <w:numId w:val="26"/>
        </w:numPr>
        <w:rPr>
          <w:rFonts w:eastAsia="Arial" w:cs="Arial"/>
          <w:iCs/>
        </w:rPr>
      </w:pPr>
      <w:r w:rsidRPr="001F303B">
        <w:rPr>
          <w:iCs/>
        </w:rPr>
        <w:t>Visual Studio Code (IDE) for SPFx development.</w:t>
      </w:r>
    </w:p>
    <w:p w:rsidR="00E21E2E" w:rsidRPr="001F303B" w:rsidRDefault="00E21E2E" w:rsidP="00E21E2E">
      <w:pPr>
        <w:pStyle w:val="Bodytext"/>
        <w:numPr>
          <w:ilvl w:val="1"/>
          <w:numId w:val="26"/>
        </w:numPr>
        <w:rPr>
          <w:rFonts w:eastAsia="Arial" w:cs="Arial"/>
          <w:iCs/>
        </w:rPr>
      </w:pPr>
      <w:r w:rsidRPr="001F303B">
        <w:rPr>
          <w:iCs/>
        </w:rPr>
        <w:t xml:space="preserve">React Framework, HTML, CSS, </w:t>
      </w:r>
      <w:r w:rsidR="002C2E53" w:rsidRPr="001F303B">
        <w:rPr>
          <w:iCs/>
        </w:rPr>
        <w:t>and Microsoft</w:t>
      </w:r>
      <w:r w:rsidRPr="001F303B">
        <w:rPr>
          <w:iCs/>
        </w:rPr>
        <w:t xml:space="preserve"> Fabric UI for Front End development.</w:t>
      </w:r>
    </w:p>
    <w:p w:rsidR="00E21E2E" w:rsidRPr="001F303B" w:rsidRDefault="00E21E2E" w:rsidP="00E21E2E">
      <w:pPr>
        <w:pStyle w:val="Bodytext"/>
        <w:numPr>
          <w:ilvl w:val="1"/>
          <w:numId w:val="26"/>
        </w:numPr>
        <w:rPr>
          <w:iCs/>
        </w:rPr>
      </w:pPr>
      <w:r w:rsidRPr="001F303B">
        <w:rPr>
          <w:iCs/>
        </w:rPr>
        <w:t>Typescript, Sp-Pnp-Js for Back End development.</w:t>
      </w:r>
    </w:p>
    <w:p w:rsidR="00E21E2E" w:rsidRPr="001F303B" w:rsidRDefault="00E21E2E" w:rsidP="00E21E2E">
      <w:pPr>
        <w:pStyle w:val="Bodytext"/>
        <w:numPr>
          <w:ilvl w:val="1"/>
          <w:numId w:val="26"/>
        </w:numPr>
        <w:rPr>
          <w:iCs/>
        </w:rPr>
      </w:pPr>
      <w:r w:rsidRPr="001F303B">
        <w:rPr>
          <w:iCs/>
        </w:rPr>
        <w:t>JavaScript</w:t>
      </w:r>
      <w:r w:rsidR="002C2E53">
        <w:rPr>
          <w:iCs/>
        </w:rPr>
        <w:t xml:space="preserve"> to perform PreSaveAction or PowerApps validation or </w:t>
      </w:r>
      <w:r w:rsidR="002C2E53">
        <w:rPr>
          <w:iCs/>
        </w:rPr>
        <w:t>Custom Column validation</w:t>
      </w:r>
      <w:r w:rsidR="002C2E53">
        <w:rPr>
          <w:iCs/>
        </w:rPr>
        <w:t>(less recommended)</w:t>
      </w:r>
    </w:p>
    <w:p w:rsidR="00E21E2E" w:rsidRPr="001F303B" w:rsidRDefault="00E21E2E" w:rsidP="00E21E2E">
      <w:pPr>
        <w:pStyle w:val="Bodytext"/>
        <w:numPr>
          <w:ilvl w:val="1"/>
          <w:numId w:val="26"/>
        </w:numPr>
        <w:rPr>
          <w:iCs/>
        </w:rPr>
      </w:pPr>
      <w:r w:rsidRPr="001F303B">
        <w:rPr>
          <w:iCs/>
        </w:rPr>
        <w:t>Workbench to perform WebPart Testing.</w:t>
      </w:r>
    </w:p>
    <w:p w:rsidR="00E21E2E" w:rsidRDefault="00E21E2E" w:rsidP="00E21E2E">
      <w:pPr>
        <w:pStyle w:val="Bodytext"/>
        <w:numPr>
          <w:ilvl w:val="1"/>
          <w:numId w:val="26"/>
        </w:numPr>
        <w:rPr>
          <w:iCs/>
        </w:rPr>
      </w:pPr>
      <w:r w:rsidRPr="001F303B">
        <w:rPr>
          <w:iCs/>
        </w:rPr>
        <w:t>Power Automate for automation.</w:t>
      </w: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104B12" w:rsidRDefault="00104B12" w:rsidP="00104B12">
      <w:pPr>
        <w:pStyle w:val="Bodytext"/>
        <w:rPr>
          <w:iCs/>
        </w:rPr>
      </w:pPr>
    </w:p>
    <w:p w:rsidR="00F07848" w:rsidRDefault="00F07848" w:rsidP="00870B29">
      <w:pPr>
        <w:pStyle w:val="Bodytext"/>
        <w:ind w:left="0"/>
        <w:rPr>
          <w:iCs/>
        </w:rPr>
      </w:pPr>
    </w:p>
    <w:p w:rsidR="00AB508B" w:rsidRDefault="00AB508B" w:rsidP="00424015">
      <w:pPr>
        <w:pStyle w:val="Heading1"/>
        <w:tabs>
          <w:tab w:val="num" w:pos="720"/>
        </w:tabs>
        <w:ind w:left="360" w:hanging="360"/>
      </w:pPr>
      <w:bookmarkStart w:id="23" w:name="_Toc67303864"/>
      <w:r>
        <w:lastRenderedPageBreak/>
        <w:t>Data Flow Diagram</w:t>
      </w:r>
      <w:bookmarkEnd w:id="23"/>
    </w:p>
    <w:p w:rsidR="00AB508B" w:rsidRPr="00D93742" w:rsidRDefault="00AB508B" w:rsidP="00AB508B">
      <w:pPr>
        <w:ind w:left="360"/>
      </w:pPr>
    </w:p>
    <w:p w:rsidR="00AB508B" w:rsidRDefault="00AB508B" w:rsidP="000A6B50">
      <w:pPr>
        <w:pStyle w:val="ListParagraph"/>
      </w:pPr>
      <w:r w:rsidRPr="00BE46F5">
        <w:rPr>
          <w:noProof/>
        </w:rPr>
        <w:drawing>
          <wp:inline distT="0" distB="0" distL="0" distR="0" wp14:anchorId="6EB9799A" wp14:editId="5C7AF956">
            <wp:extent cx="5732785" cy="3931920"/>
            <wp:effectExtent l="0" t="0" r="1270" b="0"/>
            <wp:docPr id="2" name="Picture 2" descr="C:\Users\859780\Downloads\Untitled Documen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59780\Downloads\Untitled Document (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0091" cy="3936931"/>
                    </a:xfrm>
                    <a:prstGeom prst="rect">
                      <a:avLst/>
                    </a:prstGeom>
                    <a:noFill/>
                    <a:ln>
                      <a:noFill/>
                    </a:ln>
                  </pic:spPr>
                </pic:pic>
              </a:graphicData>
            </a:graphic>
          </wp:inline>
        </w:drawing>
      </w:r>
    </w:p>
    <w:p w:rsidR="00AB508B" w:rsidRPr="00F057F2" w:rsidRDefault="00AB508B" w:rsidP="00AB508B">
      <w:pPr>
        <w:jc w:val="center"/>
      </w:pPr>
      <w:r>
        <w:t>Fig.1 Data Flow Diagram</w:t>
      </w:r>
    </w:p>
    <w:p w:rsidR="00AB508B" w:rsidRDefault="00AB508B" w:rsidP="00424015">
      <w:pPr>
        <w:pStyle w:val="Heading1"/>
        <w:tabs>
          <w:tab w:val="num" w:pos="720"/>
        </w:tabs>
        <w:ind w:left="360" w:hanging="360"/>
      </w:pPr>
      <w:bookmarkStart w:id="24" w:name="_Toc67303865"/>
      <w:r>
        <w:lastRenderedPageBreak/>
        <w:t>Use Case diagram</w:t>
      </w:r>
      <w:bookmarkEnd w:id="24"/>
    </w:p>
    <w:p w:rsidR="00AB508B" w:rsidRDefault="00AB508B" w:rsidP="000A6B50">
      <w:pPr>
        <w:pStyle w:val="ListParagraph"/>
      </w:pPr>
      <w:r w:rsidRPr="00D155E2">
        <w:rPr>
          <w:noProof/>
        </w:rPr>
        <w:drawing>
          <wp:inline distT="0" distB="0" distL="0" distR="0" wp14:anchorId="74BC43C3" wp14:editId="758082C7">
            <wp:extent cx="5733415" cy="6685446"/>
            <wp:effectExtent l="0" t="0" r="635" b="1270"/>
            <wp:docPr id="5" name="Picture 5" descr="C:\Users\859780\Downloads\Untitled Document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59780\Downloads\Untitled Document (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6685446"/>
                    </a:xfrm>
                    <a:prstGeom prst="rect">
                      <a:avLst/>
                    </a:prstGeom>
                    <a:noFill/>
                    <a:ln>
                      <a:noFill/>
                    </a:ln>
                  </pic:spPr>
                </pic:pic>
              </a:graphicData>
            </a:graphic>
          </wp:inline>
        </w:drawing>
      </w:r>
    </w:p>
    <w:p w:rsidR="00AB508B" w:rsidRDefault="00AB508B" w:rsidP="00AB508B">
      <w:pPr>
        <w:pStyle w:val="Bodytext"/>
        <w:ind w:left="0"/>
        <w:jc w:val="center"/>
      </w:pPr>
      <w:r>
        <w:t>Fig.2 Use Case Diagram</w:t>
      </w:r>
    </w:p>
    <w:p w:rsidR="00E21E2E" w:rsidRDefault="00E21E2E" w:rsidP="00E21E2E">
      <w:pPr>
        <w:pStyle w:val="Bodytext"/>
        <w:ind w:left="0"/>
      </w:pPr>
    </w:p>
    <w:p w:rsidR="002C17B9" w:rsidRPr="00E750E5" w:rsidRDefault="001263F2" w:rsidP="00E750E5">
      <w:pPr>
        <w:pStyle w:val="Heading1"/>
        <w:tabs>
          <w:tab w:val="num" w:pos="720"/>
        </w:tabs>
        <w:ind w:left="360" w:hanging="360"/>
      </w:pPr>
      <w:bookmarkStart w:id="25" w:name="_Toc67303866"/>
      <w:r>
        <w:lastRenderedPageBreak/>
        <w:t xml:space="preserve">SharePoint </w:t>
      </w:r>
      <w:r w:rsidR="00B103D8" w:rsidRPr="00E750E5">
        <w:t>List Design</w:t>
      </w:r>
      <w:bookmarkEnd w:id="25"/>
    </w:p>
    <w:p w:rsidR="004B0223" w:rsidRDefault="004B0223" w:rsidP="004B0223">
      <w:pPr>
        <w:pStyle w:val="Default"/>
        <w:spacing w:line="360" w:lineRule="auto"/>
        <w:jc w:val="both"/>
        <w:rPr>
          <w:rFonts w:ascii="Calibri" w:hAnsi="Calibri" w:cs="Calibri"/>
          <w:sz w:val="22"/>
          <w:szCs w:val="22"/>
        </w:rPr>
      </w:pPr>
      <w:r>
        <w:rPr>
          <w:rFonts w:ascii="Calibri" w:hAnsi="Calibri" w:cs="Calibri"/>
          <w:sz w:val="22"/>
          <w:szCs w:val="22"/>
        </w:rPr>
        <w:t>Create following SharePoint lists in the site with the given columns:</w:t>
      </w:r>
    </w:p>
    <w:p w:rsidR="004B0223" w:rsidRPr="00E750E5" w:rsidRDefault="004B0223" w:rsidP="00E750E5">
      <w:pPr>
        <w:pStyle w:val="Heading2"/>
      </w:pPr>
      <w:bookmarkStart w:id="26" w:name="_Toc67303867"/>
      <w:r w:rsidRPr="00E750E5">
        <w:t>Customers</w:t>
      </w:r>
      <w:bookmarkEnd w:id="26"/>
      <w:r w:rsidRPr="00E750E5">
        <w:t xml:space="preserve"> </w:t>
      </w:r>
    </w:p>
    <w:p w:rsidR="004B0223" w:rsidRDefault="004B0223" w:rsidP="004B0223">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61"/>
        <w:gridCol w:w="2114"/>
        <w:gridCol w:w="4140"/>
      </w:tblGrid>
      <w:tr w:rsidR="004B0223" w:rsidRPr="001363C4" w:rsidTr="00B43925">
        <w:tc>
          <w:tcPr>
            <w:tcW w:w="1661" w:type="dxa"/>
            <w:shd w:val="clear" w:color="auto" w:fill="F4B083" w:themeFill="accent2" w:themeFillTint="99"/>
          </w:tcPr>
          <w:p w:rsidR="004B0223" w:rsidRPr="001363C4" w:rsidRDefault="004B0223" w:rsidP="00B43925">
            <w:pPr>
              <w:spacing w:before="80" w:after="80"/>
              <w:jc w:val="both"/>
              <w:rPr>
                <w:rFonts w:cs="Arial"/>
                <w:b/>
              </w:rPr>
            </w:pPr>
            <w:r>
              <w:rPr>
                <w:rFonts w:cs="Arial"/>
                <w:b/>
              </w:rPr>
              <w:t>Column</w:t>
            </w:r>
            <w:r w:rsidRPr="001363C4">
              <w:rPr>
                <w:rFonts w:cs="Arial"/>
                <w:b/>
              </w:rPr>
              <w:t xml:space="preserve"> Name</w:t>
            </w:r>
          </w:p>
        </w:tc>
        <w:tc>
          <w:tcPr>
            <w:tcW w:w="2114" w:type="dxa"/>
            <w:shd w:val="clear" w:color="auto" w:fill="F4B083" w:themeFill="accent2" w:themeFillTint="99"/>
          </w:tcPr>
          <w:p w:rsidR="004B0223" w:rsidRPr="001363C4" w:rsidRDefault="004B0223" w:rsidP="00B43925">
            <w:pPr>
              <w:spacing w:before="80" w:after="80"/>
              <w:jc w:val="both"/>
              <w:rPr>
                <w:rFonts w:cs="Arial"/>
                <w:b/>
              </w:rPr>
            </w:pPr>
            <w:r>
              <w:rPr>
                <w:rFonts w:cs="Arial"/>
                <w:b/>
              </w:rPr>
              <w:t>Column</w:t>
            </w:r>
            <w:r w:rsidRPr="001363C4">
              <w:rPr>
                <w:rFonts w:cs="Arial"/>
                <w:b/>
              </w:rPr>
              <w:t xml:space="preserve"> Type</w:t>
            </w:r>
          </w:p>
        </w:tc>
        <w:tc>
          <w:tcPr>
            <w:tcW w:w="4140" w:type="dxa"/>
            <w:shd w:val="clear" w:color="auto" w:fill="F4B083" w:themeFill="accent2" w:themeFillTint="99"/>
          </w:tcPr>
          <w:p w:rsidR="004B0223" w:rsidRPr="001363C4" w:rsidRDefault="00104B12" w:rsidP="00B43925">
            <w:pPr>
              <w:spacing w:before="80" w:after="80"/>
              <w:jc w:val="both"/>
              <w:rPr>
                <w:rFonts w:cs="Arial"/>
                <w:b/>
              </w:rPr>
            </w:pPr>
            <w:r>
              <w:rPr>
                <w:rFonts w:cs="Arial"/>
                <w:b/>
              </w:rPr>
              <w:t xml:space="preserve">Mandatory &amp; </w:t>
            </w:r>
            <w:r w:rsidR="004B0223">
              <w:rPr>
                <w:rFonts w:cs="Arial"/>
                <w:b/>
              </w:rPr>
              <w:t>Validation</w:t>
            </w:r>
          </w:p>
        </w:tc>
      </w:tr>
      <w:tr w:rsidR="004B0223" w:rsidRPr="001363C4" w:rsidTr="00B43925">
        <w:tc>
          <w:tcPr>
            <w:tcW w:w="1661" w:type="dxa"/>
          </w:tcPr>
          <w:p w:rsidR="004B0223" w:rsidRPr="001363C4" w:rsidRDefault="004B0223" w:rsidP="00B43925">
            <w:pPr>
              <w:spacing w:before="80" w:after="80"/>
              <w:jc w:val="both"/>
              <w:rPr>
                <w:rFonts w:cs="Arial"/>
              </w:rPr>
            </w:pPr>
            <w:r>
              <w:rPr>
                <w:rFonts w:cs="Arial"/>
              </w:rPr>
              <w:t>Customer ID</w:t>
            </w:r>
          </w:p>
        </w:tc>
        <w:tc>
          <w:tcPr>
            <w:tcW w:w="2114" w:type="dxa"/>
          </w:tcPr>
          <w:p w:rsidR="004B0223" w:rsidRPr="001363C4" w:rsidRDefault="004B0223" w:rsidP="00B43925">
            <w:pPr>
              <w:spacing w:before="80" w:after="80"/>
              <w:jc w:val="both"/>
              <w:rPr>
                <w:rFonts w:cs="Arial"/>
              </w:rPr>
            </w:pPr>
            <w:r>
              <w:rPr>
                <w:rFonts w:cs="Arial"/>
              </w:rPr>
              <w:t>Number</w:t>
            </w:r>
          </w:p>
        </w:tc>
        <w:tc>
          <w:tcPr>
            <w:tcW w:w="4140" w:type="dxa"/>
          </w:tcPr>
          <w:p w:rsidR="004B0223" w:rsidRPr="001363C4" w:rsidRDefault="004B0223" w:rsidP="00B43925">
            <w:pPr>
              <w:spacing w:before="80" w:after="80"/>
              <w:jc w:val="both"/>
              <w:rPr>
                <w:rFonts w:cs="Arial"/>
              </w:rPr>
            </w:pPr>
            <w:r>
              <w:rPr>
                <w:rFonts w:cs="Arial"/>
              </w:rPr>
              <w:t>Mandatory, only number must be allowed</w:t>
            </w:r>
          </w:p>
        </w:tc>
      </w:tr>
      <w:tr w:rsidR="004B0223" w:rsidRPr="001363C4" w:rsidTr="00B43925">
        <w:tc>
          <w:tcPr>
            <w:tcW w:w="1661" w:type="dxa"/>
          </w:tcPr>
          <w:p w:rsidR="004B0223" w:rsidRPr="001363C4" w:rsidRDefault="004B0223" w:rsidP="00B43925">
            <w:pPr>
              <w:spacing w:before="80" w:after="80"/>
              <w:jc w:val="both"/>
              <w:rPr>
                <w:rFonts w:cs="Arial"/>
              </w:rPr>
            </w:pPr>
            <w:r>
              <w:rPr>
                <w:rFonts w:cs="Arial"/>
              </w:rPr>
              <w:t>Customer Name</w:t>
            </w:r>
          </w:p>
        </w:tc>
        <w:tc>
          <w:tcPr>
            <w:tcW w:w="2114" w:type="dxa"/>
          </w:tcPr>
          <w:p w:rsidR="004B0223" w:rsidRPr="001363C4" w:rsidRDefault="004B0223" w:rsidP="00B43925">
            <w:pPr>
              <w:spacing w:before="80" w:after="80"/>
              <w:jc w:val="both"/>
              <w:rPr>
                <w:rFonts w:cs="Arial"/>
              </w:rPr>
            </w:pPr>
            <w:r>
              <w:rPr>
                <w:rFonts w:cs="Arial"/>
              </w:rPr>
              <w:t>Single line of text</w:t>
            </w:r>
          </w:p>
        </w:tc>
        <w:tc>
          <w:tcPr>
            <w:tcW w:w="4140" w:type="dxa"/>
          </w:tcPr>
          <w:p w:rsidR="004B0223" w:rsidRPr="001363C4" w:rsidRDefault="004B0223" w:rsidP="00B43925">
            <w:pPr>
              <w:spacing w:before="80" w:after="80"/>
              <w:jc w:val="both"/>
              <w:rPr>
                <w:rFonts w:cs="Arial"/>
              </w:rPr>
            </w:pPr>
            <w:r>
              <w:rPr>
                <w:rFonts w:cs="Arial"/>
              </w:rPr>
              <w:t>Mandatory, only alphabets must be allowed</w:t>
            </w:r>
          </w:p>
        </w:tc>
      </w:tr>
      <w:tr w:rsidR="004B0223" w:rsidRPr="001363C4" w:rsidTr="00B43925">
        <w:tc>
          <w:tcPr>
            <w:tcW w:w="1661" w:type="dxa"/>
          </w:tcPr>
          <w:p w:rsidR="004B0223" w:rsidRDefault="004B0223" w:rsidP="00B43925">
            <w:pPr>
              <w:spacing w:before="80" w:after="80"/>
              <w:jc w:val="both"/>
              <w:rPr>
                <w:rFonts w:cs="Arial"/>
              </w:rPr>
            </w:pPr>
            <w:r>
              <w:rPr>
                <w:rFonts w:cs="Arial"/>
              </w:rPr>
              <w:t>Customer E-mail Address</w:t>
            </w:r>
          </w:p>
        </w:tc>
        <w:tc>
          <w:tcPr>
            <w:tcW w:w="2114" w:type="dxa"/>
          </w:tcPr>
          <w:p w:rsidR="004B0223" w:rsidRDefault="004B0223" w:rsidP="00B43925">
            <w:pPr>
              <w:spacing w:before="80" w:after="80"/>
              <w:jc w:val="both"/>
              <w:rPr>
                <w:rFonts w:cs="Arial"/>
              </w:rPr>
            </w:pPr>
            <w:r>
              <w:rPr>
                <w:rFonts w:cs="Arial"/>
              </w:rPr>
              <w:t>Single line of text</w:t>
            </w:r>
          </w:p>
        </w:tc>
        <w:tc>
          <w:tcPr>
            <w:tcW w:w="4140" w:type="dxa"/>
          </w:tcPr>
          <w:p w:rsidR="004B0223" w:rsidRDefault="004B0223" w:rsidP="00B43925">
            <w:pPr>
              <w:spacing w:before="80" w:after="80"/>
              <w:jc w:val="both"/>
              <w:rPr>
                <w:rFonts w:cs="Arial"/>
              </w:rPr>
            </w:pPr>
            <w:r>
              <w:rPr>
                <w:rFonts w:cs="Arial"/>
              </w:rPr>
              <w:t xml:space="preserve">Mandatory, E-mail validation </w:t>
            </w:r>
          </w:p>
        </w:tc>
      </w:tr>
    </w:tbl>
    <w:p w:rsidR="004B0223" w:rsidRDefault="004B0223" w:rsidP="002C17B9">
      <w:pPr>
        <w:pStyle w:val="Default"/>
        <w:spacing w:line="360" w:lineRule="auto"/>
        <w:jc w:val="both"/>
        <w:rPr>
          <w:b/>
          <w:bCs/>
          <w:sz w:val="25"/>
          <w:szCs w:val="25"/>
        </w:rPr>
      </w:pPr>
    </w:p>
    <w:p w:rsidR="002C17B9" w:rsidRPr="00E750E5" w:rsidRDefault="002C17B9" w:rsidP="00E750E5">
      <w:pPr>
        <w:pStyle w:val="Heading2"/>
      </w:pPr>
      <w:bookmarkStart w:id="27" w:name="_Toc67303868"/>
      <w:r w:rsidRPr="00E750E5">
        <w:t>Products</w:t>
      </w:r>
      <w:bookmarkEnd w:id="27"/>
      <w:r w:rsidRPr="00E750E5">
        <w:t xml:space="preserve"> </w:t>
      </w:r>
    </w:p>
    <w:p w:rsidR="004B0223" w:rsidRPr="004B0223" w:rsidRDefault="004B0223" w:rsidP="004B0223">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61"/>
        <w:gridCol w:w="2114"/>
        <w:gridCol w:w="4140"/>
      </w:tblGrid>
      <w:tr w:rsidR="004B0223" w:rsidRPr="001363C4" w:rsidTr="00B43925">
        <w:tc>
          <w:tcPr>
            <w:tcW w:w="1661" w:type="dxa"/>
            <w:shd w:val="clear" w:color="auto" w:fill="F4B083" w:themeFill="accent2" w:themeFillTint="99"/>
          </w:tcPr>
          <w:p w:rsidR="004B0223" w:rsidRPr="001363C4" w:rsidRDefault="004B0223" w:rsidP="00B43925">
            <w:pPr>
              <w:spacing w:before="80" w:after="80"/>
              <w:jc w:val="both"/>
              <w:rPr>
                <w:rFonts w:cs="Arial"/>
                <w:b/>
              </w:rPr>
            </w:pPr>
            <w:r>
              <w:rPr>
                <w:rFonts w:cs="Arial"/>
                <w:b/>
              </w:rPr>
              <w:t>Column</w:t>
            </w:r>
            <w:r w:rsidRPr="001363C4">
              <w:rPr>
                <w:rFonts w:cs="Arial"/>
                <w:b/>
              </w:rPr>
              <w:t xml:space="preserve"> Name</w:t>
            </w:r>
          </w:p>
        </w:tc>
        <w:tc>
          <w:tcPr>
            <w:tcW w:w="2114" w:type="dxa"/>
            <w:shd w:val="clear" w:color="auto" w:fill="F4B083" w:themeFill="accent2" w:themeFillTint="99"/>
          </w:tcPr>
          <w:p w:rsidR="004B0223" w:rsidRPr="001363C4" w:rsidRDefault="004B0223" w:rsidP="00B43925">
            <w:pPr>
              <w:spacing w:before="80" w:after="80"/>
              <w:jc w:val="both"/>
              <w:rPr>
                <w:rFonts w:cs="Arial"/>
                <w:b/>
              </w:rPr>
            </w:pPr>
            <w:r>
              <w:rPr>
                <w:rFonts w:cs="Arial"/>
                <w:b/>
              </w:rPr>
              <w:t>Column</w:t>
            </w:r>
            <w:r w:rsidRPr="001363C4">
              <w:rPr>
                <w:rFonts w:cs="Arial"/>
                <w:b/>
              </w:rPr>
              <w:t xml:space="preserve"> Type</w:t>
            </w:r>
          </w:p>
        </w:tc>
        <w:tc>
          <w:tcPr>
            <w:tcW w:w="4140" w:type="dxa"/>
            <w:shd w:val="clear" w:color="auto" w:fill="F4B083" w:themeFill="accent2" w:themeFillTint="99"/>
          </w:tcPr>
          <w:p w:rsidR="004B0223" w:rsidRPr="001363C4" w:rsidRDefault="004B0223" w:rsidP="00B43925">
            <w:pPr>
              <w:spacing w:before="80" w:after="80"/>
              <w:jc w:val="both"/>
              <w:rPr>
                <w:rFonts w:cs="Arial"/>
                <w:b/>
              </w:rPr>
            </w:pPr>
            <w:r>
              <w:rPr>
                <w:rFonts w:cs="Arial"/>
                <w:b/>
              </w:rPr>
              <w:t>Validation</w:t>
            </w:r>
          </w:p>
        </w:tc>
      </w:tr>
      <w:tr w:rsidR="004B0223" w:rsidRPr="001363C4" w:rsidTr="00B43925">
        <w:tc>
          <w:tcPr>
            <w:tcW w:w="1661" w:type="dxa"/>
          </w:tcPr>
          <w:p w:rsidR="004B0223" w:rsidRPr="001363C4" w:rsidRDefault="004B0223" w:rsidP="00B43925">
            <w:pPr>
              <w:spacing w:before="80" w:after="80"/>
              <w:jc w:val="both"/>
              <w:rPr>
                <w:rFonts w:cs="Arial"/>
              </w:rPr>
            </w:pPr>
            <w:r>
              <w:rPr>
                <w:rFonts w:cs="Arial"/>
              </w:rPr>
              <w:t>Product</w:t>
            </w:r>
            <w:r>
              <w:rPr>
                <w:rFonts w:cs="Arial"/>
              </w:rPr>
              <w:t xml:space="preserve"> ID</w:t>
            </w:r>
          </w:p>
        </w:tc>
        <w:tc>
          <w:tcPr>
            <w:tcW w:w="2114" w:type="dxa"/>
          </w:tcPr>
          <w:p w:rsidR="004B0223" w:rsidRPr="001363C4" w:rsidRDefault="004B0223" w:rsidP="00B43925">
            <w:pPr>
              <w:spacing w:before="80" w:after="80"/>
              <w:jc w:val="both"/>
              <w:rPr>
                <w:rFonts w:cs="Arial"/>
              </w:rPr>
            </w:pPr>
            <w:r>
              <w:rPr>
                <w:rFonts w:cs="Arial"/>
              </w:rPr>
              <w:t>Number</w:t>
            </w:r>
          </w:p>
        </w:tc>
        <w:tc>
          <w:tcPr>
            <w:tcW w:w="4140" w:type="dxa"/>
          </w:tcPr>
          <w:p w:rsidR="004B0223" w:rsidRPr="001363C4" w:rsidRDefault="004B0223" w:rsidP="00B43925">
            <w:pPr>
              <w:spacing w:before="80" w:after="80"/>
              <w:jc w:val="both"/>
              <w:rPr>
                <w:rFonts w:cs="Arial"/>
              </w:rPr>
            </w:pPr>
            <w:r>
              <w:rPr>
                <w:rFonts w:cs="Arial"/>
              </w:rPr>
              <w:t>Mandatory, only number must be allowed</w:t>
            </w:r>
          </w:p>
        </w:tc>
      </w:tr>
      <w:tr w:rsidR="004B0223" w:rsidRPr="001363C4" w:rsidTr="00B43925">
        <w:tc>
          <w:tcPr>
            <w:tcW w:w="1661" w:type="dxa"/>
          </w:tcPr>
          <w:p w:rsidR="004B0223" w:rsidRPr="001363C4" w:rsidRDefault="004B0223" w:rsidP="00B43925">
            <w:pPr>
              <w:spacing w:before="80" w:after="80"/>
              <w:jc w:val="both"/>
              <w:rPr>
                <w:rFonts w:cs="Arial"/>
              </w:rPr>
            </w:pPr>
            <w:r>
              <w:rPr>
                <w:rFonts w:cs="Arial"/>
              </w:rPr>
              <w:t>Product</w:t>
            </w:r>
            <w:r>
              <w:rPr>
                <w:rFonts w:cs="Arial"/>
              </w:rPr>
              <w:t xml:space="preserve"> Name</w:t>
            </w:r>
          </w:p>
        </w:tc>
        <w:tc>
          <w:tcPr>
            <w:tcW w:w="2114" w:type="dxa"/>
          </w:tcPr>
          <w:p w:rsidR="004B0223" w:rsidRPr="001363C4" w:rsidRDefault="004B0223" w:rsidP="00B43925">
            <w:pPr>
              <w:spacing w:before="80" w:after="80"/>
              <w:jc w:val="both"/>
              <w:rPr>
                <w:rFonts w:cs="Arial"/>
              </w:rPr>
            </w:pPr>
            <w:r>
              <w:rPr>
                <w:rFonts w:cs="Arial"/>
              </w:rPr>
              <w:t>Single line of text</w:t>
            </w:r>
          </w:p>
        </w:tc>
        <w:tc>
          <w:tcPr>
            <w:tcW w:w="4140" w:type="dxa"/>
          </w:tcPr>
          <w:p w:rsidR="004B0223" w:rsidRPr="001363C4" w:rsidRDefault="004B0223" w:rsidP="00B43925">
            <w:pPr>
              <w:spacing w:before="80" w:after="80"/>
              <w:jc w:val="both"/>
              <w:rPr>
                <w:rFonts w:cs="Arial"/>
              </w:rPr>
            </w:pPr>
            <w:r>
              <w:rPr>
                <w:rFonts w:cs="Arial"/>
              </w:rPr>
              <w:t>Mandatory, only alphabets must be allowed</w:t>
            </w:r>
          </w:p>
        </w:tc>
      </w:tr>
      <w:tr w:rsidR="004B0223" w:rsidRPr="001363C4" w:rsidTr="00B43925">
        <w:tc>
          <w:tcPr>
            <w:tcW w:w="1661" w:type="dxa"/>
          </w:tcPr>
          <w:p w:rsidR="004B0223" w:rsidRDefault="004B0223" w:rsidP="004B0223">
            <w:pPr>
              <w:spacing w:before="80" w:after="80"/>
              <w:jc w:val="both"/>
              <w:rPr>
                <w:rFonts w:cs="Arial"/>
              </w:rPr>
            </w:pPr>
            <w:r>
              <w:rPr>
                <w:rFonts w:cs="Arial"/>
              </w:rPr>
              <w:t>Product Unit Price</w:t>
            </w:r>
          </w:p>
        </w:tc>
        <w:tc>
          <w:tcPr>
            <w:tcW w:w="2114" w:type="dxa"/>
          </w:tcPr>
          <w:p w:rsidR="004B0223" w:rsidRDefault="00E74C05" w:rsidP="00B43925">
            <w:pPr>
              <w:spacing w:before="80" w:after="80"/>
              <w:jc w:val="both"/>
              <w:rPr>
                <w:rFonts w:cs="Arial"/>
              </w:rPr>
            </w:pPr>
            <w:r>
              <w:rPr>
                <w:rFonts w:cs="Arial"/>
              </w:rPr>
              <w:t>Number</w:t>
            </w:r>
          </w:p>
        </w:tc>
        <w:tc>
          <w:tcPr>
            <w:tcW w:w="4140" w:type="dxa"/>
          </w:tcPr>
          <w:p w:rsidR="004B0223" w:rsidRDefault="00E74C05" w:rsidP="00B43925">
            <w:pPr>
              <w:spacing w:before="80" w:after="80"/>
              <w:jc w:val="both"/>
              <w:rPr>
                <w:rFonts w:cs="Arial"/>
              </w:rPr>
            </w:pPr>
            <w:r>
              <w:rPr>
                <w:rFonts w:cs="Arial"/>
              </w:rPr>
              <w:t>Mandatory, only number must be allowed</w:t>
            </w:r>
          </w:p>
        </w:tc>
      </w:tr>
      <w:tr w:rsidR="004B0223" w:rsidRPr="001363C4" w:rsidTr="00B43925">
        <w:tc>
          <w:tcPr>
            <w:tcW w:w="1661" w:type="dxa"/>
          </w:tcPr>
          <w:p w:rsidR="004B0223" w:rsidRDefault="004B0223" w:rsidP="004B0223">
            <w:pPr>
              <w:spacing w:before="80" w:after="80"/>
              <w:jc w:val="both"/>
              <w:rPr>
                <w:rFonts w:cs="Arial"/>
              </w:rPr>
            </w:pPr>
            <w:r>
              <w:rPr>
                <w:rFonts w:cs="Arial"/>
              </w:rPr>
              <w:t>Product Expiry date</w:t>
            </w:r>
          </w:p>
        </w:tc>
        <w:tc>
          <w:tcPr>
            <w:tcW w:w="2114" w:type="dxa"/>
          </w:tcPr>
          <w:p w:rsidR="004B0223" w:rsidRDefault="00E74C05" w:rsidP="00B43925">
            <w:pPr>
              <w:spacing w:before="80" w:after="80"/>
              <w:jc w:val="both"/>
              <w:rPr>
                <w:rFonts w:cs="Arial"/>
              </w:rPr>
            </w:pPr>
            <w:r>
              <w:rPr>
                <w:rFonts w:cs="Arial"/>
              </w:rPr>
              <w:t>Date and time</w:t>
            </w:r>
          </w:p>
        </w:tc>
        <w:tc>
          <w:tcPr>
            <w:tcW w:w="4140" w:type="dxa"/>
          </w:tcPr>
          <w:p w:rsidR="004B0223" w:rsidRDefault="00E74C05" w:rsidP="00B43925">
            <w:pPr>
              <w:spacing w:before="80" w:after="80"/>
              <w:jc w:val="both"/>
              <w:rPr>
                <w:rFonts w:cs="Arial"/>
              </w:rPr>
            </w:pPr>
            <w:r>
              <w:rPr>
                <w:rFonts w:cs="Arial"/>
              </w:rPr>
              <w:t>Mandatory</w:t>
            </w:r>
          </w:p>
        </w:tc>
      </w:tr>
      <w:tr w:rsidR="004B0223" w:rsidRPr="001363C4" w:rsidTr="00B43925">
        <w:tc>
          <w:tcPr>
            <w:tcW w:w="1661" w:type="dxa"/>
          </w:tcPr>
          <w:p w:rsidR="004B0223" w:rsidRDefault="004B0223" w:rsidP="004B0223">
            <w:pPr>
              <w:spacing w:before="80" w:after="80"/>
              <w:jc w:val="both"/>
              <w:rPr>
                <w:rFonts w:cs="Arial"/>
              </w:rPr>
            </w:pPr>
            <w:r>
              <w:rPr>
                <w:rFonts w:cs="Arial"/>
              </w:rPr>
              <w:t>Product Type</w:t>
            </w:r>
          </w:p>
        </w:tc>
        <w:tc>
          <w:tcPr>
            <w:tcW w:w="2114" w:type="dxa"/>
          </w:tcPr>
          <w:p w:rsidR="004B0223" w:rsidRDefault="00E74C05" w:rsidP="00B43925">
            <w:pPr>
              <w:spacing w:before="80" w:after="80"/>
              <w:jc w:val="both"/>
              <w:rPr>
                <w:rFonts w:cs="Arial"/>
              </w:rPr>
            </w:pPr>
            <w:r>
              <w:rPr>
                <w:rFonts w:cs="Arial"/>
              </w:rPr>
              <w:t>Choice</w:t>
            </w:r>
          </w:p>
        </w:tc>
        <w:tc>
          <w:tcPr>
            <w:tcW w:w="4140" w:type="dxa"/>
          </w:tcPr>
          <w:p w:rsidR="004B0223" w:rsidRDefault="00E74C05" w:rsidP="00B43925">
            <w:pPr>
              <w:spacing w:before="80" w:after="80"/>
              <w:jc w:val="both"/>
              <w:rPr>
                <w:rFonts w:cs="Arial"/>
              </w:rPr>
            </w:pPr>
            <w:r>
              <w:rPr>
                <w:rFonts w:cs="Arial"/>
              </w:rPr>
              <w:t>Mandatory</w:t>
            </w:r>
          </w:p>
        </w:tc>
      </w:tr>
    </w:tbl>
    <w:p w:rsidR="002C17B9" w:rsidRPr="00E750E5" w:rsidRDefault="002C17B9" w:rsidP="00E750E5">
      <w:pPr>
        <w:pStyle w:val="Heading2"/>
      </w:pPr>
      <w:bookmarkStart w:id="28" w:name="_Toc67303869"/>
      <w:r w:rsidRPr="00E750E5">
        <w:t>Orders</w:t>
      </w:r>
      <w:bookmarkEnd w:id="28"/>
      <w:r w:rsidRPr="00E750E5">
        <w:t xml:space="preserve"> </w:t>
      </w:r>
    </w:p>
    <w:p w:rsidR="00E74C05" w:rsidRPr="004B0223" w:rsidRDefault="00E74C05" w:rsidP="00E74C05">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61"/>
        <w:gridCol w:w="2114"/>
        <w:gridCol w:w="4140"/>
      </w:tblGrid>
      <w:tr w:rsidR="00E74C05" w:rsidRPr="001363C4" w:rsidTr="00B43925">
        <w:tc>
          <w:tcPr>
            <w:tcW w:w="1661" w:type="dxa"/>
            <w:shd w:val="clear" w:color="auto" w:fill="F4B083" w:themeFill="accent2" w:themeFillTint="99"/>
          </w:tcPr>
          <w:p w:rsidR="00E74C05" w:rsidRPr="001363C4" w:rsidRDefault="00E74C05" w:rsidP="00B43925">
            <w:pPr>
              <w:spacing w:before="80" w:after="80"/>
              <w:jc w:val="both"/>
              <w:rPr>
                <w:rFonts w:cs="Arial"/>
                <w:b/>
              </w:rPr>
            </w:pPr>
            <w:r>
              <w:rPr>
                <w:rFonts w:cs="Arial"/>
                <w:b/>
              </w:rPr>
              <w:t>Column</w:t>
            </w:r>
            <w:r w:rsidRPr="001363C4">
              <w:rPr>
                <w:rFonts w:cs="Arial"/>
                <w:b/>
              </w:rPr>
              <w:t xml:space="preserve"> Name</w:t>
            </w:r>
          </w:p>
        </w:tc>
        <w:tc>
          <w:tcPr>
            <w:tcW w:w="2114" w:type="dxa"/>
            <w:shd w:val="clear" w:color="auto" w:fill="F4B083" w:themeFill="accent2" w:themeFillTint="99"/>
          </w:tcPr>
          <w:p w:rsidR="00E74C05" w:rsidRPr="001363C4" w:rsidRDefault="00E74C05" w:rsidP="00B43925">
            <w:pPr>
              <w:spacing w:before="80" w:after="80"/>
              <w:jc w:val="both"/>
              <w:rPr>
                <w:rFonts w:cs="Arial"/>
                <w:b/>
              </w:rPr>
            </w:pPr>
            <w:r>
              <w:rPr>
                <w:rFonts w:cs="Arial"/>
                <w:b/>
              </w:rPr>
              <w:t>Column</w:t>
            </w:r>
            <w:r w:rsidRPr="001363C4">
              <w:rPr>
                <w:rFonts w:cs="Arial"/>
                <w:b/>
              </w:rPr>
              <w:t xml:space="preserve"> Type</w:t>
            </w:r>
          </w:p>
        </w:tc>
        <w:tc>
          <w:tcPr>
            <w:tcW w:w="4140" w:type="dxa"/>
            <w:shd w:val="clear" w:color="auto" w:fill="F4B083" w:themeFill="accent2" w:themeFillTint="99"/>
          </w:tcPr>
          <w:p w:rsidR="00E74C05" w:rsidRPr="001363C4" w:rsidRDefault="00E74C05" w:rsidP="00B43925">
            <w:pPr>
              <w:spacing w:before="80" w:after="80"/>
              <w:jc w:val="both"/>
              <w:rPr>
                <w:rFonts w:cs="Arial"/>
                <w:b/>
              </w:rPr>
            </w:pPr>
            <w:r>
              <w:rPr>
                <w:rFonts w:cs="Arial"/>
                <w:b/>
              </w:rPr>
              <w:t>Validation</w:t>
            </w:r>
          </w:p>
        </w:tc>
      </w:tr>
      <w:tr w:rsidR="00E74C05" w:rsidRPr="001363C4" w:rsidTr="00B43925">
        <w:tc>
          <w:tcPr>
            <w:tcW w:w="1661" w:type="dxa"/>
          </w:tcPr>
          <w:p w:rsidR="00E74C05" w:rsidRPr="001363C4" w:rsidRDefault="00E74C05" w:rsidP="00B43925">
            <w:pPr>
              <w:spacing w:before="80" w:after="80"/>
              <w:jc w:val="both"/>
              <w:rPr>
                <w:rFonts w:cs="Arial"/>
              </w:rPr>
            </w:pPr>
            <w:r>
              <w:rPr>
                <w:rFonts w:cs="Arial"/>
              </w:rPr>
              <w:t>Order</w:t>
            </w:r>
            <w:r>
              <w:rPr>
                <w:rFonts w:cs="Arial"/>
              </w:rPr>
              <w:t xml:space="preserve"> ID</w:t>
            </w:r>
          </w:p>
        </w:tc>
        <w:tc>
          <w:tcPr>
            <w:tcW w:w="2114" w:type="dxa"/>
          </w:tcPr>
          <w:p w:rsidR="00E74C05" w:rsidRPr="001363C4" w:rsidRDefault="00E74C05" w:rsidP="00B43925">
            <w:pPr>
              <w:spacing w:before="80" w:after="80"/>
              <w:jc w:val="both"/>
              <w:rPr>
                <w:rFonts w:cs="Arial"/>
              </w:rPr>
            </w:pPr>
            <w:r>
              <w:rPr>
                <w:rFonts w:cs="Arial"/>
              </w:rPr>
              <w:t>Number</w:t>
            </w:r>
          </w:p>
        </w:tc>
        <w:tc>
          <w:tcPr>
            <w:tcW w:w="4140" w:type="dxa"/>
          </w:tcPr>
          <w:p w:rsidR="00E74C05" w:rsidRPr="001363C4" w:rsidRDefault="00E74C05" w:rsidP="00B43925">
            <w:pPr>
              <w:spacing w:before="80" w:after="80"/>
              <w:jc w:val="both"/>
              <w:rPr>
                <w:rFonts w:cs="Arial"/>
              </w:rPr>
            </w:pPr>
            <w:r>
              <w:rPr>
                <w:rFonts w:cs="Arial"/>
              </w:rPr>
              <w:t>Mandatory, only number must be allowed</w:t>
            </w:r>
          </w:p>
        </w:tc>
      </w:tr>
      <w:tr w:rsidR="00E74C05" w:rsidRPr="001363C4" w:rsidTr="00B43925">
        <w:tc>
          <w:tcPr>
            <w:tcW w:w="1661" w:type="dxa"/>
          </w:tcPr>
          <w:p w:rsidR="00E74C05" w:rsidRPr="001363C4" w:rsidRDefault="00E74C05" w:rsidP="00E74C05">
            <w:pPr>
              <w:spacing w:before="80" w:after="80"/>
              <w:jc w:val="both"/>
              <w:rPr>
                <w:rFonts w:cs="Arial"/>
              </w:rPr>
            </w:pPr>
            <w:r>
              <w:rPr>
                <w:rFonts w:cs="Arial"/>
              </w:rPr>
              <w:t>Customer ID</w:t>
            </w:r>
          </w:p>
        </w:tc>
        <w:tc>
          <w:tcPr>
            <w:tcW w:w="2114" w:type="dxa"/>
          </w:tcPr>
          <w:p w:rsidR="00E74C05" w:rsidRPr="001363C4" w:rsidRDefault="00E74C05" w:rsidP="00B43925">
            <w:pPr>
              <w:spacing w:before="80" w:after="80"/>
              <w:jc w:val="both"/>
              <w:rPr>
                <w:rFonts w:cs="Arial"/>
              </w:rPr>
            </w:pPr>
            <w:r>
              <w:rPr>
                <w:rFonts w:cs="Arial"/>
              </w:rPr>
              <w:t>Single line of text</w:t>
            </w:r>
          </w:p>
        </w:tc>
        <w:tc>
          <w:tcPr>
            <w:tcW w:w="4140" w:type="dxa"/>
          </w:tcPr>
          <w:p w:rsidR="00E74C05" w:rsidRPr="001363C4" w:rsidRDefault="00E74C05" w:rsidP="00B43925">
            <w:pPr>
              <w:spacing w:before="80" w:after="80"/>
              <w:jc w:val="both"/>
              <w:rPr>
                <w:rFonts w:cs="Arial"/>
              </w:rPr>
            </w:pPr>
            <w:r>
              <w:rPr>
                <w:rFonts w:cs="Arial"/>
              </w:rPr>
              <w:t>Mandatory, only alphabets must be allowed</w:t>
            </w:r>
          </w:p>
        </w:tc>
      </w:tr>
      <w:tr w:rsidR="00E74C05" w:rsidRPr="001363C4" w:rsidTr="00B43925">
        <w:tc>
          <w:tcPr>
            <w:tcW w:w="1661" w:type="dxa"/>
          </w:tcPr>
          <w:p w:rsidR="00E74C05" w:rsidRDefault="00E74C05" w:rsidP="00B43925">
            <w:pPr>
              <w:spacing w:before="80" w:after="80"/>
              <w:jc w:val="both"/>
              <w:rPr>
                <w:rFonts w:cs="Arial"/>
              </w:rPr>
            </w:pPr>
            <w:r>
              <w:rPr>
                <w:rFonts w:cs="Arial"/>
              </w:rPr>
              <w:t>Product ID</w:t>
            </w:r>
          </w:p>
        </w:tc>
        <w:tc>
          <w:tcPr>
            <w:tcW w:w="2114" w:type="dxa"/>
          </w:tcPr>
          <w:p w:rsidR="00E74C05" w:rsidRDefault="00E74C05" w:rsidP="00B43925">
            <w:pPr>
              <w:spacing w:before="80" w:after="80"/>
              <w:jc w:val="both"/>
              <w:rPr>
                <w:rFonts w:cs="Arial"/>
              </w:rPr>
            </w:pPr>
            <w:r>
              <w:rPr>
                <w:rFonts w:cs="Arial"/>
              </w:rPr>
              <w:t>Number</w:t>
            </w:r>
          </w:p>
        </w:tc>
        <w:tc>
          <w:tcPr>
            <w:tcW w:w="4140" w:type="dxa"/>
          </w:tcPr>
          <w:p w:rsidR="00E74C05" w:rsidRDefault="00E74C05" w:rsidP="00B43925">
            <w:pPr>
              <w:spacing w:before="80" w:after="80"/>
              <w:jc w:val="both"/>
              <w:rPr>
                <w:rFonts w:cs="Arial"/>
              </w:rPr>
            </w:pPr>
            <w:r>
              <w:rPr>
                <w:rFonts w:cs="Arial"/>
              </w:rPr>
              <w:t>Mandatory, only number must be allowed</w:t>
            </w:r>
          </w:p>
        </w:tc>
      </w:tr>
      <w:tr w:rsidR="00E74C05" w:rsidRPr="001363C4" w:rsidTr="00B43925">
        <w:tc>
          <w:tcPr>
            <w:tcW w:w="1661" w:type="dxa"/>
          </w:tcPr>
          <w:p w:rsidR="00E74C05" w:rsidRDefault="00E74C05" w:rsidP="00B43925">
            <w:pPr>
              <w:spacing w:before="80" w:after="80"/>
              <w:jc w:val="both"/>
              <w:rPr>
                <w:rFonts w:cs="Arial"/>
              </w:rPr>
            </w:pPr>
            <w:r>
              <w:rPr>
                <w:rFonts w:cs="Arial"/>
              </w:rPr>
              <w:t>Units Sold</w:t>
            </w:r>
          </w:p>
        </w:tc>
        <w:tc>
          <w:tcPr>
            <w:tcW w:w="2114" w:type="dxa"/>
          </w:tcPr>
          <w:p w:rsidR="00E74C05" w:rsidRDefault="00E74C05" w:rsidP="00B43925">
            <w:pPr>
              <w:spacing w:before="80" w:after="80"/>
              <w:jc w:val="both"/>
              <w:rPr>
                <w:rFonts w:cs="Arial"/>
              </w:rPr>
            </w:pPr>
            <w:r>
              <w:rPr>
                <w:rFonts w:cs="Arial"/>
              </w:rPr>
              <w:t>Number</w:t>
            </w:r>
          </w:p>
        </w:tc>
        <w:tc>
          <w:tcPr>
            <w:tcW w:w="4140" w:type="dxa"/>
          </w:tcPr>
          <w:p w:rsidR="00E74C05" w:rsidRDefault="00E74C05" w:rsidP="00B43925">
            <w:pPr>
              <w:spacing w:before="80" w:after="80"/>
              <w:jc w:val="both"/>
              <w:rPr>
                <w:rFonts w:cs="Arial"/>
              </w:rPr>
            </w:pPr>
            <w:r>
              <w:rPr>
                <w:rFonts w:cs="Arial"/>
              </w:rPr>
              <w:t>Mandatory</w:t>
            </w:r>
          </w:p>
        </w:tc>
      </w:tr>
      <w:tr w:rsidR="00E74C05" w:rsidRPr="001363C4" w:rsidTr="00B43925">
        <w:tc>
          <w:tcPr>
            <w:tcW w:w="1661" w:type="dxa"/>
          </w:tcPr>
          <w:p w:rsidR="00E74C05" w:rsidRDefault="00E74C05" w:rsidP="00B43925">
            <w:pPr>
              <w:spacing w:before="80" w:after="80"/>
              <w:jc w:val="both"/>
              <w:rPr>
                <w:rFonts w:cs="Arial"/>
              </w:rPr>
            </w:pPr>
            <w:r>
              <w:rPr>
                <w:rFonts w:cs="Arial"/>
              </w:rPr>
              <w:t>Unit Price</w:t>
            </w:r>
          </w:p>
        </w:tc>
        <w:tc>
          <w:tcPr>
            <w:tcW w:w="2114" w:type="dxa"/>
          </w:tcPr>
          <w:p w:rsidR="00E74C05" w:rsidRDefault="00E74C05" w:rsidP="00B43925">
            <w:pPr>
              <w:spacing w:before="80" w:after="80"/>
              <w:jc w:val="both"/>
              <w:rPr>
                <w:rFonts w:cs="Arial"/>
              </w:rPr>
            </w:pPr>
            <w:r>
              <w:rPr>
                <w:rFonts w:cs="Arial"/>
              </w:rPr>
              <w:t>Number</w:t>
            </w:r>
          </w:p>
        </w:tc>
        <w:tc>
          <w:tcPr>
            <w:tcW w:w="4140" w:type="dxa"/>
          </w:tcPr>
          <w:p w:rsidR="00E74C05" w:rsidRDefault="00E74C05" w:rsidP="00B43925">
            <w:pPr>
              <w:spacing w:before="80" w:after="80"/>
              <w:jc w:val="both"/>
              <w:rPr>
                <w:rFonts w:cs="Arial"/>
              </w:rPr>
            </w:pPr>
            <w:r>
              <w:rPr>
                <w:rFonts w:cs="Arial"/>
              </w:rPr>
              <w:t>Mandatory</w:t>
            </w:r>
          </w:p>
        </w:tc>
      </w:tr>
      <w:tr w:rsidR="00E74C05" w:rsidRPr="001363C4" w:rsidTr="00B43925">
        <w:tc>
          <w:tcPr>
            <w:tcW w:w="1661" w:type="dxa"/>
          </w:tcPr>
          <w:p w:rsidR="00E74C05" w:rsidRDefault="00E74C05" w:rsidP="00B43925">
            <w:pPr>
              <w:spacing w:before="80" w:after="80"/>
              <w:jc w:val="both"/>
              <w:rPr>
                <w:rFonts w:cs="Arial"/>
              </w:rPr>
            </w:pPr>
            <w:r>
              <w:rPr>
                <w:rFonts w:cs="Arial"/>
              </w:rPr>
              <w:lastRenderedPageBreak/>
              <w:t>Sale Value</w:t>
            </w:r>
          </w:p>
        </w:tc>
        <w:tc>
          <w:tcPr>
            <w:tcW w:w="2114" w:type="dxa"/>
          </w:tcPr>
          <w:p w:rsidR="00E74C05" w:rsidRDefault="00E74C05" w:rsidP="00B43925">
            <w:pPr>
              <w:spacing w:before="80" w:after="80"/>
              <w:jc w:val="both"/>
              <w:rPr>
                <w:rFonts w:cs="Arial"/>
              </w:rPr>
            </w:pPr>
            <w:r>
              <w:rPr>
                <w:rFonts w:cs="Arial"/>
              </w:rPr>
              <w:t>Number</w:t>
            </w:r>
          </w:p>
        </w:tc>
        <w:tc>
          <w:tcPr>
            <w:tcW w:w="4140" w:type="dxa"/>
          </w:tcPr>
          <w:p w:rsidR="00E74C05" w:rsidRDefault="00E74C05" w:rsidP="00B43925">
            <w:pPr>
              <w:spacing w:before="80" w:after="80"/>
              <w:jc w:val="both"/>
              <w:rPr>
                <w:rFonts w:cs="Arial"/>
              </w:rPr>
            </w:pPr>
            <w:r>
              <w:rPr>
                <w:rFonts w:cs="Arial"/>
              </w:rPr>
              <w:t>Mandatory</w:t>
            </w:r>
          </w:p>
        </w:tc>
      </w:tr>
      <w:tr w:rsidR="00E74C05" w:rsidRPr="001363C4" w:rsidTr="00B43925">
        <w:tc>
          <w:tcPr>
            <w:tcW w:w="1661" w:type="dxa"/>
          </w:tcPr>
          <w:p w:rsidR="00E74C05" w:rsidRDefault="00E74C05" w:rsidP="00B43925">
            <w:pPr>
              <w:spacing w:before="80" w:after="80"/>
              <w:jc w:val="both"/>
              <w:rPr>
                <w:rFonts w:cs="Arial"/>
              </w:rPr>
            </w:pPr>
            <w:r>
              <w:rPr>
                <w:rFonts w:cs="Arial"/>
              </w:rPr>
              <w:t>Order Status</w:t>
            </w:r>
          </w:p>
        </w:tc>
        <w:tc>
          <w:tcPr>
            <w:tcW w:w="2114" w:type="dxa"/>
          </w:tcPr>
          <w:p w:rsidR="00E74C05" w:rsidRDefault="00E74C05" w:rsidP="00B43925">
            <w:pPr>
              <w:spacing w:before="80" w:after="80"/>
              <w:jc w:val="both"/>
              <w:rPr>
                <w:rFonts w:cs="Arial"/>
              </w:rPr>
            </w:pPr>
            <w:r>
              <w:rPr>
                <w:rFonts w:cs="Arial"/>
              </w:rPr>
              <w:t>Choice</w:t>
            </w:r>
          </w:p>
        </w:tc>
        <w:tc>
          <w:tcPr>
            <w:tcW w:w="4140" w:type="dxa"/>
          </w:tcPr>
          <w:p w:rsidR="00E74C05" w:rsidRDefault="00E74C05" w:rsidP="00B43925">
            <w:pPr>
              <w:spacing w:before="80" w:after="80"/>
              <w:jc w:val="both"/>
              <w:rPr>
                <w:rFonts w:cs="Arial"/>
              </w:rPr>
            </w:pPr>
            <w:r>
              <w:rPr>
                <w:rFonts w:cs="Arial"/>
              </w:rPr>
              <w:t>Values: Approve, Rejected, Completed</w:t>
            </w:r>
          </w:p>
        </w:tc>
      </w:tr>
    </w:tbl>
    <w:p w:rsidR="00FE558A" w:rsidRDefault="00FE558A" w:rsidP="008C12BC">
      <w:pPr>
        <w:pStyle w:val="Default"/>
        <w:spacing w:line="360" w:lineRule="auto"/>
        <w:jc w:val="both"/>
        <w:rPr>
          <w:b/>
          <w:bCs/>
          <w:sz w:val="32"/>
          <w:szCs w:val="32"/>
        </w:rPr>
      </w:pPr>
    </w:p>
    <w:p w:rsidR="008C12BC" w:rsidRPr="00E750E5" w:rsidRDefault="008C12BC" w:rsidP="00E750E5">
      <w:pPr>
        <w:pStyle w:val="Heading1"/>
        <w:tabs>
          <w:tab w:val="num" w:pos="720"/>
        </w:tabs>
        <w:ind w:left="360" w:hanging="360"/>
      </w:pPr>
      <w:bookmarkStart w:id="29" w:name="_Toc67303870"/>
      <w:r w:rsidRPr="00E750E5">
        <w:t>D</w:t>
      </w:r>
      <w:r w:rsidR="006C4614">
        <w:t>esign</w:t>
      </w:r>
      <w:r w:rsidRPr="00E750E5">
        <w:t xml:space="preserve"> C</w:t>
      </w:r>
      <w:r w:rsidR="006C4614">
        <w:t>onsiderations</w:t>
      </w:r>
      <w:bookmarkEnd w:id="29"/>
      <w:r w:rsidRPr="00E750E5">
        <w:t xml:space="preserve"> </w:t>
      </w:r>
    </w:p>
    <w:p w:rsidR="00B103D8" w:rsidRDefault="00B103D8" w:rsidP="008C12BC">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Create a Site Collection and Team Site for Sales Portal</w:t>
      </w:r>
    </w:p>
    <w:p w:rsidR="00B103D8" w:rsidRDefault="00B103D8" w:rsidP="008C12BC">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 xml:space="preserve">Design the Homepage with customization with Header &amp; Footer </w:t>
      </w:r>
      <w:r w:rsidR="00207742">
        <w:rPr>
          <w:rFonts w:ascii="Calibri" w:hAnsi="Calibri" w:cs="Calibri"/>
          <w:sz w:val="22"/>
          <w:szCs w:val="22"/>
        </w:rPr>
        <w:t>(Application Customizer)</w:t>
      </w:r>
    </w:p>
    <w:p w:rsidR="003F343A" w:rsidRDefault="00B103D8" w:rsidP="008C12BC">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Configure Navigation – Both Top Navigation &amp; Quick Launch Navigation as required</w:t>
      </w:r>
      <w:r w:rsidR="003B0F8D">
        <w:rPr>
          <w:rFonts w:ascii="Calibri" w:hAnsi="Calibri" w:cs="Calibri"/>
          <w:sz w:val="22"/>
          <w:szCs w:val="22"/>
        </w:rPr>
        <w:t>, add appropriate links to navigate to Sales Order Form, Product, Customer &amp; Order Lists</w:t>
      </w:r>
      <w:r w:rsidR="003F343A">
        <w:rPr>
          <w:rFonts w:ascii="Calibri" w:hAnsi="Calibri" w:cs="Calibri"/>
          <w:sz w:val="22"/>
          <w:szCs w:val="22"/>
        </w:rPr>
        <w:t>, Reports</w:t>
      </w:r>
    </w:p>
    <w:p w:rsidR="00B103D8" w:rsidRDefault="003F343A" w:rsidP="008C12BC">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 xml:space="preserve">Create </w:t>
      </w:r>
      <w:r w:rsidR="003B0F8D">
        <w:rPr>
          <w:rFonts w:ascii="Calibri" w:hAnsi="Calibri" w:cs="Calibri"/>
          <w:sz w:val="22"/>
          <w:szCs w:val="22"/>
        </w:rPr>
        <w:t>Custom Views and Reports</w:t>
      </w:r>
      <w:r>
        <w:rPr>
          <w:rFonts w:ascii="Calibri" w:hAnsi="Calibri" w:cs="Calibri"/>
          <w:sz w:val="22"/>
          <w:szCs w:val="22"/>
        </w:rPr>
        <w:t xml:space="preserve"> as per instructions</w:t>
      </w:r>
    </w:p>
    <w:p w:rsidR="008C12BC" w:rsidRDefault="008C12BC" w:rsidP="008C12BC">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 xml:space="preserve">Build a SPFx webpart </w:t>
      </w:r>
      <w:r w:rsidR="002C17B9">
        <w:rPr>
          <w:rFonts w:ascii="Calibri" w:hAnsi="Calibri" w:cs="Calibri"/>
          <w:sz w:val="22"/>
          <w:szCs w:val="22"/>
        </w:rPr>
        <w:t xml:space="preserve">with ReactJS UI </w:t>
      </w:r>
      <w:r>
        <w:rPr>
          <w:rFonts w:ascii="Calibri" w:hAnsi="Calibri" w:cs="Calibri"/>
          <w:sz w:val="22"/>
          <w:szCs w:val="22"/>
        </w:rPr>
        <w:t xml:space="preserve">to make the order entries which will have the following UI fields </w:t>
      </w:r>
      <w:r w:rsidR="00B103D8">
        <w:rPr>
          <w:rFonts w:ascii="Calibri" w:hAnsi="Calibri" w:cs="Calibri"/>
          <w:sz w:val="22"/>
          <w:szCs w:val="22"/>
        </w:rPr>
        <w:t>with Header and Footer</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Customer Name: (Dropdown list which gets data from customer list) </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Product Name: (Dropdown list which will display all the products) </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Product Type – Auto pop</w:t>
      </w:r>
      <w:r w:rsidR="001149AA">
        <w:rPr>
          <w:rFonts w:ascii="Calibri" w:hAnsi="Calibri" w:cs="Calibri"/>
          <w:sz w:val="22"/>
          <w:szCs w:val="22"/>
        </w:rPr>
        <w:t>ulate based on selected product name field</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Product Expiry date – Auto populate based on selected product </w:t>
      </w:r>
      <w:r w:rsidR="001149AA">
        <w:rPr>
          <w:rFonts w:ascii="Calibri" w:hAnsi="Calibri" w:cs="Calibri"/>
          <w:sz w:val="22"/>
          <w:szCs w:val="22"/>
        </w:rPr>
        <w:t>name field</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Product Unit value – Auto populate based on selected product </w:t>
      </w:r>
      <w:r w:rsidR="0058723F">
        <w:rPr>
          <w:rFonts w:ascii="Calibri" w:hAnsi="Calibri" w:cs="Calibri"/>
          <w:sz w:val="22"/>
          <w:szCs w:val="22"/>
        </w:rPr>
        <w:t>name field</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Number of Units – Text box that accepts only numeric values </w:t>
      </w:r>
    </w:p>
    <w:p w:rsidR="008C12BC" w:rsidRDefault="008C12BC" w:rsidP="001149AA">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Sale value – Calculated based on Number of Units </w:t>
      </w:r>
      <w:r w:rsidR="003C731C">
        <w:rPr>
          <w:rFonts w:ascii="Calibri" w:hAnsi="Calibri" w:cs="Calibri"/>
          <w:sz w:val="22"/>
          <w:szCs w:val="22"/>
        </w:rPr>
        <w:t>(*)</w:t>
      </w:r>
      <w:r>
        <w:rPr>
          <w:rFonts w:ascii="Calibri" w:hAnsi="Calibri" w:cs="Calibri"/>
          <w:sz w:val="22"/>
          <w:szCs w:val="22"/>
        </w:rPr>
        <w:t xml:space="preserve"> Unit value </w:t>
      </w:r>
    </w:p>
    <w:p w:rsidR="008C12BC" w:rsidRDefault="000458B1" w:rsidP="001149AA">
      <w:pPr>
        <w:pStyle w:val="Default"/>
        <w:numPr>
          <w:ilvl w:val="1"/>
          <w:numId w:val="1"/>
        </w:numPr>
        <w:spacing w:line="360" w:lineRule="auto"/>
        <w:jc w:val="both"/>
        <w:rPr>
          <w:rFonts w:ascii="Calibri" w:hAnsi="Calibri" w:cs="Calibri"/>
          <w:sz w:val="22"/>
          <w:szCs w:val="22"/>
        </w:rPr>
      </w:pPr>
      <w:r w:rsidRPr="00532418">
        <w:rPr>
          <w:rFonts w:ascii="Calibri" w:hAnsi="Calibri" w:cs="Calibri"/>
          <w:b/>
          <w:sz w:val="22"/>
          <w:szCs w:val="22"/>
        </w:rPr>
        <w:t xml:space="preserve">Add </w:t>
      </w:r>
      <w:r w:rsidR="008C12BC" w:rsidRPr="00532418">
        <w:rPr>
          <w:rFonts w:ascii="Calibri" w:hAnsi="Calibri" w:cs="Calibri"/>
          <w:b/>
          <w:sz w:val="22"/>
          <w:szCs w:val="22"/>
        </w:rPr>
        <w:t xml:space="preserve">Button </w:t>
      </w:r>
      <w:r w:rsidR="008C12BC">
        <w:rPr>
          <w:rFonts w:ascii="Calibri" w:hAnsi="Calibri" w:cs="Calibri"/>
          <w:sz w:val="22"/>
          <w:szCs w:val="22"/>
        </w:rPr>
        <w:t xml:space="preserve">– To </w:t>
      </w:r>
      <w:r>
        <w:rPr>
          <w:rFonts w:ascii="Calibri" w:hAnsi="Calibri" w:cs="Calibri"/>
          <w:sz w:val="22"/>
          <w:szCs w:val="22"/>
        </w:rPr>
        <w:t>add the order</w:t>
      </w:r>
      <w:r w:rsidR="008C12BC">
        <w:rPr>
          <w:rFonts w:ascii="Calibri" w:hAnsi="Calibri" w:cs="Calibri"/>
          <w:sz w:val="22"/>
          <w:szCs w:val="22"/>
        </w:rPr>
        <w:t xml:space="preserve"> to </w:t>
      </w:r>
      <w:r w:rsidR="008C12BC">
        <w:rPr>
          <w:rFonts w:ascii="Calibri" w:hAnsi="Calibri" w:cs="Calibri"/>
          <w:b/>
          <w:bCs/>
          <w:sz w:val="22"/>
          <w:szCs w:val="22"/>
        </w:rPr>
        <w:t xml:space="preserve">Orders </w:t>
      </w:r>
      <w:r w:rsidR="008C12BC">
        <w:rPr>
          <w:rFonts w:ascii="Calibri" w:hAnsi="Calibri" w:cs="Calibri"/>
          <w:sz w:val="22"/>
          <w:szCs w:val="22"/>
        </w:rPr>
        <w:t xml:space="preserve">list </w:t>
      </w:r>
    </w:p>
    <w:p w:rsidR="00294A4D" w:rsidRDefault="00294A4D" w:rsidP="001149AA">
      <w:pPr>
        <w:pStyle w:val="Default"/>
        <w:numPr>
          <w:ilvl w:val="1"/>
          <w:numId w:val="1"/>
        </w:numPr>
        <w:spacing w:line="360" w:lineRule="auto"/>
        <w:jc w:val="both"/>
        <w:rPr>
          <w:rFonts w:ascii="Calibri" w:hAnsi="Calibri" w:cs="Calibri"/>
          <w:sz w:val="22"/>
          <w:szCs w:val="22"/>
        </w:rPr>
      </w:pPr>
      <w:r w:rsidRPr="00532418">
        <w:rPr>
          <w:rFonts w:ascii="Calibri" w:hAnsi="Calibri" w:cs="Calibri"/>
          <w:b/>
          <w:sz w:val="22"/>
          <w:szCs w:val="22"/>
        </w:rPr>
        <w:t>Edit Button</w:t>
      </w:r>
      <w:r>
        <w:rPr>
          <w:rFonts w:ascii="Calibri" w:hAnsi="Calibri" w:cs="Calibri"/>
          <w:sz w:val="22"/>
          <w:szCs w:val="22"/>
        </w:rPr>
        <w:t xml:space="preserve"> – To edit the orders</w:t>
      </w:r>
      <w:r w:rsidR="00DA3F92">
        <w:rPr>
          <w:rFonts w:ascii="Calibri" w:hAnsi="Calibri" w:cs="Calibri"/>
          <w:sz w:val="22"/>
          <w:szCs w:val="22"/>
        </w:rPr>
        <w:t xml:space="preserve"> by passing Order ID</w:t>
      </w:r>
    </w:p>
    <w:p w:rsidR="00294A4D" w:rsidRDefault="00294A4D" w:rsidP="001149AA">
      <w:pPr>
        <w:pStyle w:val="Default"/>
        <w:numPr>
          <w:ilvl w:val="1"/>
          <w:numId w:val="1"/>
        </w:numPr>
        <w:spacing w:line="360" w:lineRule="auto"/>
        <w:jc w:val="both"/>
        <w:rPr>
          <w:rFonts w:ascii="Calibri" w:hAnsi="Calibri" w:cs="Calibri"/>
          <w:sz w:val="22"/>
          <w:szCs w:val="22"/>
        </w:rPr>
      </w:pPr>
      <w:r w:rsidRPr="00532418">
        <w:rPr>
          <w:rFonts w:ascii="Calibri" w:hAnsi="Calibri" w:cs="Calibri"/>
          <w:b/>
          <w:sz w:val="22"/>
          <w:szCs w:val="22"/>
        </w:rPr>
        <w:t>Delete Button</w:t>
      </w:r>
      <w:r>
        <w:rPr>
          <w:rFonts w:ascii="Calibri" w:hAnsi="Calibri" w:cs="Calibri"/>
          <w:sz w:val="22"/>
          <w:szCs w:val="22"/>
        </w:rPr>
        <w:t xml:space="preserve"> – To Delete Orders</w:t>
      </w:r>
      <w:r w:rsidR="00DA3F92">
        <w:rPr>
          <w:rFonts w:ascii="Calibri" w:hAnsi="Calibri" w:cs="Calibri"/>
          <w:sz w:val="22"/>
          <w:szCs w:val="22"/>
        </w:rPr>
        <w:t xml:space="preserve"> by passing Order ID</w:t>
      </w:r>
    </w:p>
    <w:p w:rsidR="00294A4D" w:rsidRDefault="00294A4D" w:rsidP="001149AA">
      <w:pPr>
        <w:pStyle w:val="Default"/>
        <w:numPr>
          <w:ilvl w:val="1"/>
          <w:numId w:val="1"/>
        </w:numPr>
        <w:spacing w:line="360" w:lineRule="auto"/>
        <w:jc w:val="both"/>
        <w:rPr>
          <w:rFonts w:ascii="Calibri" w:hAnsi="Calibri" w:cs="Calibri"/>
          <w:sz w:val="22"/>
          <w:szCs w:val="22"/>
        </w:rPr>
      </w:pPr>
      <w:r w:rsidRPr="00532418">
        <w:rPr>
          <w:rFonts w:ascii="Calibri" w:hAnsi="Calibri" w:cs="Calibri"/>
          <w:b/>
          <w:sz w:val="22"/>
          <w:szCs w:val="22"/>
        </w:rPr>
        <w:t>Reset Button</w:t>
      </w:r>
      <w:r>
        <w:rPr>
          <w:rFonts w:ascii="Calibri" w:hAnsi="Calibri" w:cs="Calibri"/>
          <w:sz w:val="22"/>
          <w:szCs w:val="22"/>
        </w:rPr>
        <w:t xml:space="preserve"> – To Clear all values after </w:t>
      </w:r>
      <w:r w:rsidR="00F76B9E">
        <w:rPr>
          <w:rFonts w:ascii="Calibri" w:hAnsi="Calibri" w:cs="Calibri"/>
          <w:sz w:val="22"/>
          <w:szCs w:val="22"/>
        </w:rPr>
        <w:t>Insert, update</w:t>
      </w:r>
      <w:r>
        <w:rPr>
          <w:rFonts w:ascii="Calibri" w:hAnsi="Calibri" w:cs="Calibri"/>
          <w:sz w:val="22"/>
          <w:szCs w:val="22"/>
        </w:rPr>
        <w:t xml:space="preserve"> operations</w:t>
      </w:r>
    </w:p>
    <w:p w:rsidR="00B6381D" w:rsidRDefault="00B6381D" w:rsidP="008C12BC">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 xml:space="preserve">OOB </w:t>
      </w:r>
      <w:r w:rsidR="00C368A1">
        <w:rPr>
          <w:rFonts w:ascii="Calibri" w:hAnsi="Calibri" w:cs="Calibri"/>
          <w:sz w:val="22"/>
          <w:szCs w:val="22"/>
        </w:rPr>
        <w:t xml:space="preserve">Custom </w:t>
      </w:r>
      <w:r>
        <w:rPr>
          <w:rFonts w:ascii="Calibri" w:hAnsi="Calibri" w:cs="Calibri"/>
          <w:sz w:val="22"/>
          <w:szCs w:val="22"/>
        </w:rPr>
        <w:t>Views – Based on Customer Name, Product Name, Date, Sales Value &gt; 10</w:t>
      </w:r>
    </w:p>
    <w:p w:rsidR="00A7266C" w:rsidRPr="00ED2E6C" w:rsidRDefault="002C17B9" w:rsidP="00ED2E6C">
      <w:pPr>
        <w:pStyle w:val="Default"/>
        <w:numPr>
          <w:ilvl w:val="0"/>
          <w:numId w:val="1"/>
        </w:numPr>
        <w:spacing w:line="360" w:lineRule="auto"/>
        <w:jc w:val="both"/>
        <w:rPr>
          <w:rFonts w:ascii="Arial" w:hAnsi="Arial" w:cs="Arial"/>
          <w:sz w:val="22"/>
          <w:szCs w:val="22"/>
        </w:rPr>
      </w:pPr>
      <w:r>
        <w:rPr>
          <w:rFonts w:ascii="Calibri" w:hAnsi="Calibri" w:cs="Calibri"/>
          <w:sz w:val="22"/>
          <w:szCs w:val="22"/>
        </w:rPr>
        <w:t xml:space="preserve">Add appropriate validation using </w:t>
      </w:r>
      <w:r w:rsidR="00517F16">
        <w:rPr>
          <w:rFonts w:ascii="Calibri" w:hAnsi="Calibri" w:cs="Calibri"/>
          <w:sz w:val="22"/>
          <w:szCs w:val="22"/>
        </w:rPr>
        <w:t xml:space="preserve">UsePreSaveAction in all </w:t>
      </w:r>
      <w:r>
        <w:rPr>
          <w:rFonts w:ascii="Calibri" w:hAnsi="Calibri" w:cs="Calibri"/>
          <w:sz w:val="22"/>
          <w:szCs w:val="22"/>
        </w:rPr>
        <w:t xml:space="preserve">OOB </w:t>
      </w:r>
      <w:r w:rsidR="00517F16">
        <w:rPr>
          <w:rFonts w:ascii="Calibri" w:hAnsi="Calibri" w:cs="Calibri"/>
          <w:sz w:val="22"/>
          <w:szCs w:val="22"/>
        </w:rPr>
        <w:t xml:space="preserve">Lists and </w:t>
      </w:r>
      <w:r>
        <w:rPr>
          <w:rFonts w:ascii="Calibri" w:hAnsi="Calibri" w:cs="Calibri"/>
          <w:sz w:val="22"/>
          <w:szCs w:val="22"/>
        </w:rPr>
        <w:t>JavaScript/ JQuery validations on client side</w:t>
      </w:r>
    </w:p>
    <w:p w:rsidR="00A7266C" w:rsidRDefault="00A7266C" w:rsidP="00BB226E">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 xml:space="preserve">Create 2 security groups in the site </w:t>
      </w:r>
    </w:p>
    <w:p w:rsidR="00A7266C" w:rsidRDefault="00A7266C" w:rsidP="00AA768C">
      <w:pPr>
        <w:pStyle w:val="Default"/>
        <w:numPr>
          <w:ilvl w:val="1"/>
          <w:numId w:val="3"/>
        </w:numPr>
        <w:spacing w:after="66" w:line="360" w:lineRule="auto"/>
        <w:jc w:val="both"/>
        <w:rPr>
          <w:rFonts w:ascii="Calibri" w:hAnsi="Calibri" w:cs="Calibri"/>
          <w:sz w:val="22"/>
          <w:szCs w:val="22"/>
        </w:rPr>
      </w:pPr>
      <w:r>
        <w:rPr>
          <w:rFonts w:ascii="Calibri" w:hAnsi="Calibri" w:cs="Calibri"/>
          <w:sz w:val="22"/>
          <w:szCs w:val="22"/>
        </w:rPr>
        <w:t xml:space="preserve">Administrator – Should be able to add/edit/delete records in all the lists </w:t>
      </w:r>
    </w:p>
    <w:p w:rsidR="00A7266C" w:rsidRDefault="00A7266C" w:rsidP="00AA768C">
      <w:pPr>
        <w:pStyle w:val="Default"/>
        <w:numPr>
          <w:ilvl w:val="1"/>
          <w:numId w:val="3"/>
        </w:numPr>
        <w:spacing w:line="360" w:lineRule="auto"/>
        <w:jc w:val="both"/>
        <w:rPr>
          <w:rFonts w:ascii="Calibri" w:hAnsi="Calibri" w:cs="Calibri"/>
          <w:sz w:val="22"/>
          <w:szCs w:val="22"/>
        </w:rPr>
      </w:pPr>
      <w:r>
        <w:rPr>
          <w:rFonts w:ascii="Calibri" w:hAnsi="Calibri" w:cs="Calibri"/>
          <w:sz w:val="22"/>
          <w:szCs w:val="22"/>
        </w:rPr>
        <w:t>Sales User</w:t>
      </w:r>
      <w:r w:rsidR="00CD2A6F">
        <w:rPr>
          <w:rFonts w:ascii="Calibri" w:hAnsi="Calibri" w:cs="Calibri"/>
          <w:sz w:val="22"/>
          <w:szCs w:val="22"/>
        </w:rPr>
        <w:t>/Manager</w:t>
      </w:r>
      <w:r>
        <w:rPr>
          <w:rFonts w:ascii="Calibri" w:hAnsi="Calibri" w:cs="Calibri"/>
          <w:sz w:val="22"/>
          <w:szCs w:val="22"/>
        </w:rPr>
        <w:t xml:space="preserve"> – Will have read access to customer and Product, Contribution access to Orders list </w:t>
      </w:r>
    </w:p>
    <w:p w:rsidR="008520B7" w:rsidRDefault="008520B7" w:rsidP="008520B7">
      <w:pPr>
        <w:pStyle w:val="Default"/>
        <w:numPr>
          <w:ilvl w:val="0"/>
          <w:numId w:val="1"/>
        </w:numPr>
        <w:spacing w:line="360" w:lineRule="auto"/>
        <w:jc w:val="both"/>
        <w:rPr>
          <w:rFonts w:ascii="Calibri" w:hAnsi="Calibri" w:cs="Calibri"/>
          <w:sz w:val="22"/>
          <w:szCs w:val="22"/>
        </w:rPr>
      </w:pPr>
      <w:r>
        <w:rPr>
          <w:rFonts w:ascii="Calibri" w:hAnsi="Calibri" w:cs="Calibri"/>
          <w:sz w:val="22"/>
          <w:szCs w:val="22"/>
        </w:rPr>
        <w:t>Send mail to Sales users using Flow (Power Automate)</w:t>
      </w:r>
    </w:p>
    <w:p w:rsidR="008204DB" w:rsidRDefault="008204DB" w:rsidP="008520B7">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lastRenderedPageBreak/>
        <w:t>Send mail to Sales Manager</w:t>
      </w:r>
      <w:r w:rsidR="008D5F33">
        <w:rPr>
          <w:rFonts w:ascii="Calibri" w:hAnsi="Calibri" w:cs="Calibri"/>
          <w:sz w:val="22"/>
          <w:szCs w:val="22"/>
        </w:rPr>
        <w:t>, Customer E-Mail</w:t>
      </w:r>
      <w:r>
        <w:rPr>
          <w:rFonts w:ascii="Calibri" w:hAnsi="Calibri" w:cs="Calibri"/>
          <w:sz w:val="22"/>
          <w:szCs w:val="22"/>
        </w:rPr>
        <w:t xml:space="preserve"> for each Sales order</w:t>
      </w:r>
      <w:r w:rsidR="008D5F33">
        <w:rPr>
          <w:rFonts w:ascii="Calibri" w:hAnsi="Calibri" w:cs="Calibri"/>
          <w:sz w:val="22"/>
          <w:szCs w:val="22"/>
        </w:rPr>
        <w:t xml:space="preserve"> (Invoice Format)</w:t>
      </w:r>
    </w:p>
    <w:p w:rsidR="008204DB" w:rsidRDefault="008204DB" w:rsidP="008520B7">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 xml:space="preserve">Approval for Sales order value </w:t>
      </w:r>
      <w:r w:rsidR="003956E9">
        <w:rPr>
          <w:rFonts w:ascii="Calibri" w:hAnsi="Calibri" w:cs="Calibri"/>
          <w:sz w:val="22"/>
          <w:szCs w:val="22"/>
        </w:rPr>
        <w:t>more than 1,00,000, update the status in orders list</w:t>
      </w:r>
      <w:r w:rsidR="00646405">
        <w:rPr>
          <w:rFonts w:ascii="Calibri" w:hAnsi="Calibri" w:cs="Calibri"/>
          <w:sz w:val="22"/>
          <w:szCs w:val="22"/>
        </w:rPr>
        <w:t xml:space="preserve"> as Approved, Point 1 send invoice and update status as completed </w:t>
      </w:r>
    </w:p>
    <w:p w:rsidR="008520B7" w:rsidRDefault="00F26D12" w:rsidP="008520B7">
      <w:pPr>
        <w:pStyle w:val="Default"/>
        <w:numPr>
          <w:ilvl w:val="1"/>
          <w:numId w:val="1"/>
        </w:numPr>
        <w:spacing w:line="360" w:lineRule="auto"/>
        <w:jc w:val="both"/>
        <w:rPr>
          <w:rFonts w:ascii="Calibri" w:hAnsi="Calibri" w:cs="Calibri"/>
          <w:sz w:val="22"/>
          <w:szCs w:val="22"/>
        </w:rPr>
      </w:pPr>
      <w:r>
        <w:rPr>
          <w:rFonts w:ascii="Calibri" w:hAnsi="Calibri" w:cs="Calibri"/>
          <w:sz w:val="22"/>
          <w:szCs w:val="22"/>
        </w:rPr>
        <w:t>Generate s</w:t>
      </w:r>
      <w:r w:rsidR="008204DB">
        <w:rPr>
          <w:rFonts w:ascii="Calibri" w:hAnsi="Calibri" w:cs="Calibri"/>
          <w:sz w:val="22"/>
          <w:szCs w:val="22"/>
        </w:rPr>
        <w:t>ummary report of monthly sales in excel format</w:t>
      </w:r>
    </w:p>
    <w:p w:rsidR="00E750E5" w:rsidRPr="00E750E5" w:rsidRDefault="00A9391B" w:rsidP="00E750E5">
      <w:pPr>
        <w:pStyle w:val="Heading1"/>
        <w:tabs>
          <w:tab w:val="num" w:pos="720"/>
        </w:tabs>
        <w:ind w:left="360" w:hanging="360"/>
      </w:pPr>
      <w:bookmarkStart w:id="30" w:name="_Toc67303871"/>
      <w:r>
        <w:t>U</w:t>
      </w:r>
      <w:r w:rsidR="006C4614">
        <w:t>ser Requirements</w:t>
      </w:r>
      <w:bookmarkEnd w:id="30"/>
    </w:p>
    <w:p w:rsidR="00E750E5" w:rsidRDefault="00E750E5" w:rsidP="00E750E5">
      <w:pPr>
        <w:pStyle w:val="Default"/>
        <w:numPr>
          <w:ilvl w:val="0"/>
          <w:numId w:val="12"/>
        </w:numPr>
        <w:spacing w:after="66" w:line="360" w:lineRule="auto"/>
        <w:jc w:val="both"/>
        <w:rPr>
          <w:rFonts w:ascii="Calibri" w:hAnsi="Calibri" w:cs="Calibri"/>
          <w:sz w:val="22"/>
          <w:szCs w:val="22"/>
        </w:rPr>
      </w:pPr>
      <w:r>
        <w:rPr>
          <w:rFonts w:ascii="Calibri" w:hAnsi="Calibri" w:cs="Calibri"/>
          <w:sz w:val="22"/>
          <w:szCs w:val="22"/>
        </w:rPr>
        <w:t xml:space="preserve">Administrator – Should be able to add/edit/delete lists </w:t>
      </w:r>
    </w:p>
    <w:p w:rsidR="00E750E5" w:rsidRDefault="00E750E5" w:rsidP="00E750E5">
      <w:pPr>
        <w:pStyle w:val="Default"/>
        <w:numPr>
          <w:ilvl w:val="0"/>
          <w:numId w:val="12"/>
        </w:numPr>
        <w:spacing w:line="360" w:lineRule="auto"/>
        <w:jc w:val="both"/>
        <w:rPr>
          <w:rFonts w:ascii="Calibri" w:hAnsi="Calibri" w:cs="Calibri"/>
          <w:sz w:val="22"/>
          <w:szCs w:val="22"/>
        </w:rPr>
      </w:pPr>
      <w:r>
        <w:rPr>
          <w:rFonts w:ascii="Calibri" w:hAnsi="Calibri" w:cs="Calibri"/>
          <w:sz w:val="22"/>
          <w:szCs w:val="22"/>
        </w:rPr>
        <w:t xml:space="preserve">Sales Manager/Sales Users – Should be able to add/edit/delete records in all the Sales system lists </w:t>
      </w:r>
    </w:p>
    <w:p w:rsidR="00E750E5" w:rsidRDefault="00E750E5" w:rsidP="00E750E5">
      <w:pPr>
        <w:pStyle w:val="Default"/>
        <w:spacing w:line="360" w:lineRule="auto"/>
        <w:ind w:left="720"/>
        <w:jc w:val="both"/>
        <w:rPr>
          <w:rFonts w:ascii="Calibri" w:hAnsi="Calibri" w:cs="Calibri"/>
          <w:sz w:val="22"/>
          <w:szCs w:val="22"/>
        </w:rPr>
      </w:pPr>
      <w:r>
        <w:rPr>
          <w:rFonts w:ascii="Calibri" w:hAnsi="Calibri" w:cs="Calibri"/>
          <w:sz w:val="22"/>
          <w:szCs w:val="22"/>
        </w:rPr>
        <w:t>Will have read/write access to Customer, Products and Orders list.</w:t>
      </w:r>
    </w:p>
    <w:p w:rsidR="008204DB" w:rsidRPr="009A070B" w:rsidRDefault="00E750E5" w:rsidP="008204DB">
      <w:pPr>
        <w:pStyle w:val="Default"/>
        <w:numPr>
          <w:ilvl w:val="0"/>
          <w:numId w:val="12"/>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Sales </w:t>
      </w:r>
      <w:r w:rsidRPr="009356B3">
        <w:rPr>
          <w:rFonts w:asciiTheme="minorHAnsi" w:hAnsiTheme="minorHAnsi" w:cstheme="minorHAnsi"/>
          <w:sz w:val="22"/>
          <w:szCs w:val="22"/>
        </w:rPr>
        <w:t xml:space="preserve">User should be able to search </w:t>
      </w:r>
      <w:r>
        <w:rPr>
          <w:rFonts w:asciiTheme="minorHAnsi" w:hAnsiTheme="minorHAnsi" w:cstheme="minorHAnsi"/>
          <w:sz w:val="22"/>
          <w:szCs w:val="22"/>
        </w:rPr>
        <w:t>orders</w:t>
      </w:r>
      <w:r w:rsidRPr="009356B3">
        <w:rPr>
          <w:rFonts w:asciiTheme="minorHAnsi" w:hAnsiTheme="minorHAnsi" w:cstheme="minorHAnsi"/>
          <w:sz w:val="22"/>
          <w:szCs w:val="22"/>
        </w:rPr>
        <w:t xml:space="preserve"> in the system </w:t>
      </w:r>
    </w:p>
    <w:p w:rsidR="008C12BC" w:rsidRPr="00E750E5" w:rsidRDefault="008C12BC" w:rsidP="00E750E5">
      <w:pPr>
        <w:pStyle w:val="Heading1"/>
        <w:tabs>
          <w:tab w:val="num" w:pos="720"/>
        </w:tabs>
        <w:ind w:left="360" w:hanging="360"/>
      </w:pPr>
      <w:bookmarkStart w:id="31" w:name="_Toc67303872"/>
      <w:r w:rsidRPr="00E750E5">
        <w:t>D</w:t>
      </w:r>
      <w:r w:rsidR="006C4614">
        <w:t>ocument Deliverables</w:t>
      </w:r>
      <w:bookmarkEnd w:id="31"/>
      <w:r w:rsidRPr="00E750E5">
        <w:t xml:space="preserve"> </w:t>
      </w:r>
    </w:p>
    <w:p w:rsidR="008C12BC" w:rsidRPr="00AB691A" w:rsidRDefault="008C12BC" w:rsidP="00AB691A">
      <w:pPr>
        <w:pStyle w:val="Default"/>
        <w:numPr>
          <w:ilvl w:val="0"/>
          <w:numId w:val="5"/>
        </w:numPr>
        <w:spacing w:after="31" w:line="360" w:lineRule="auto"/>
        <w:jc w:val="both"/>
        <w:rPr>
          <w:rFonts w:asciiTheme="minorHAnsi" w:hAnsiTheme="minorHAnsi" w:cstheme="minorHAnsi"/>
          <w:sz w:val="22"/>
          <w:szCs w:val="22"/>
        </w:rPr>
      </w:pPr>
      <w:r w:rsidRPr="00AB691A">
        <w:rPr>
          <w:rFonts w:asciiTheme="minorHAnsi" w:hAnsiTheme="minorHAnsi" w:cstheme="minorHAnsi"/>
          <w:sz w:val="22"/>
          <w:szCs w:val="22"/>
        </w:rPr>
        <w:t xml:space="preserve">Functional Requirement Specification Document, detailing the requirements </w:t>
      </w:r>
    </w:p>
    <w:p w:rsidR="008C12BC" w:rsidRPr="00AB691A" w:rsidRDefault="008C12BC" w:rsidP="00AB691A">
      <w:pPr>
        <w:pStyle w:val="Default"/>
        <w:numPr>
          <w:ilvl w:val="0"/>
          <w:numId w:val="5"/>
        </w:numPr>
        <w:spacing w:after="31" w:line="360" w:lineRule="auto"/>
        <w:jc w:val="both"/>
        <w:rPr>
          <w:rFonts w:asciiTheme="minorHAnsi" w:hAnsiTheme="minorHAnsi" w:cstheme="minorHAnsi"/>
          <w:sz w:val="22"/>
          <w:szCs w:val="22"/>
        </w:rPr>
      </w:pPr>
      <w:r w:rsidRPr="00AB691A">
        <w:rPr>
          <w:rFonts w:asciiTheme="minorHAnsi" w:hAnsiTheme="minorHAnsi" w:cstheme="minorHAnsi"/>
          <w:sz w:val="22"/>
          <w:szCs w:val="22"/>
        </w:rPr>
        <w:t xml:space="preserve">High Level Design Document detailing the design elements and flow of events </w:t>
      </w:r>
    </w:p>
    <w:p w:rsidR="008C12BC" w:rsidRPr="00AB691A" w:rsidRDefault="008C12BC" w:rsidP="00AB691A">
      <w:pPr>
        <w:pStyle w:val="Default"/>
        <w:numPr>
          <w:ilvl w:val="0"/>
          <w:numId w:val="5"/>
        </w:numPr>
        <w:spacing w:after="31" w:line="360" w:lineRule="auto"/>
        <w:jc w:val="both"/>
        <w:rPr>
          <w:rFonts w:asciiTheme="minorHAnsi" w:hAnsiTheme="minorHAnsi" w:cstheme="minorHAnsi"/>
          <w:sz w:val="22"/>
          <w:szCs w:val="22"/>
        </w:rPr>
      </w:pPr>
      <w:r w:rsidRPr="00AB691A">
        <w:rPr>
          <w:rFonts w:asciiTheme="minorHAnsi" w:hAnsiTheme="minorHAnsi" w:cstheme="minorHAnsi"/>
          <w:sz w:val="22"/>
          <w:szCs w:val="22"/>
        </w:rPr>
        <w:t xml:space="preserve">Code solution </w:t>
      </w:r>
    </w:p>
    <w:p w:rsidR="008C12BC" w:rsidRPr="00AB691A" w:rsidRDefault="008C12BC" w:rsidP="00AB691A">
      <w:pPr>
        <w:pStyle w:val="Default"/>
        <w:numPr>
          <w:ilvl w:val="0"/>
          <w:numId w:val="5"/>
        </w:numPr>
        <w:spacing w:after="31" w:line="360" w:lineRule="auto"/>
        <w:jc w:val="both"/>
        <w:rPr>
          <w:rFonts w:asciiTheme="minorHAnsi" w:hAnsiTheme="minorHAnsi" w:cstheme="minorHAnsi"/>
          <w:sz w:val="22"/>
          <w:szCs w:val="22"/>
        </w:rPr>
      </w:pPr>
      <w:r w:rsidRPr="00AB691A">
        <w:rPr>
          <w:rFonts w:asciiTheme="minorHAnsi" w:hAnsiTheme="minorHAnsi" w:cstheme="minorHAnsi"/>
          <w:sz w:val="22"/>
          <w:szCs w:val="22"/>
        </w:rPr>
        <w:t>Deplo</w:t>
      </w:r>
      <w:r w:rsidR="003C731C">
        <w:rPr>
          <w:rFonts w:asciiTheme="minorHAnsi" w:hAnsiTheme="minorHAnsi" w:cstheme="minorHAnsi"/>
          <w:sz w:val="22"/>
          <w:szCs w:val="22"/>
        </w:rPr>
        <w:t>yment packages, instructions, Flow configurations</w:t>
      </w:r>
    </w:p>
    <w:p w:rsidR="008C12BC" w:rsidRPr="00AB691A" w:rsidRDefault="008C12BC" w:rsidP="00AB691A">
      <w:pPr>
        <w:pStyle w:val="Default"/>
        <w:numPr>
          <w:ilvl w:val="0"/>
          <w:numId w:val="5"/>
        </w:numPr>
        <w:spacing w:after="31" w:line="360" w:lineRule="auto"/>
        <w:jc w:val="both"/>
        <w:rPr>
          <w:rFonts w:asciiTheme="minorHAnsi" w:hAnsiTheme="minorHAnsi" w:cstheme="minorHAnsi"/>
          <w:sz w:val="22"/>
          <w:szCs w:val="22"/>
        </w:rPr>
      </w:pPr>
      <w:r w:rsidRPr="00AB691A">
        <w:rPr>
          <w:rFonts w:asciiTheme="minorHAnsi" w:hAnsiTheme="minorHAnsi" w:cstheme="minorHAnsi"/>
          <w:sz w:val="22"/>
          <w:szCs w:val="22"/>
        </w:rPr>
        <w:t>A brief presentation to walk through</w:t>
      </w:r>
      <w:r w:rsidR="00AA768C" w:rsidRPr="00AB691A">
        <w:rPr>
          <w:rFonts w:asciiTheme="minorHAnsi" w:hAnsiTheme="minorHAnsi" w:cstheme="minorHAnsi"/>
          <w:sz w:val="22"/>
          <w:szCs w:val="22"/>
        </w:rPr>
        <w:t xml:space="preserve"> the MFRP modules </w:t>
      </w:r>
    </w:p>
    <w:p w:rsidR="008C12BC" w:rsidRPr="009A070B" w:rsidRDefault="008C12BC" w:rsidP="00AB691A">
      <w:pPr>
        <w:pStyle w:val="Default"/>
        <w:numPr>
          <w:ilvl w:val="0"/>
          <w:numId w:val="5"/>
        </w:numPr>
        <w:spacing w:line="360" w:lineRule="auto"/>
        <w:jc w:val="both"/>
        <w:rPr>
          <w:rFonts w:asciiTheme="minorHAnsi" w:hAnsiTheme="minorHAnsi" w:cstheme="minorHAnsi"/>
          <w:sz w:val="22"/>
          <w:szCs w:val="22"/>
        </w:rPr>
      </w:pPr>
      <w:r w:rsidRPr="00AB691A">
        <w:rPr>
          <w:rFonts w:asciiTheme="minorHAnsi" w:hAnsiTheme="minorHAnsi" w:cstheme="minorHAnsi"/>
          <w:sz w:val="22"/>
          <w:szCs w:val="22"/>
        </w:rPr>
        <w:t xml:space="preserve">Any other additional documents required by academy </w:t>
      </w:r>
    </w:p>
    <w:p w:rsidR="008C12BC" w:rsidRPr="00393829" w:rsidRDefault="008C12BC" w:rsidP="00393829">
      <w:pPr>
        <w:pStyle w:val="Heading2"/>
        <w:tabs>
          <w:tab w:val="num" w:pos="1080"/>
        </w:tabs>
        <w:ind w:left="720" w:hanging="360"/>
      </w:pPr>
      <w:bookmarkStart w:id="32" w:name="_Toc67303873"/>
      <w:r w:rsidRPr="00393829">
        <w:t>I</w:t>
      </w:r>
      <w:r w:rsidR="00E21E2E">
        <w:t>mportant Note</w:t>
      </w:r>
      <w:bookmarkEnd w:id="32"/>
      <w:r w:rsidRPr="00393829">
        <w:t xml:space="preserve"> </w:t>
      </w:r>
    </w:p>
    <w:p w:rsidR="008C12BC" w:rsidRPr="00512DBE" w:rsidRDefault="008C12BC" w:rsidP="0044008D">
      <w:pPr>
        <w:pStyle w:val="Default"/>
        <w:numPr>
          <w:ilvl w:val="0"/>
          <w:numId w:val="13"/>
        </w:numPr>
        <w:spacing w:after="46" w:line="360" w:lineRule="auto"/>
        <w:jc w:val="both"/>
        <w:rPr>
          <w:rFonts w:asciiTheme="minorHAnsi" w:hAnsiTheme="minorHAnsi" w:cstheme="minorHAnsi"/>
          <w:sz w:val="22"/>
          <w:szCs w:val="22"/>
        </w:rPr>
      </w:pPr>
      <w:r w:rsidRPr="00512DBE">
        <w:rPr>
          <w:rFonts w:asciiTheme="minorHAnsi" w:hAnsiTheme="minorHAnsi" w:cstheme="minorHAnsi"/>
          <w:sz w:val="22"/>
          <w:szCs w:val="22"/>
        </w:rPr>
        <w:t xml:space="preserve">The team should be in a position to talk through the reason why the current design was chosen </w:t>
      </w:r>
    </w:p>
    <w:p w:rsidR="008C12BC" w:rsidRPr="00214070" w:rsidRDefault="008C12BC" w:rsidP="0044008D">
      <w:pPr>
        <w:pStyle w:val="Default"/>
        <w:numPr>
          <w:ilvl w:val="0"/>
          <w:numId w:val="13"/>
        </w:numPr>
        <w:spacing w:after="46" w:line="360" w:lineRule="auto"/>
        <w:jc w:val="both"/>
        <w:rPr>
          <w:rFonts w:asciiTheme="minorHAnsi" w:hAnsiTheme="minorHAnsi" w:cstheme="minorHAnsi"/>
          <w:sz w:val="22"/>
          <w:szCs w:val="22"/>
        </w:rPr>
      </w:pPr>
      <w:r w:rsidRPr="00512DBE">
        <w:rPr>
          <w:rFonts w:asciiTheme="minorHAnsi" w:hAnsiTheme="minorHAnsi" w:cstheme="minorHAnsi"/>
          <w:sz w:val="22"/>
          <w:szCs w:val="22"/>
        </w:rPr>
        <w:t xml:space="preserve">At all </w:t>
      </w:r>
      <w:r w:rsidR="00214070" w:rsidRPr="00512DBE">
        <w:rPr>
          <w:rFonts w:asciiTheme="minorHAnsi" w:hAnsiTheme="minorHAnsi" w:cstheme="minorHAnsi"/>
          <w:sz w:val="22"/>
          <w:szCs w:val="22"/>
        </w:rPr>
        <w:t>stages,</w:t>
      </w:r>
      <w:r w:rsidRPr="00512DBE">
        <w:rPr>
          <w:rFonts w:asciiTheme="minorHAnsi" w:hAnsiTheme="minorHAnsi" w:cstheme="minorHAnsi"/>
          <w:sz w:val="22"/>
          <w:szCs w:val="22"/>
        </w:rPr>
        <w:t xml:space="preserve"> the mentor should be informed and consulted.  </w:t>
      </w:r>
    </w:p>
    <w:p w:rsidR="008C12BC" w:rsidRPr="00512DBE" w:rsidRDefault="008C12BC" w:rsidP="0044008D">
      <w:pPr>
        <w:pStyle w:val="Default"/>
        <w:numPr>
          <w:ilvl w:val="0"/>
          <w:numId w:val="13"/>
        </w:numPr>
        <w:spacing w:after="46" w:line="360" w:lineRule="auto"/>
        <w:jc w:val="both"/>
        <w:rPr>
          <w:rFonts w:asciiTheme="minorHAnsi" w:hAnsiTheme="minorHAnsi" w:cstheme="minorHAnsi"/>
          <w:sz w:val="22"/>
          <w:szCs w:val="22"/>
        </w:rPr>
      </w:pPr>
      <w:r w:rsidRPr="00512DBE">
        <w:rPr>
          <w:rFonts w:asciiTheme="minorHAnsi" w:hAnsiTheme="minorHAnsi" w:cstheme="minorHAnsi"/>
          <w:sz w:val="22"/>
          <w:szCs w:val="22"/>
        </w:rPr>
        <w:t>Code should have appropri</w:t>
      </w:r>
      <w:r w:rsidR="00214070">
        <w:rPr>
          <w:rFonts w:asciiTheme="minorHAnsi" w:hAnsiTheme="minorHAnsi" w:cstheme="minorHAnsi"/>
          <w:sz w:val="22"/>
          <w:szCs w:val="22"/>
        </w:rPr>
        <w:t xml:space="preserve">ate commenting, both inline, </w:t>
      </w:r>
      <w:r w:rsidRPr="00512DBE">
        <w:rPr>
          <w:rFonts w:asciiTheme="minorHAnsi" w:hAnsiTheme="minorHAnsi" w:cstheme="minorHAnsi"/>
          <w:sz w:val="22"/>
          <w:szCs w:val="22"/>
        </w:rPr>
        <w:t xml:space="preserve">block level </w:t>
      </w:r>
      <w:r w:rsidR="00214070">
        <w:rPr>
          <w:rFonts w:asciiTheme="minorHAnsi" w:hAnsiTheme="minorHAnsi" w:cstheme="minorHAnsi"/>
          <w:sz w:val="22"/>
          <w:szCs w:val="22"/>
        </w:rPr>
        <w:t>and all best practices shall be followed in line with Microsoft recommendations</w:t>
      </w:r>
    </w:p>
    <w:p w:rsidR="00783B8B" w:rsidRDefault="008C12BC" w:rsidP="0044008D">
      <w:pPr>
        <w:pStyle w:val="Default"/>
        <w:numPr>
          <w:ilvl w:val="0"/>
          <w:numId w:val="13"/>
        </w:numPr>
        <w:spacing w:line="360" w:lineRule="auto"/>
        <w:jc w:val="both"/>
        <w:rPr>
          <w:rFonts w:asciiTheme="minorHAnsi" w:hAnsiTheme="minorHAnsi" w:cstheme="minorHAnsi"/>
          <w:sz w:val="22"/>
          <w:szCs w:val="22"/>
        </w:rPr>
      </w:pPr>
      <w:r w:rsidRPr="00783B8B">
        <w:rPr>
          <w:rFonts w:asciiTheme="minorHAnsi" w:hAnsiTheme="minorHAnsi" w:cstheme="minorHAnsi"/>
          <w:sz w:val="22"/>
          <w:szCs w:val="22"/>
        </w:rPr>
        <w:t>All styles shall be driven using style sheets. There shall be no inline stylin</w:t>
      </w:r>
      <w:r w:rsidR="00783B8B">
        <w:rPr>
          <w:rFonts w:asciiTheme="minorHAnsi" w:hAnsiTheme="minorHAnsi" w:cstheme="minorHAnsi"/>
          <w:sz w:val="22"/>
          <w:szCs w:val="22"/>
        </w:rPr>
        <w:t>g and placed in Site Assets.</w:t>
      </w:r>
    </w:p>
    <w:p w:rsidR="000C2B57" w:rsidRDefault="000C2B57" w:rsidP="000C2B57">
      <w:pPr>
        <w:pStyle w:val="Default"/>
        <w:spacing w:line="360" w:lineRule="auto"/>
        <w:jc w:val="both"/>
        <w:rPr>
          <w:rFonts w:asciiTheme="minorHAnsi" w:hAnsiTheme="minorHAnsi" w:cstheme="minorHAnsi"/>
          <w:sz w:val="22"/>
          <w:szCs w:val="22"/>
        </w:rPr>
      </w:pPr>
    </w:p>
    <w:p w:rsidR="000C2B57" w:rsidRDefault="000C2B57" w:rsidP="000C2B57">
      <w:pPr>
        <w:pStyle w:val="Default"/>
        <w:spacing w:line="360" w:lineRule="auto"/>
        <w:jc w:val="both"/>
        <w:rPr>
          <w:rFonts w:asciiTheme="minorHAnsi" w:hAnsiTheme="minorHAnsi" w:cstheme="minorHAnsi"/>
          <w:sz w:val="22"/>
          <w:szCs w:val="22"/>
        </w:rPr>
      </w:pPr>
    </w:p>
    <w:p w:rsidR="0044008D" w:rsidRPr="009A070B" w:rsidRDefault="0044008D" w:rsidP="009A070B">
      <w:pPr>
        <w:pStyle w:val="Heading1"/>
        <w:tabs>
          <w:tab w:val="num" w:pos="720"/>
        </w:tabs>
        <w:ind w:left="360" w:hanging="360"/>
      </w:pPr>
      <w:bookmarkStart w:id="33" w:name="_Toc67303874"/>
      <w:r w:rsidRPr="00E750E5">
        <w:lastRenderedPageBreak/>
        <w:t>Coding</w:t>
      </w:r>
      <w:r w:rsidR="00C015E9" w:rsidRPr="00E750E5">
        <w:t xml:space="preserve"> Standards &amp; Evaluation</w:t>
      </w:r>
      <w:bookmarkEnd w:id="33"/>
    </w:p>
    <w:p w:rsidR="0044008D" w:rsidRPr="00E750E5" w:rsidRDefault="00BF2EA1" w:rsidP="00E750E5">
      <w:pPr>
        <w:pStyle w:val="Heading2"/>
        <w:tabs>
          <w:tab w:val="num" w:pos="1080"/>
        </w:tabs>
        <w:ind w:left="720" w:hanging="360"/>
      </w:pPr>
      <w:bookmarkStart w:id="34" w:name="_Toc67303875"/>
      <w:r w:rsidRPr="00E750E5">
        <w:t>SharePoint Online &amp; SPFx</w:t>
      </w:r>
      <w:r w:rsidR="0044008D" w:rsidRPr="00E750E5">
        <w:t>:</w:t>
      </w:r>
      <w:bookmarkEnd w:id="34"/>
    </w:p>
    <w:p w:rsidR="0044008D" w:rsidRDefault="0044008D" w:rsidP="0044008D">
      <w:pPr>
        <w:numPr>
          <w:ilvl w:val="0"/>
          <w:numId w:val="14"/>
        </w:numPr>
        <w:shd w:val="clear" w:color="auto" w:fill="FFFFFF"/>
        <w:spacing w:before="120"/>
        <w:rPr>
          <w:color w:val="212529"/>
        </w:rPr>
      </w:pPr>
      <w:r>
        <w:rPr>
          <w:color w:val="212529"/>
        </w:rPr>
        <w:t>3 lists should be created with proper naming  convention</w:t>
      </w:r>
    </w:p>
    <w:p w:rsidR="0044008D" w:rsidRDefault="0044008D" w:rsidP="0044008D">
      <w:pPr>
        <w:numPr>
          <w:ilvl w:val="0"/>
          <w:numId w:val="14"/>
        </w:numPr>
        <w:shd w:val="clear" w:color="auto" w:fill="FFFFFF"/>
        <w:spacing w:before="120"/>
        <w:rPr>
          <w:color w:val="212529"/>
        </w:rPr>
      </w:pPr>
      <w:r>
        <w:rPr>
          <w:color w:val="212529"/>
        </w:rPr>
        <w:t>Columns should be created with proper naming convention &amp; appropriate data types</w:t>
      </w:r>
    </w:p>
    <w:p w:rsidR="0044008D" w:rsidRDefault="0044008D" w:rsidP="0044008D">
      <w:pPr>
        <w:numPr>
          <w:ilvl w:val="0"/>
          <w:numId w:val="14"/>
        </w:numPr>
        <w:shd w:val="clear" w:color="auto" w:fill="FFFFFF"/>
        <w:spacing w:before="120"/>
        <w:rPr>
          <w:color w:val="212529"/>
        </w:rPr>
      </w:pPr>
      <w:r>
        <w:rPr>
          <w:color w:val="212529"/>
        </w:rPr>
        <w:t xml:space="preserve">Column names should be validated properly (in the list -provide validation messages </w:t>
      </w:r>
      <w:r w:rsidR="00030E06">
        <w:rPr>
          <w:color w:val="212529"/>
        </w:rPr>
        <w:t>wherever</w:t>
      </w:r>
      <w:r>
        <w:rPr>
          <w:color w:val="212529"/>
        </w:rPr>
        <w:t xml:space="preserve"> necessary).</w:t>
      </w:r>
    </w:p>
    <w:p w:rsidR="0044008D" w:rsidRDefault="0044008D" w:rsidP="0044008D">
      <w:pPr>
        <w:numPr>
          <w:ilvl w:val="0"/>
          <w:numId w:val="14"/>
        </w:numPr>
        <w:shd w:val="clear" w:color="auto" w:fill="FFFFFF"/>
        <w:spacing w:before="120"/>
        <w:rPr>
          <w:color w:val="212529"/>
        </w:rPr>
      </w:pPr>
      <w:r>
        <w:rPr>
          <w:color w:val="212529"/>
        </w:rPr>
        <w:t>Project Name &amp; project folders should be created with proper naming</w:t>
      </w:r>
      <w:r w:rsidR="00030E06">
        <w:rPr>
          <w:color w:val="212529"/>
        </w:rPr>
        <w:t> convention</w:t>
      </w:r>
      <w:r>
        <w:rPr>
          <w:color w:val="212529"/>
        </w:rPr>
        <w:t>.</w:t>
      </w:r>
    </w:p>
    <w:p w:rsidR="0044008D" w:rsidRDefault="0044008D" w:rsidP="0044008D">
      <w:pPr>
        <w:numPr>
          <w:ilvl w:val="0"/>
          <w:numId w:val="14"/>
        </w:numPr>
        <w:shd w:val="clear" w:color="auto" w:fill="FFFFFF"/>
        <w:spacing w:before="120"/>
        <w:rPr>
          <w:color w:val="212529"/>
        </w:rPr>
      </w:pPr>
      <w:r>
        <w:rPr>
          <w:color w:val="212529"/>
        </w:rPr>
        <w:t>Order form should be designed with rich look &amp; feel.</w:t>
      </w:r>
      <w:r>
        <w:t xml:space="preserve"> (UI Fabric)</w:t>
      </w:r>
    </w:p>
    <w:p w:rsidR="0044008D" w:rsidRDefault="0044008D" w:rsidP="0044008D">
      <w:pPr>
        <w:numPr>
          <w:ilvl w:val="0"/>
          <w:numId w:val="14"/>
        </w:numPr>
        <w:shd w:val="clear" w:color="auto" w:fill="FFFFFF"/>
        <w:spacing w:before="120"/>
        <w:rPr>
          <w:color w:val="212529"/>
        </w:rPr>
      </w:pPr>
      <w:r>
        <w:rPr>
          <w:color w:val="212529"/>
        </w:rPr>
        <w:t xml:space="preserve">Controls on the Order form should also be </w:t>
      </w:r>
      <w:r w:rsidR="00030E06">
        <w:rPr>
          <w:color w:val="212529"/>
        </w:rPr>
        <w:t>validated (provide</w:t>
      </w:r>
      <w:r>
        <w:rPr>
          <w:color w:val="212529"/>
        </w:rPr>
        <w:t xml:space="preserve"> validation messages </w:t>
      </w:r>
      <w:r w:rsidR="00030E06">
        <w:rPr>
          <w:color w:val="212529"/>
        </w:rPr>
        <w:t>wherever</w:t>
      </w:r>
      <w:r>
        <w:rPr>
          <w:color w:val="212529"/>
        </w:rPr>
        <w:t xml:space="preserve"> necessary).</w:t>
      </w:r>
    </w:p>
    <w:p w:rsidR="0044008D" w:rsidRDefault="0044008D" w:rsidP="0044008D">
      <w:pPr>
        <w:numPr>
          <w:ilvl w:val="0"/>
          <w:numId w:val="14"/>
        </w:numPr>
        <w:shd w:val="clear" w:color="auto" w:fill="FFFFFF"/>
        <w:spacing w:before="120"/>
        <w:rPr>
          <w:color w:val="212529"/>
        </w:rPr>
      </w:pPr>
      <w:r>
        <w:rPr>
          <w:color w:val="212529"/>
        </w:rPr>
        <w:t>Code standards should be followed for naming controls on the form and also for the methods or functions.</w:t>
      </w:r>
    </w:p>
    <w:p w:rsidR="0044008D" w:rsidRDefault="0044008D" w:rsidP="0044008D">
      <w:pPr>
        <w:numPr>
          <w:ilvl w:val="0"/>
          <w:numId w:val="14"/>
        </w:numPr>
        <w:shd w:val="clear" w:color="auto" w:fill="FFFFFF"/>
        <w:spacing w:before="120"/>
        <w:rPr>
          <w:color w:val="212529"/>
        </w:rPr>
      </w:pPr>
      <w:r>
        <w:rPr>
          <w:color w:val="212529"/>
        </w:rPr>
        <w:t xml:space="preserve">Comments should be provided </w:t>
      </w:r>
      <w:r w:rsidR="00030E06">
        <w:rPr>
          <w:color w:val="212529"/>
        </w:rPr>
        <w:t>explaining</w:t>
      </w:r>
      <w:r>
        <w:rPr>
          <w:color w:val="212529"/>
        </w:rPr>
        <w:t xml:space="preserve"> the functionality of the methods or functions used in the project.</w:t>
      </w:r>
    </w:p>
    <w:p w:rsidR="0044008D" w:rsidRDefault="0044008D" w:rsidP="0044008D">
      <w:pPr>
        <w:numPr>
          <w:ilvl w:val="0"/>
          <w:numId w:val="14"/>
        </w:numPr>
        <w:shd w:val="clear" w:color="auto" w:fill="FFFFFF"/>
        <w:spacing w:before="120"/>
        <w:rPr>
          <w:color w:val="212529"/>
        </w:rPr>
      </w:pPr>
      <w:r>
        <w:rPr>
          <w:color w:val="212529"/>
        </w:rPr>
        <w:t>Project should be executed in debug mode and then only should be shipped to release mode.</w:t>
      </w:r>
    </w:p>
    <w:p w:rsidR="0044008D" w:rsidRDefault="0044008D" w:rsidP="0044008D">
      <w:pPr>
        <w:numPr>
          <w:ilvl w:val="0"/>
          <w:numId w:val="14"/>
        </w:numPr>
        <w:shd w:val="clear" w:color="auto" w:fill="FFFFFF"/>
        <w:spacing w:before="120"/>
        <w:rPr>
          <w:color w:val="212529"/>
        </w:rPr>
      </w:pPr>
      <w:r>
        <w:rPr>
          <w:color w:val="212529"/>
        </w:rPr>
        <w:t>Explanation of the methods or functions in detail being used in the project</w:t>
      </w:r>
      <w:r w:rsidR="0057565B">
        <w:rPr>
          <w:color w:val="212529"/>
        </w:rPr>
        <w:t> and</w:t>
      </w:r>
      <w:r>
        <w:rPr>
          <w:color w:val="212529"/>
        </w:rPr>
        <w:t xml:space="preserve"> project flow.</w:t>
      </w:r>
    </w:p>
    <w:p w:rsidR="0044008D" w:rsidRDefault="0044008D" w:rsidP="0044008D">
      <w:pPr>
        <w:numPr>
          <w:ilvl w:val="0"/>
          <w:numId w:val="14"/>
        </w:numPr>
        <w:shd w:val="clear" w:color="auto" w:fill="FFFFFF"/>
        <w:spacing w:before="120"/>
        <w:rPr>
          <w:color w:val="212529"/>
        </w:rPr>
      </w:pPr>
      <w:r>
        <w:rPr>
          <w:color w:val="212529"/>
        </w:rPr>
        <w:t>Exceptions for all functions and methods with try catch block</w:t>
      </w:r>
    </w:p>
    <w:p w:rsidR="0044008D" w:rsidRDefault="0044008D" w:rsidP="0044008D">
      <w:pPr>
        <w:numPr>
          <w:ilvl w:val="0"/>
          <w:numId w:val="14"/>
        </w:numPr>
        <w:shd w:val="clear" w:color="auto" w:fill="FFFFFF"/>
        <w:spacing w:before="120"/>
        <w:rPr>
          <w:color w:val="212529"/>
        </w:rPr>
      </w:pPr>
      <w:r>
        <w:rPr>
          <w:color w:val="212529"/>
        </w:rPr>
        <w:t>Highlight he reusable codes wherever applicable</w:t>
      </w:r>
    </w:p>
    <w:p w:rsidR="0044008D" w:rsidRDefault="0044008D" w:rsidP="0044008D">
      <w:pPr>
        <w:numPr>
          <w:ilvl w:val="0"/>
          <w:numId w:val="14"/>
        </w:numPr>
        <w:shd w:val="clear" w:color="auto" w:fill="FFFFFF"/>
        <w:spacing w:before="120"/>
        <w:rPr>
          <w:color w:val="212529"/>
        </w:rPr>
      </w:pPr>
      <w:r>
        <w:rPr>
          <w:color w:val="212529"/>
        </w:rPr>
        <w:t xml:space="preserve">ID must be Auto-generated numbers, value type “”read only” </w:t>
      </w:r>
    </w:p>
    <w:p w:rsidR="0044008D" w:rsidRDefault="0044008D" w:rsidP="0044008D">
      <w:pPr>
        <w:shd w:val="clear" w:color="auto" w:fill="FFFFFF"/>
        <w:spacing w:before="120"/>
        <w:ind w:left="720"/>
        <w:rPr>
          <w:color w:val="212529"/>
        </w:rPr>
      </w:pPr>
    </w:p>
    <w:p w:rsidR="0044008D" w:rsidRPr="00E750E5" w:rsidRDefault="0044008D" w:rsidP="00E750E5">
      <w:pPr>
        <w:pStyle w:val="Heading2"/>
        <w:tabs>
          <w:tab w:val="num" w:pos="1080"/>
        </w:tabs>
        <w:ind w:left="720" w:hanging="360"/>
      </w:pPr>
      <w:bookmarkStart w:id="35" w:name="_Toc67303876"/>
      <w:r w:rsidRPr="00E750E5">
        <w:t>HTML</w:t>
      </w:r>
      <w:bookmarkEnd w:id="35"/>
    </w:p>
    <w:p w:rsidR="0044008D" w:rsidRDefault="0044008D" w:rsidP="0044008D">
      <w:pPr>
        <w:numPr>
          <w:ilvl w:val="0"/>
          <w:numId w:val="15"/>
        </w:numPr>
        <w:shd w:val="clear" w:color="auto" w:fill="FFFFFF"/>
        <w:spacing w:before="120"/>
        <w:ind w:left="1080"/>
        <w:rPr>
          <w:rFonts w:ascii="Arial" w:hAnsi="Arial" w:cs="Arial"/>
          <w:color w:val="212529"/>
          <w:sz w:val="20"/>
          <w:szCs w:val="20"/>
        </w:rPr>
      </w:pPr>
      <w:r>
        <w:rPr>
          <w:color w:val="212529"/>
        </w:rPr>
        <w:t>Document Type should be defined as</w:t>
      </w:r>
    </w:p>
    <w:p w:rsidR="0044008D" w:rsidRDefault="0044008D" w:rsidP="0044008D">
      <w:pPr>
        <w:pStyle w:val="ListParagraph"/>
        <w:shd w:val="clear" w:color="auto" w:fill="FFFFFF"/>
        <w:spacing w:after="0" w:line="240" w:lineRule="auto"/>
        <w:ind w:left="1080"/>
        <w:rPr>
          <w:rFonts w:ascii="Consolas" w:hAnsi="Consolas"/>
          <w:color w:val="212529"/>
          <w:sz w:val="20"/>
          <w:szCs w:val="20"/>
        </w:rPr>
      </w:pPr>
      <w:r>
        <w:rPr>
          <w:rFonts w:ascii="Consolas" w:hAnsi="Consolas"/>
          <w:color w:val="212529"/>
          <w:sz w:val="20"/>
          <w:szCs w:val="20"/>
        </w:rPr>
        <w:t>&lt;!DOCTYPE html&gt;</w:t>
      </w:r>
    </w:p>
    <w:p w:rsidR="0044008D" w:rsidRDefault="0044008D" w:rsidP="0044008D">
      <w:pPr>
        <w:numPr>
          <w:ilvl w:val="0"/>
          <w:numId w:val="15"/>
        </w:numPr>
        <w:shd w:val="clear" w:color="auto" w:fill="FFFFFF"/>
        <w:spacing w:before="120"/>
        <w:ind w:left="1080"/>
        <w:rPr>
          <w:rFonts w:ascii="Arial" w:hAnsi="Arial" w:cs="Arial"/>
          <w:color w:val="212529"/>
          <w:sz w:val="20"/>
          <w:szCs w:val="20"/>
        </w:rPr>
      </w:pPr>
      <w:r>
        <w:rPr>
          <w:color w:val="212529"/>
        </w:rPr>
        <w:t>Form fields must always include a &lt;label&gt; element with a "for" attribute matching the "id".</w:t>
      </w:r>
    </w:p>
    <w:p w:rsidR="0044008D" w:rsidRDefault="0044008D" w:rsidP="0044008D">
      <w:pPr>
        <w:pStyle w:val="ListParagraph"/>
        <w:shd w:val="clear" w:color="auto" w:fill="FFFFFF"/>
        <w:spacing w:after="0" w:line="240" w:lineRule="auto"/>
        <w:ind w:left="1080"/>
        <w:rPr>
          <w:rFonts w:ascii="Consolas" w:hAnsi="Consolas"/>
          <w:color w:val="212529"/>
          <w:sz w:val="20"/>
          <w:szCs w:val="20"/>
        </w:rPr>
      </w:pPr>
      <w:r>
        <w:rPr>
          <w:rFonts w:ascii="Consolas" w:hAnsi="Consolas"/>
          <w:color w:val="212529"/>
          <w:sz w:val="20"/>
          <w:szCs w:val="20"/>
        </w:rPr>
        <w:t>&lt;label for="field-email"&gt;email&lt;/label&gt;</w:t>
      </w:r>
    </w:p>
    <w:p w:rsidR="0044008D" w:rsidRDefault="0044008D" w:rsidP="0044008D">
      <w:pPr>
        <w:pStyle w:val="ListParagraph"/>
        <w:shd w:val="clear" w:color="auto" w:fill="FFFFFF"/>
        <w:spacing w:after="0" w:line="240" w:lineRule="auto"/>
        <w:ind w:left="1080"/>
        <w:rPr>
          <w:rFonts w:ascii="Consolas" w:hAnsi="Consolas"/>
          <w:color w:val="212529"/>
          <w:sz w:val="20"/>
          <w:szCs w:val="20"/>
        </w:rPr>
      </w:pPr>
      <w:r>
        <w:rPr>
          <w:rFonts w:ascii="Consolas" w:hAnsi="Consolas"/>
          <w:color w:val="212529"/>
          <w:sz w:val="20"/>
          <w:szCs w:val="20"/>
        </w:rPr>
        <w:t>&lt;input type="email" id="field-email" name="email" value="" /&gt;</w:t>
      </w:r>
    </w:p>
    <w:p w:rsidR="0044008D" w:rsidRDefault="0044008D" w:rsidP="0044008D">
      <w:pPr>
        <w:numPr>
          <w:ilvl w:val="0"/>
          <w:numId w:val="15"/>
        </w:numPr>
        <w:shd w:val="clear" w:color="auto" w:fill="FFFFFF"/>
        <w:spacing w:before="120"/>
        <w:ind w:left="1080"/>
        <w:rPr>
          <w:rFonts w:ascii="Arial" w:hAnsi="Arial" w:cs="Arial"/>
          <w:color w:val="212529"/>
          <w:sz w:val="20"/>
          <w:szCs w:val="20"/>
        </w:rPr>
      </w:pPr>
      <w:r>
        <w:rPr>
          <w:color w:val="212529"/>
        </w:rPr>
        <w:t>Each form field should have "name" attribute.</w:t>
      </w:r>
    </w:p>
    <w:p w:rsidR="0044008D" w:rsidRDefault="0044008D" w:rsidP="0044008D">
      <w:pPr>
        <w:numPr>
          <w:ilvl w:val="0"/>
          <w:numId w:val="15"/>
        </w:numPr>
        <w:shd w:val="clear" w:color="auto" w:fill="FFFFFF"/>
        <w:spacing w:before="120"/>
        <w:ind w:left="1080"/>
        <w:rPr>
          <w:rFonts w:ascii="Arial" w:hAnsi="Arial" w:cs="Arial"/>
          <w:color w:val="212529"/>
          <w:sz w:val="20"/>
          <w:szCs w:val="20"/>
        </w:rPr>
      </w:pPr>
      <w:r>
        <w:rPr>
          <w:color w:val="212529"/>
        </w:rPr>
        <w:t>All tag names and attributes must be written in lowercase.</w:t>
      </w:r>
    </w:p>
    <w:p w:rsidR="0044008D" w:rsidRPr="00E750E5" w:rsidRDefault="0044008D" w:rsidP="00E750E5">
      <w:pPr>
        <w:pStyle w:val="Heading2"/>
        <w:tabs>
          <w:tab w:val="num" w:pos="1080"/>
        </w:tabs>
        <w:ind w:left="720" w:hanging="360"/>
      </w:pPr>
      <w:bookmarkStart w:id="36" w:name="_Toc67303877"/>
      <w:r w:rsidRPr="00E750E5">
        <w:t>SCSS</w:t>
      </w:r>
      <w:bookmarkEnd w:id="36"/>
    </w:p>
    <w:p w:rsidR="0044008D" w:rsidRDefault="0044008D" w:rsidP="0044008D">
      <w:pPr>
        <w:numPr>
          <w:ilvl w:val="0"/>
          <w:numId w:val="16"/>
        </w:numPr>
        <w:shd w:val="clear" w:color="auto" w:fill="FFFFFF"/>
        <w:spacing w:before="120"/>
        <w:ind w:left="1080"/>
        <w:rPr>
          <w:rFonts w:ascii="Arial" w:hAnsi="Arial" w:cs="Arial"/>
          <w:color w:val="212529"/>
          <w:sz w:val="20"/>
          <w:szCs w:val="20"/>
        </w:rPr>
      </w:pPr>
      <w:r>
        <w:rPr>
          <w:color w:val="212529"/>
        </w:rPr>
        <w:t>Reuse styles wherever applicable. Potential areas are Application Name, Page Title, Form Fields and Buttons</w:t>
      </w:r>
    </w:p>
    <w:p w:rsidR="0044008D" w:rsidRDefault="0044008D" w:rsidP="0044008D">
      <w:pPr>
        <w:numPr>
          <w:ilvl w:val="0"/>
          <w:numId w:val="16"/>
        </w:numPr>
        <w:shd w:val="clear" w:color="auto" w:fill="FFFFFF"/>
        <w:spacing w:before="120"/>
        <w:ind w:left="1080"/>
        <w:rPr>
          <w:color w:val="212529"/>
        </w:rPr>
      </w:pPr>
      <w:r>
        <w:rPr>
          <w:color w:val="212529"/>
        </w:rPr>
        <w:t>Selector names should be in lower case with words separated by hyphen.</w:t>
      </w:r>
    </w:p>
    <w:p w:rsidR="0044008D" w:rsidRDefault="0044008D" w:rsidP="0044008D">
      <w:pPr>
        <w:shd w:val="clear" w:color="auto" w:fill="FFFFFF"/>
        <w:ind w:left="360"/>
        <w:rPr>
          <w:rFonts w:ascii="Consolas" w:hAnsi="Consolas"/>
          <w:color w:val="212529"/>
        </w:rPr>
      </w:pPr>
      <w:r>
        <w:rPr>
          <w:color w:val="212529"/>
        </w:rPr>
        <w:t xml:space="preserve">           </w:t>
      </w:r>
      <w:r>
        <w:rPr>
          <w:rFonts w:ascii="Consolas" w:hAnsi="Consolas"/>
          <w:color w:val="212529"/>
        </w:rPr>
        <w:t>.page-title {</w:t>
      </w:r>
    </w:p>
    <w:p w:rsidR="0044008D" w:rsidRDefault="0044008D" w:rsidP="0044008D">
      <w:pPr>
        <w:shd w:val="clear" w:color="auto" w:fill="FFFFFF"/>
        <w:ind w:left="360"/>
        <w:rPr>
          <w:rFonts w:ascii="Consolas" w:hAnsi="Consolas"/>
          <w:color w:val="212529"/>
        </w:rPr>
      </w:pPr>
      <w:r>
        <w:rPr>
          <w:rFonts w:ascii="Consolas" w:hAnsi="Consolas"/>
          <w:color w:val="212529"/>
        </w:rPr>
        <w:lastRenderedPageBreak/>
        <w:t>         margin: 20px;</w:t>
      </w:r>
    </w:p>
    <w:p w:rsidR="0044008D" w:rsidRDefault="0044008D" w:rsidP="0044008D">
      <w:pPr>
        <w:shd w:val="clear" w:color="auto" w:fill="FFFFFF"/>
        <w:ind w:left="360"/>
        <w:rPr>
          <w:rFonts w:ascii="Consolas" w:hAnsi="Consolas"/>
          <w:color w:val="212529"/>
        </w:rPr>
      </w:pPr>
      <w:r>
        <w:rPr>
          <w:rFonts w:ascii="Consolas" w:hAnsi="Consolas"/>
          <w:color w:val="212529"/>
        </w:rPr>
        <w:t>     }</w:t>
      </w:r>
    </w:p>
    <w:p w:rsidR="0044008D" w:rsidRDefault="0044008D" w:rsidP="0044008D">
      <w:pPr>
        <w:numPr>
          <w:ilvl w:val="0"/>
          <w:numId w:val="16"/>
        </w:numPr>
        <w:shd w:val="clear" w:color="auto" w:fill="FFFFFF"/>
        <w:spacing w:before="120"/>
        <w:ind w:left="1080"/>
        <w:rPr>
          <w:rFonts w:ascii="Arial" w:hAnsi="Arial" w:cs="Arial"/>
          <w:color w:val="212529"/>
          <w:sz w:val="20"/>
          <w:szCs w:val="20"/>
        </w:rPr>
      </w:pPr>
      <w:r>
        <w:rPr>
          <w:color w:val="212529"/>
        </w:rPr>
        <w:t>Selector class names should be relevant to the purpose of the element where the style is applied. For example if common style needs to be applied for all text boxes in an application.</w:t>
      </w:r>
    </w:p>
    <w:p w:rsidR="0044008D" w:rsidRDefault="0044008D" w:rsidP="0044008D">
      <w:pPr>
        <w:numPr>
          <w:ilvl w:val="0"/>
          <w:numId w:val="16"/>
        </w:numPr>
        <w:shd w:val="clear" w:color="auto" w:fill="FFFFFF"/>
        <w:spacing w:before="120"/>
        <w:ind w:left="1080"/>
        <w:rPr>
          <w:color w:val="212529"/>
        </w:rPr>
      </w:pPr>
      <w:r>
        <w:rPr>
          <w:color w:val="212529"/>
        </w:rPr>
        <w:t>Properties should be followed by a colon and a space</w:t>
      </w:r>
    </w:p>
    <w:p w:rsidR="0044008D" w:rsidRDefault="0044008D" w:rsidP="0044008D">
      <w:pPr>
        <w:numPr>
          <w:ilvl w:val="0"/>
          <w:numId w:val="16"/>
        </w:numPr>
        <w:shd w:val="clear" w:color="auto" w:fill="FFFFFF"/>
        <w:spacing w:before="120"/>
        <w:ind w:left="1080"/>
        <w:rPr>
          <w:color w:val="212529"/>
        </w:rPr>
      </w:pPr>
      <w:r>
        <w:rPr>
          <w:color w:val="212529"/>
        </w:rPr>
        <w:t>Properties and values should be in lower case</w:t>
      </w:r>
    </w:p>
    <w:p w:rsidR="0044008D" w:rsidRDefault="0044008D" w:rsidP="0044008D">
      <w:pPr>
        <w:numPr>
          <w:ilvl w:val="0"/>
          <w:numId w:val="16"/>
        </w:numPr>
        <w:shd w:val="clear" w:color="auto" w:fill="FFFFFF"/>
        <w:spacing w:before="120"/>
        <w:ind w:left="1080"/>
        <w:rPr>
          <w:color w:val="212529"/>
        </w:rPr>
      </w:pPr>
      <w:r>
        <w:rPr>
          <w:color w:val="212529"/>
        </w:rPr>
        <w:t>Use hexadecimal code for color definition</w:t>
      </w:r>
    </w:p>
    <w:p w:rsidR="0044008D" w:rsidRDefault="0044008D" w:rsidP="0044008D">
      <w:pPr>
        <w:shd w:val="clear" w:color="auto" w:fill="FFFFFF"/>
        <w:spacing w:before="80" w:after="80"/>
        <w:ind w:left="1440"/>
        <w:rPr>
          <w:color w:val="212529"/>
        </w:rPr>
      </w:pPr>
      <w:r>
        <w:rPr>
          <w:color w:val="212529"/>
        </w:rPr>
        <w:t>Example:</w:t>
      </w:r>
    </w:p>
    <w:p w:rsidR="0044008D" w:rsidRDefault="0044008D" w:rsidP="0044008D">
      <w:pPr>
        <w:shd w:val="clear" w:color="auto" w:fill="FFFFFF"/>
        <w:ind w:left="1440"/>
        <w:rPr>
          <w:rFonts w:ascii="Consolas" w:hAnsi="Consolas"/>
          <w:color w:val="212529"/>
        </w:rPr>
      </w:pPr>
      <w:r>
        <w:rPr>
          <w:rFonts w:ascii="Consolas" w:hAnsi="Consolas"/>
          <w:color w:val="212529"/>
        </w:rPr>
        <w:t>.login-form {</w:t>
      </w:r>
    </w:p>
    <w:p w:rsidR="0044008D" w:rsidRDefault="0044008D" w:rsidP="0044008D">
      <w:pPr>
        <w:shd w:val="clear" w:color="auto" w:fill="FFFFFF"/>
        <w:ind w:left="1440"/>
        <w:rPr>
          <w:rFonts w:ascii="Consolas" w:hAnsi="Consolas"/>
          <w:color w:val="212529"/>
        </w:rPr>
      </w:pPr>
      <w:r>
        <w:rPr>
          <w:rFonts w:ascii="Consolas" w:hAnsi="Consolas"/>
          <w:color w:val="212529"/>
        </w:rPr>
        <w:t>   background: #fdfdfd;</w:t>
      </w:r>
    </w:p>
    <w:p w:rsidR="0044008D" w:rsidRDefault="0044008D" w:rsidP="0044008D">
      <w:pPr>
        <w:shd w:val="clear" w:color="auto" w:fill="FFFFFF"/>
        <w:ind w:left="1440"/>
        <w:rPr>
          <w:rFonts w:ascii="Consolas" w:hAnsi="Consolas"/>
          <w:color w:val="212529"/>
        </w:rPr>
      </w:pPr>
      <w:r>
        <w:rPr>
          <w:rFonts w:ascii="Consolas" w:hAnsi="Consolas"/>
          <w:color w:val="212529"/>
        </w:rPr>
        <w:t>    display: block;</w:t>
      </w:r>
    </w:p>
    <w:p w:rsidR="0044008D" w:rsidRDefault="0044008D" w:rsidP="0044008D">
      <w:pPr>
        <w:shd w:val="clear" w:color="auto" w:fill="FFFFFF"/>
        <w:ind w:left="1440"/>
        <w:rPr>
          <w:rFonts w:ascii="Consolas" w:hAnsi="Consolas"/>
          <w:color w:val="212529"/>
        </w:rPr>
      </w:pPr>
      <w:r>
        <w:rPr>
          <w:rFonts w:ascii="Consolas" w:hAnsi="Consolas"/>
          <w:color w:val="212529"/>
        </w:rPr>
        <w:t>    margin: 0;</w:t>
      </w:r>
    </w:p>
    <w:p w:rsidR="0044008D" w:rsidRDefault="0044008D" w:rsidP="0044008D">
      <w:pPr>
        <w:shd w:val="clear" w:color="auto" w:fill="FFFFFF"/>
        <w:ind w:left="1440"/>
        <w:rPr>
          <w:rFonts w:ascii="Consolas" w:hAnsi="Consolas"/>
          <w:color w:val="212529"/>
        </w:rPr>
      </w:pPr>
      <w:r>
        <w:rPr>
          <w:rFonts w:ascii="Consolas" w:hAnsi="Consolas"/>
          <w:color w:val="212529"/>
        </w:rPr>
        <w:t>    margin-left: 20px;</w:t>
      </w:r>
    </w:p>
    <w:p w:rsidR="0044008D" w:rsidRDefault="0044008D" w:rsidP="0044008D">
      <w:pPr>
        <w:shd w:val="clear" w:color="auto" w:fill="FFFFFF"/>
        <w:ind w:left="1440"/>
        <w:rPr>
          <w:rFonts w:ascii="Consolas" w:hAnsi="Consolas"/>
          <w:color w:val="212529"/>
        </w:rPr>
      </w:pPr>
      <w:r>
        <w:rPr>
          <w:rFonts w:ascii="Consolas" w:hAnsi="Consolas"/>
          <w:color w:val="212529"/>
        </w:rPr>
        <w:t>}</w:t>
      </w:r>
    </w:p>
    <w:p w:rsidR="0044008D" w:rsidRPr="00E750E5" w:rsidRDefault="0044008D" w:rsidP="00E750E5">
      <w:pPr>
        <w:pStyle w:val="Heading2"/>
        <w:tabs>
          <w:tab w:val="num" w:pos="1080"/>
        </w:tabs>
        <w:ind w:left="720" w:hanging="360"/>
      </w:pPr>
      <w:bookmarkStart w:id="37" w:name="_Toc67303878"/>
      <w:r w:rsidRPr="00E750E5">
        <w:t>TYPESCRIPT</w:t>
      </w:r>
      <w:bookmarkEnd w:id="37"/>
    </w:p>
    <w:p w:rsidR="0044008D" w:rsidRDefault="0044008D" w:rsidP="0044008D">
      <w:pPr>
        <w:numPr>
          <w:ilvl w:val="0"/>
          <w:numId w:val="17"/>
        </w:numPr>
        <w:shd w:val="clear" w:color="auto" w:fill="FFFFFF"/>
        <w:spacing w:before="120"/>
        <w:ind w:left="1080"/>
        <w:rPr>
          <w:rFonts w:ascii="Arial" w:hAnsi="Arial" w:cs="Arial"/>
          <w:color w:val="212529"/>
          <w:sz w:val="20"/>
          <w:szCs w:val="20"/>
        </w:rPr>
      </w:pPr>
      <w:r>
        <w:rPr>
          <w:color w:val="212529"/>
        </w:rPr>
        <w:t>Use camelCase for variables and functions.</w:t>
      </w:r>
    </w:p>
    <w:p w:rsidR="0044008D" w:rsidRDefault="0044008D" w:rsidP="0044008D">
      <w:pPr>
        <w:shd w:val="clear" w:color="auto" w:fill="FFFFFF"/>
        <w:spacing w:before="120"/>
        <w:ind w:left="1080"/>
        <w:rPr>
          <w:rFonts w:ascii="Consolas" w:hAnsi="Consolas"/>
          <w:color w:val="212529"/>
        </w:rPr>
      </w:pPr>
      <w:r>
        <w:rPr>
          <w:rFonts w:ascii="Consolas" w:hAnsi="Consolas"/>
          <w:color w:val="212529"/>
        </w:rPr>
        <w:t>var firstName = "John";</w:t>
      </w:r>
    </w:p>
    <w:p w:rsidR="0044008D" w:rsidRDefault="0044008D" w:rsidP="0044008D">
      <w:pPr>
        <w:shd w:val="clear" w:color="auto" w:fill="FFFFFF"/>
        <w:spacing w:before="120"/>
        <w:ind w:left="1080"/>
        <w:rPr>
          <w:rFonts w:ascii="Consolas" w:hAnsi="Consolas"/>
          <w:color w:val="212529"/>
        </w:rPr>
      </w:pPr>
      <w:r>
        <w:rPr>
          <w:rFonts w:ascii="Consolas" w:hAnsi="Consolas"/>
          <w:color w:val="212529"/>
        </w:rPr>
        <w:t>function alert() {</w:t>
      </w:r>
    </w:p>
    <w:p w:rsidR="0044008D" w:rsidRDefault="0044008D" w:rsidP="0044008D">
      <w:pPr>
        <w:shd w:val="clear" w:color="auto" w:fill="FFFFFF"/>
        <w:spacing w:before="120"/>
        <w:ind w:left="1080"/>
        <w:rPr>
          <w:rFonts w:ascii="Consolas" w:hAnsi="Consolas"/>
          <w:color w:val="212529"/>
        </w:rPr>
      </w:pPr>
      <w:r>
        <w:rPr>
          <w:rFonts w:ascii="Consolas" w:hAnsi="Consolas"/>
          <w:color w:val="212529"/>
        </w:rPr>
        <w:t>    alert("This is an alert message.");</w:t>
      </w:r>
    </w:p>
    <w:p w:rsidR="0044008D" w:rsidRDefault="0044008D" w:rsidP="0044008D">
      <w:pPr>
        <w:shd w:val="clear" w:color="auto" w:fill="FFFFFF"/>
        <w:spacing w:before="120"/>
        <w:ind w:left="1080"/>
        <w:rPr>
          <w:rFonts w:ascii="Consolas" w:hAnsi="Consolas"/>
          <w:color w:val="212529"/>
        </w:rPr>
      </w:pPr>
      <w:r>
        <w:rPr>
          <w:rFonts w:ascii="Consolas" w:hAnsi="Consolas"/>
          <w:color w:val="212529"/>
        </w:rPr>
        <w:t>}</w:t>
      </w:r>
    </w:p>
    <w:p w:rsidR="0044008D" w:rsidRDefault="0044008D" w:rsidP="0044008D">
      <w:pPr>
        <w:numPr>
          <w:ilvl w:val="0"/>
          <w:numId w:val="17"/>
        </w:numPr>
        <w:shd w:val="clear" w:color="auto" w:fill="FFFFFF"/>
        <w:spacing w:before="120"/>
        <w:ind w:left="1080"/>
        <w:rPr>
          <w:rFonts w:ascii="Arial" w:hAnsi="Arial" w:cs="Arial"/>
          <w:color w:val="212529"/>
        </w:rPr>
      </w:pPr>
      <w:r>
        <w:rPr>
          <w:color w:val="212529"/>
        </w:rPr>
        <w:t>All variable names start with a letter.</w:t>
      </w:r>
    </w:p>
    <w:p w:rsidR="0044008D" w:rsidRDefault="0044008D" w:rsidP="0044008D">
      <w:pPr>
        <w:numPr>
          <w:ilvl w:val="0"/>
          <w:numId w:val="17"/>
        </w:numPr>
        <w:shd w:val="clear" w:color="auto" w:fill="FFFFFF"/>
        <w:spacing w:before="120"/>
        <w:ind w:left="1080"/>
        <w:rPr>
          <w:color w:val="212529"/>
        </w:rPr>
      </w:pPr>
      <w:r>
        <w:rPr>
          <w:color w:val="212529"/>
        </w:rPr>
        <w:t>Always put a space before and after an operator.</w:t>
      </w:r>
    </w:p>
    <w:p w:rsidR="0044008D" w:rsidRDefault="0044008D" w:rsidP="0044008D">
      <w:pPr>
        <w:shd w:val="clear" w:color="auto" w:fill="FFFFFF"/>
        <w:spacing w:before="120"/>
        <w:ind w:left="1080"/>
        <w:rPr>
          <w:rFonts w:ascii="Consolas" w:hAnsi="Consolas"/>
          <w:color w:val="212529"/>
        </w:rPr>
      </w:pPr>
      <w:r>
        <w:rPr>
          <w:rFonts w:ascii="Consolas" w:hAnsi="Consolas"/>
          <w:color w:val="212529"/>
        </w:rPr>
        <w:t>var profit = sellingPrice - buyingPrice;</w:t>
      </w:r>
    </w:p>
    <w:p w:rsidR="0044008D" w:rsidRDefault="0044008D" w:rsidP="0044008D">
      <w:pPr>
        <w:numPr>
          <w:ilvl w:val="0"/>
          <w:numId w:val="17"/>
        </w:numPr>
        <w:shd w:val="clear" w:color="auto" w:fill="FFFFFF"/>
        <w:spacing w:before="120"/>
        <w:ind w:left="1080"/>
        <w:rPr>
          <w:rFonts w:ascii="Arial" w:hAnsi="Arial" w:cs="Arial"/>
          <w:color w:val="212529"/>
        </w:rPr>
      </w:pPr>
      <w:r>
        <w:rPr>
          <w:color w:val="212529"/>
        </w:rPr>
        <w:t>Always end a statement with semicolon.</w:t>
      </w:r>
    </w:p>
    <w:p w:rsidR="0044008D" w:rsidRDefault="0044008D" w:rsidP="0044008D">
      <w:pPr>
        <w:numPr>
          <w:ilvl w:val="0"/>
          <w:numId w:val="17"/>
        </w:numPr>
        <w:shd w:val="clear" w:color="auto" w:fill="FFFFFF"/>
        <w:spacing w:before="80"/>
        <w:ind w:left="1080"/>
        <w:rPr>
          <w:color w:val="212529"/>
        </w:rPr>
      </w:pPr>
      <w:r>
        <w:rPr>
          <w:color w:val="212529"/>
        </w:rPr>
        <w:t>Open curly braces should be in the same line.</w:t>
      </w:r>
    </w:p>
    <w:p w:rsidR="0044008D" w:rsidRDefault="0044008D" w:rsidP="0044008D">
      <w:pPr>
        <w:numPr>
          <w:ilvl w:val="0"/>
          <w:numId w:val="17"/>
        </w:numPr>
        <w:shd w:val="clear" w:color="auto" w:fill="FFFFFF"/>
        <w:spacing w:before="120"/>
        <w:ind w:left="1080"/>
        <w:rPr>
          <w:color w:val="212529"/>
        </w:rPr>
      </w:pPr>
      <w:r>
        <w:rPr>
          <w:color w:val="212529"/>
        </w:rPr>
        <w:t>All lines following open curly braces should have one level of indent</w:t>
      </w:r>
    </w:p>
    <w:p w:rsidR="0044008D" w:rsidRDefault="0044008D" w:rsidP="0044008D">
      <w:pPr>
        <w:numPr>
          <w:ilvl w:val="0"/>
          <w:numId w:val="17"/>
        </w:numPr>
        <w:shd w:val="clear" w:color="auto" w:fill="FFFFFF"/>
        <w:spacing w:before="120"/>
        <w:ind w:left="1080"/>
        <w:rPr>
          <w:color w:val="212529"/>
        </w:rPr>
      </w:pPr>
      <w:r>
        <w:rPr>
          <w:color w:val="212529"/>
        </w:rPr>
        <w:t>Closing curly braces should be in next line with reduction of indent by one level</w:t>
      </w:r>
    </w:p>
    <w:p w:rsidR="0044008D" w:rsidRDefault="0044008D" w:rsidP="0044008D">
      <w:pPr>
        <w:shd w:val="clear" w:color="auto" w:fill="FFFFFF"/>
        <w:spacing w:before="80"/>
        <w:ind w:left="1080"/>
        <w:rPr>
          <w:color w:val="212529"/>
        </w:rPr>
      </w:pPr>
      <w:r>
        <w:rPr>
          <w:color w:val="212529"/>
        </w:rPr>
        <w:t>Example</w:t>
      </w:r>
    </w:p>
    <w:p w:rsidR="0044008D" w:rsidRDefault="0044008D" w:rsidP="0044008D">
      <w:pPr>
        <w:shd w:val="clear" w:color="auto" w:fill="FFFFFF"/>
        <w:ind w:left="1080"/>
        <w:rPr>
          <w:rFonts w:ascii="Consolas" w:hAnsi="Consolas"/>
          <w:color w:val="212529"/>
        </w:rPr>
      </w:pPr>
      <w:r>
        <w:rPr>
          <w:rFonts w:ascii="Consolas" w:hAnsi="Consolas"/>
          <w:color w:val="212529"/>
        </w:rPr>
        <w:t>if (time &lt; 20) {</w:t>
      </w:r>
    </w:p>
    <w:p w:rsidR="0044008D" w:rsidRDefault="0044008D" w:rsidP="0044008D">
      <w:pPr>
        <w:shd w:val="clear" w:color="auto" w:fill="FFFFFF"/>
        <w:ind w:left="1080"/>
        <w:rPr>
          <w:rFonts w:ascii="Consolas" w:hAnsi="Consolas"/>
          <w:color w:val="212529"/>
        </w:rPr>
      </w:pPr>
      <w:r>
        <w:rPr>
          <w:rFonts w:ascii="Consolas" w:hAnsi="Consolas"/>
          <w:color w:val="212529"/>
        </w:rPr>
        <w:t>    greeting = "Good day";</w:t>
      </w:r>
    </w:p>
    <w:p w:rsidR="0044008D" w:rsidRDefault="0044008D" w:rsidP="0044008D">
      <w:pPr>
        <w:shd w:val="clear" w:color="auto" w:fill="FFFFFF"/>
        <w:ind w:left="1080"/>
        <w:rPr>
          <w:rFonts w:ascii="Consolas" w:hAnsi="Consolas"/>
          <w:color w:val="212529"/>
        </w:rPr>
      </w:pPr>
      <w:r>
        <w:rPr>
          <w:rFonts w:ascii="Consolas" w:hAnsi="Consolas"/>
          <w:color w:val="212529"/>
        </w:rPr>
        <w:t>} else {</w:t>
      </w:r>
    </w:p>
    <w:p w:rsidR="0044008D" w:rsidRDefault="0044008D" w:rsidP="0044008D">
      <w:pPr>
        <w:shd w:val="clear" w:color="auto" w:fill="FFFFFF"/>
        <w:ind w:left="1080"/>
        <w:rPr>
          <w:rFonts w:ascii="Consolas" w:hAnsi="Consolas"/>
          <w:color w:val="212529"/>
        </w:rPr>
      </w:pPr>
      <w:r>
        <w:rPr>
          <w:rFonts w:ascii="Consolas" w:hAnsi="Consolas"/>
          <w:color w:val="212529"/>
        </w:rPr>
        <w:t>    greeting = "Good evening";</w:t>
      </w:r>
    </w:p>
    <w:p w:rsidR="0044008D" w:rsidRDefault="0044008D" w:rsidP="0044008D">
      <w:pPr>
        <w:shd w:val="clear" w:color="auto" w:fill="FFFFFF"/>
        <w:ind w:left="1080"/>
        <w:rPr>
          <w:rFonts w:ascii="Consolas" w:hAnsi="Consolas"/>
          <w:color w:val="212529"/>
        </w:rPr>
      </w:pPr>
      <w:r>
        <w:rPr>
          <w:rFonts w:ascii="Consolas" w:hAnsi="Consolas"/>
          <w:color w:val="212529"/>
        </w:rPr>
        <w:t>}</w:t>
      </w:r>
    </w:p>
    <w:p w:rsidR="008C12BC" w:rsidRPr="00512DBE" w:rsidRDefault="008C12BC" w:rsidP="00512DBE">
      <w:pPr>
        <w:pStyle w:val="Default"/>
        <w:spacing w:line="360" w:lineRule="auto"/>
        <w:jc w:val="both"/>
        <w:rPr>
          <w:rFonts w:asciiTheme="minorHAnsi" w:hAnsiTheme="minorHAnsi" w:cstheme="minorHAnsi"/>
          <w:sz w:val="22"/>
          <w:szCs w:val="22"/>
        </w:rPr>
      </w:pPr>
    </w:p>
    <w:p w:rsidR="00E27562" w:rsidRPr="00C879C0" w:rsidRDefault="00C879C0" w:rsidP="00C879C0">
      <w:pPr>
        <w:spacing w:line="360" w:lineRule="auto"/>
        <w:jc w:val="center"/>
        <w:rPr>
          <w:b/>
          <w:i/>
        </w:rPr>
      </w:pPr>
      <w:r w:rsidRPr="00C879C0">
        <w:rPr>
          <w:b/>
          <w:i/>
        </w:rPr>
        <w:t xml:space="preserve">WISH YOU ALL THE BEST </w:t>
      </w:r>
      <w:r w:rsidRPr="00C879C0">
        <w:rPr>
          <w:b/>
          <w:i/>
        </w:rPr>
        <w:sym w:font="Wingdings" w:char="F04A"/>
      </w:r>
    </w:p>
    <w:sectPr w:rsidR="00E27562" w:rsidRPr="00C879C0" w:rsidSect="0064429D">
      <w:pgSz w:w="12240" w:h="16340"/>
      <w:pgMar w:top="1826" w:right="1615" w:bottom="1440" w:left="12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5B6" w:rsidRDefault="00A745B6" w:rsidP="00A7266C">
      <w:r>
        <w:separator/>
      </w:r>
    </w:p>
  </w:endnote>
  <w:endnote w:type="continuationSeparator" w:id="0">
    <w:p w:rsidR="00A745B6" w:rsidRDefault="00A745B6" w:rsidP="00A7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5B6" w:rsidRDefault="00A745B6" w:rsidP="00A7266C">
      <w:r>
        <w:separator/>
      </w:r>
    </w:p>
  </w:footnote>
  <w:footnote w:type="continuationSeparator" w:id="0">
    <w:p w:rsidR="00A745B6" w:rsidRDefault="00A745B6" w:rsidP="00A72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B29C9"/>
    <w:multiLevelType w:val="hybridMultilevel"/>
    <w:tmpl w:val="691CB0D4"/>
    <w:lvl w:ilvl="0" w:tplc="6DCA3F6A">
      <w:start w:val="1"/>
      <w:numFmt w:val="decimal"/>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D96174"/>
    <w:multiLevelType w:val="hybridMultilevel"/>
    <w:tmpl w:val="E1D8AA46"/>
    <w:lvl w:ilvl="0" w:tplc="809EBF9E">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C16743"/>
    <w:multiLevelType w:val="hybridMultilevel"/>
    <w:tmpl w:val="95C04C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752AE"/>
    <w:multiLevelType w:val="hybridMultilevel"/>
    <w:tmpl w:val="2A58F6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9B31DF"/>
    <w:multiLevelType w:val="hybridMultilevel"/>
    <w:tmpl w:val="78D01F9E"/>
    <w:lvl w:ilvl="0" w:tplc="809EBF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76213E"/>
    <w:multiLevelType w:val="hybridMultilevel"/>
    <w:tmpl w:val="8C94AAA0"/>
    <w:lvl w:ilvl="0" w:tplc="0409000F">
      <w:start w:val="1"/>
      <w:numFmt w:val="decimal"/>
      <w:lvlText w:val="%1."/>
      <w:lvlJc w:val="left"/>
      <w:pPr>
        <w:ind w:left="720" w:hanging="360"/>
      </w:pPr>
    </w:lvl>
    <w:lvl w:ilvl="1" w:tplc="6DCA3F6A">
      <w:start w:val="1"/>
      <w:numFmt w:val="decimal"/>
      <w:lvlText w:val="%2."/>
      <w:lvlJc w:val="left"/>
      <w:pPr>
        <w:ind w:left="1440" w:hanging="360"/>
      </w:pPr>
      <w:rPr>
        <w:rFonts w:hint="default"/>
      </w:rPr>
    </w:lvl>
    <w:lvl w:ilvl="2" w:tplc="A374161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41228"/>
    <w:multiLevelType w:val="hybridMultilevel"/>
    <w:tmpl w:val="6FFE00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9A326B"/>
    <w:multiLevelType w:val="hybridMultilevel"/>
    <w:tmpl w:val="E868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EC07C7"/>
    <w:multiLevelType w:val="multilevel"/>
    <w:tmpl w:val="40B0FF50"/>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0" w15:restartNumberingAfterBreak="0">
    <w:nsid w:val="21D94072"/>
    <w:multiLevelType w:val="hybridMultilevel"/>
    <w:tmpl w:val="3FE0D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B40D5C"/>
    <w:multiLevelType w:val="hybridMultilevel"/>
    <w:tmpl w:val="A5FAFE22"/>
    <w:lvl w:ilvl="0" w:tplc="809EBF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4F0A57"/>
    <w:multiLevelType w:val="hybridMultilevel"/>
    <w:tmpl w:val="9D74E150"/>
    <w:lvl w:ilvl="0" w:tplc="6DCA3F6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912819"/>
    <w:multiLevelType w:val="hybridMultilevel"/>
    <w:tmpl w:val="7D14C91C"/>
    <w:lvl w:ilvl="0" w:tplc="0409000F">
      <w:start w:val="1"/>
      <w:numFmt w:val="decimal"/>
      <w:lvlText w:val="%1."/>
      <w:lvlJc w:val="left"/>
      <w:pPr>
        <w:ind w:left="720" w:hanging="360"/>
      </w:pPr>
    </w:lvl>
    <w:lvl w:ilvl="1" w:tplc="6DCA3F6A">
      <w:start w:val="1"/>
      <w:numFmt w:val="decimal"/>
      <w:lvlText w:val="%2."/>
      <w:lvlJc w:val="left"/>
      <w:pPr>
        <w:ind w:left="1440" w:hanging="360"/>
      </w:pPr>
      <w:rPr>
        <w:rFonts w:hint="default"/>
      </w:rPr>
    </w:lvl>
    <w:lvl w:ilvl="2" w:tplc="A374161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07A6B"/>
    <w:multiLevelType w:val="hybridMultilevel"/>
    <w:tmpl w:val="66044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805C3B"/>
    <w:multiLevelType w:val="hybridMultilevel"/>
    <w:tmpl w:val="23D8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871506"/>
    <w:multiLevelType w:val="hybridMultilevel"/>
    <w:tmpl w:val="A9163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C272CB5"/>
    <w:multiLevelType w:val="hybridMultilevel"/>
    <w:tmpl w:val="AA924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7C280A"/>
    <w:multiLevelType w:val="hybridMultilevel"/>
    <w:tmpl w:val="8604E5E6"/>
    <w:lvl w:ilvl="0" w:tplc="809EBF9E">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710262"/>
    <w:multiLevelType w:val="hybridMultilevel"/>
    <w:tmpl w:val="3DD6C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5705C1"/>
    <w:multiLevelType w:val="hybridMultilevel"/>
    <w:tmpl w:val="B5921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B4398"/>
    <w:multiLevelType w:val="hybridMultilevel"/>
    <w:tmpl w:val="722C87A6"/>
    <w:lvl w:ilvl="0" w:tplc="809EBF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B7124F"/>
    <w:multiLevelType w:val="hybridMultilevel"/>
    <w:tmpl w:val="4AF4E80E"/>
    <w:lvl w:ilvl="0" w:tplc="FF40F14A">
      <w:start w:val="1"/>
      <w:numFmt w:val="bullet"/>
      <w:lvlText w:val=""/>
      <w:lvlJc w:val="left"/>
      <w:pPr>
        <w:ind w:left="720" w:hanging="360"/>
      </w:pPr>
      <w:rPr>
        <w:rFonts w:ascii="Symbol" w:hAnsi="Symbol" w:hint="default"/>
      </w:rPr>
    </w:lvl>
    <w:lvl w:ilvl="1" w:tplc="499A0A8A">
      <w:start w:val="1"/>
      <w:numFmt w:val="bullet"/>
      <w:lvlText w:val=""/>
      <w:lvlJc w:val="left"/>
      <w:pPr>
        <w:ind w:left="1440" w:hanging="360"/>
      </w:pPr>
      <w:rPr>
        <w:rFonts w:ascii="Symbol" w:hAnsi="Symbol" w:hint="default"/>
      </w:rPr>
    </w:lvl>
    <w:lvl w:ilvl="2" w:tplc="D16469AC">
      <w:start w:val="1"/>
      <w:numFmt w:val="bullet"/>
      <w:lvlText w:val=""/>
      <w:lvlJc w:val="left"/>
      <w:pPr>
        <w:ind w:left="2160" w:hanging="360"/>
      </w:pPr>
      <w:rPr>
        <w:rFonts w:ascii="Wingdings" w:hAnsi="Wingdings" w:hint="default"/>
      </w:rPr>
    </w:lvl>
    <w:lvl w:ilvl="3" w:tplc="6DBE9614">
      <w:start w:val="1"/>
      <w:numFmt w:val="bullet"/>
      <w:lvlText w:val=""/>
      <w:lvlJc w:val="left"/>
      <w:pPr>
        <w:ind w:left="2880" w:hanging="360"/>
      </w:pPr>
      <w:rPr>
        <w:rFonts w:ascii="Symbol" w:hAnsi="Symbol" w:hint="default"/>
      </w:rPr>
    </w:lvl>
    <w:lvl w:ilvl="4" w:tplc="EB827952">
      <w:start w:val="1"/>
      <w:numFmt w:val="bullet"/>
      <w:lvlText w:val="o"/>
      <w:lvlJc w:val="left"/>
      <w:pPr>
        <w:ind w:left="3600" w:hanging="360"/>
      </w:pPr>
      <w:rPr>
        <w:rFonts w:ascii="Courier New" w:hAnsi="Courier New" w:hint="default"/>
      </w:rPr>
    </w:lvl>
    <w:lvl w:ilvl="5" w:tplc="B7E8D1C8">
      <w:start w:val="1"/>
      <w:numFmt w:val="bullet"/>
      <w:lvlText w:val=""/>
      <w:lvlJc w:val="left"/>
      <w:pPr>
        <w:ind w:left="4320" w:hanging="360"/>
      </w:pPr>
      <w:rPr>
        <w:rFonts w:ascii="Wingdings" w:hAnsi="Wingdings" w:hint="default"/>
      </w:rPr>
    </w:lvl>
    <w:lvl w:ilvl="6" w:tplc="778A71D2">
      <w:start w:val="1"/>
      <w:numFmt w:val="bullet"/>
      <w:lvlText w:val=""/>
      <w:lvlJc w:val="left"/>
      <w:pPr>
        <w:ind w:left="5040" w:hanging="360"/>
      </w:pPr>
      <w:rPr>
        <w:rFonts w:ascii="Symbol" w:hAnsi="Symbol" w:hint="default"/>
      </w:rPr>
    </w:lvl>
    <w:lvl w:ilvl="7" w:tplc="F5D802FE">
      <w:start w:val="1"/>
      <w:numFmt w:val="bullet"/>
      <w:lvlText w:val="o"/>
      <w:lvlJc w:val="left"/>
      <w:pPr>
        <w:ind w:left="5760" w:hanging="360"/>
      </w:pPr>
      <w:rPr>
        <w:rFonts w:ascii="Courier New" w:hAnsi="Courier New" w:hint="default"/>
      </w:rPr>
    </w:lvl>
    <w:lvl w:ilvl="8" w:tplc="4D6CA84E">
      <w:start w:val="1"/>
      <w:numFmt w:val="bullet"/>
      <w:lvlText w:val=""/>
      <w:lvlJc w:val="left"/>
      <w:pPr>
        <w:ind w:left="6480" w:hanging="360"/>
      </w:pPr>
      <w:rPr>
        <w:rFonts w:ascii="Wingdings" w:hAnsi="Wingdings" w:hint="default"/>
      </w:rPr>
    </w:lvl>
  </w:abstractNum>
  <w:abstractNum w:abstractNumId="24"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884256F"/>
    <w:multiLevelType w:val="hybridMultilevel"/>
    <w:tmpl w:val="4550A24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3"/>
  </w:num>
  <w:num w:numId="2">
    <w:abstractNumId w:val="7"/>
  </w:num>
  <w:num w:numId="3">
    <w:abstractNumId w:val="6"/>
  </w:num>
  <w:num w:numId="4">
    <w:abstractNumId w:val="4"/>
  </w:num>
  <w:num w:numId="5">
    <w:abstractNumId w:val="14"/>
  </w:num>
  <w:num w:numId="6">
    <w:abstractNumId w:val="8"/>
  </w:num>
  <w:num w:numId="7">
    <w:abstractNumId w:val="3"/>
  </w:num>
  <w:num w:numId="8">
    <w:abstractNumId w:val="10"/>
  </w:num>
  <w:num w:numId="9">
    <w:abstractNumId w:val="21"/>
  </w:num>
  <w:num w:numId="10">
    <w:abstractNumId w:val="15"/>
  </w:num>
  <w:num w:numId="11">
    <w:abstractNumId w:val="20"/>
  </w:num>
  <w:num w:numId="12">
    <w:abstractNumId w:val="18"/>
  </w:num>
  <w:num w:numId="13">
    <w:abstractNumId w:val="12"/>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1"/>
  </w:num>
  <w:num w:numId="20">
    <w:abstractNumId w:val="2"/>
  </w:num>
  <w:num w:numId="21">
    <w:abstractNumId w:val="22"/>
  </w:num>
  <w:num w:numId="22">
    <w:abstractNumId w:val="19"/>
  </w:num>
  <w:num w:numId="23">
    <w:abstractNumId w:val="5"/>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num>
  <w:num w:numId="26">
    <w:abstractNumId w:val="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6C"/>
    <w:rsid w:val="000234AB"/>
    <w:rsid w:val="00030E06"/>
    <w:rsid w:val="000458B1"/>
    <w:rsid w:val="000A6B50"/>
    <w:rsid w:val="000C2B57"/>
    <w:rsid w:val="00104B12"/>
    <w:rsid w:val="00114690"/>
    <w:rsid w:val="001149AA"/>
    <w:rsid w:val="001263F2"/>
    <w:rsid w:val="00161AEE"/>
    <w:rsid w:val="001700CC"/>
    <w:rsid w:val="0017593C"/>
    <w:rsid w:val="001C5E1D"/>
    <w:rsid w:val="00207742"/>
    <w:rsid w:val="00214070"/>
    <w:rsid w:val="00251C53"/>
    <w:rsid w:val="00294A4D"/>
    <w:rsid w:val="002A33BA"/>
    <w:rsid w:val="002C17B9"/>
    <w:rsid w:val="002C2E53"/>
    <w:rsid w:val="0033153B"/>
    <w:rsid w:val="00365592"/>
    <w:rsid w:val="00393829"/>
    <w:rsid w:val="003956E9"/>
    <w:rsid w:val="003B0F8D"/>
    <w:rsid w:val="003C731C"/>
    <w:rsid w:val="003E697A"/>
    <w:rsid w:val="003F343A"/>
    <w:rsid w:val="00424015"/>
    <w:rsid w:val="0044008D"/>
    <w:rsid w:val="004565D3"/>
    <w:rsid w:val="00474994"/>
    <w:rsid w:val="00490575"/>
    <w:rsid w:val="004B0223"/>
    <w:rsid w:val="00512DBE"/>
    <w:rsid w:val="00517F16"/>
    <w:rsid w:val="00532418"/>
    <w:rsid w:val="00570BA1"/>
    <w:rsid w:val="0057565B"/>
    <w:rsid w:val="00576BF0"/>
    <w:rsid w:val="0058723F"/>
    <w:rsid w:val="005A7382"/>
    <w:rsid w:val="005B4AA6"/>
    <w:rsid w:val="006208AF"/>
    <w:rsid w:val="00646405"/>
    <w:rsid w:val="0066691A"/>
    <w:rsid w:val="00670EE6"/>
    <w:rsid w:val="006C4614"/>
    <w:rsid w:val="006F1469"/>
    <w:rsid w:val="006F5D98"/>
    <w:rsid w:val="006F698C"/>
    <w:rsid w:val="00783B8B"/>
    <w:rsid w:val="007D549B"/>
    <w:rsid w:val="008204DB"/>
    <w:rsid w:val="008232E8"/>
    <w:rsid w:val="00847BE0"/>
    <w:rsid w:val="008520B7"/>
    <w:rsid w:val="00870B29"/>
    <w:rsid w:val="008C12BC"/>
    <w:rsid w:val="008D56A2"/>
    <w:rsid w:val="008D5F33"/>
    <w:rsid w:val="008F1087"/>
    <w:rsid w:val="009106F8"/>
    <w:rsid w:val="009356B3"/>
    <w:rsid w:val="009A070B"/>
    <w:rsid w:val="009A26F6"/>
    <w:rsid w:val="00A7266C"/>
    <w:rsid w:val="00A745B6"/>
    <w:rsid w:val="00A9391B"/>
    <w:rsid w:val="00AA768C"/>
    <w:rsid w:val="00AB157C"/>
    <w:rsid w:val="00AB508B"/>
    <w:rsid w:val="00AB691A"/>
    <w:rsid w:val="00B02133"/>
    <w:rsid w:val="00B103D8"/>
    <w:rsid w:val="00B509C6"/>
    <w:rsid w:val="00B6381D"/>
    <w:rsid w:val="00B63B4F"/>
    <w:rsid w:val="00B824F7"/>
    <w:rsid w:val="00B91B41"/>
    <w:rsid w:val="00BB226E"/>
    <w:rsid w:val="00BC55FB"/>
    <w:rsid w:val="00BF2EA1"/>
    <w:rsid w:val="00C015E9"/>
    <w:rsid w:val="00C15C37"/>
    <w:rsid w:val="00C368A1"/>
    <w:rsid w:val="00C879C0"/>
    <w:rsid w:val="00CD2A6F"/>
    <w:rsid w:val="00CE58E8"/>
    <w:rsid w:val="00D50756"/>
    <w:rsid w:val="00DA3F92"/>
    <w:rsid w:val="00DD1A5C"/>
    <w:rsid w:val="00E21E2E"/>
    <w:rsid w:val="00E56F6D"/>
    <w:rsid w:val="00E61361"/>
    <w:rsid w:val="00E72FE2"/>
    <w:rsid w:val="00E74C05"/>
    <w:rsid w:val="00E750E5"/>
    <w:rsid w:val="00EC4B6C"/>
    <w:rsid w:val="00ED2E6C"/>
    <w:rsid w:val="00ED5C17"/>
    <w:rsid w:val="00F07848"/>
    <w:rsid w:val="00F26BD3"/>
    <w:rsid w:val="00F26D12"/>
    <w:rsid w:val="00F50F79"/>
    <w:rsid w:val="00F76B9E"/>
    <w:rsid w:val="00FD732D"/>
    <w:rsid w:val="00FE558A"/>
    <w:rsid w:val="00FE6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E44514"/>
  <w15:chartTrackingRefBased/>
  <w15:docId w15:val="{0862A150-3E50-4BAC-9831-F75C6BF48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08D"/>
    <w:pPr>
      <w:spacing w:after="0" w:line="240" w:lineRule="auto"/>
    </w:pPr>
    <w:rPr>
      <w:rFonts w:ascii="Calibri" w:hAnsi="Calibri" w:cs="Calibri"/>
    </w:rPr>
  </w:style>
  <w:style w:type="paragraph" w:styleId="Heading1">
    <w:name w:val="heading 1"/>
    <w:basedOn w:val="Normal"/>
    <w:next w:val="Normal"/>
    <w:link w:val="Heading1Char"/>
    <w:qFormat/>
    <w:rsid w:val="00DD1A5C"/>
    <w:pPr>
      <w:keepNext/>
      <w:widowControl w:val="0"/>
      <w:spacing w:before="360" w:after="360" w:line="240" w:lineRule="atLeast"/>
      <w:ind w:right="115"/>
      <w:jc w:val="both"/>
      <w:outlineLvl w:val="0"/>
    </w:pPr>
    <w:rPr>
      <w:rFonts w:ascii="Arial" w:eastAsia="Times New Roman" w:hAnsi="Arial" w:cs="Times New Roman"/>
      <w:color w:val="EFA800"/>
      <w:sz w:val="44"/>
      <w:szCs w:val="44"/>
    </w:rPr>
  </w:style>
  <w:style w:type="paragraph" w:styleId="Heading2">
    <w:name w:val="heading 2"/>
    <w:aliases w:val="ClassHeading"/>
    <w:basedOn w:val="Heading1"/>
    <w:next w:val="Bodytext"/>
    <w:link w:val="Heading2Char"/>
    <w:qFormat/>
    <w:rsid w:val="00DD1A5C"/>
    <w:pPr>
      <w:spacing w:before="160" w:after="240"/>
      <w:outlineLvl w:val="1"/>
    </w:pPr>
    <w:rPr>
      <w:color w:val="479DB3"/>
      <w:sz w:val="32"/>
    </w:rPr>
  </w:style>
  <w:style w:type="paragraph" w:styleId="Heading3">
    <w:name w:val="heading 3"/>
    <w:basedOn w:val="Heading1"/>
    <w:next w:val="Normal"/>
    <w:link w:val="Heading3Char"/>
    <w:qFormat/>
    <w:rsid w:val="00DD1A5C"/>
    <w:pPr>
      <w:spacing w:before="120" w:after="240"/>
      <w:outlineLvl w:val="2"/>
    </w:pPr>
    <w:rPr>
      <w:bCs/>
      <w:color w:val="008000"/>
      <w:sz w:val="28"/>
    </w:rPr>
  </w:style>
  <w:style w:type="paragraph" w:styleId="Heading4">
    <w:name w:val="heading 4"/>
    <w:basedOn w:val="Heading3"/>
    <w:next w:val="Bodytext"/>
    <w:link w:val="Heading4Char"/>
    <w:qFormat/>
    <w:rsid w:val="00DD1A5C"/>
    <w:pPr>
      <w:tabs>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7266C"/>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44008D"/>
    <w:pPr>
      <w:spacing w:after="160" w:line="252" w:lineRule="auto"/>
      <w:ind w:left="720"/>
      <w:contextualSpacing/>
    </w:pPr>
  </w:style>
  <w:style w:type="character" w:customStyle="1" w:styleId="Heading1Char">
    <w:name w:val="Heading 1 Char"/>
    <w:basedOn w:val="DefaultParagraphFont"/>
    <w:link w:val="Heading1"/>
    <w:rsid w:val="00DD1A5C"/>
    <w:rPr>
      <w:rFonts w:ascii="Arial" w:eastAsia="Times New Roman" w:hAnsi="Arial" w:cs="Times New Roman"/>
      <w:color w:val="EFA800"/>
      <w:sz w:val="44"/>
      <w:szCs w:val="44"/>
    </w:rPr>
  </w:style>
  <w:style w:type="character" w:customStyle="1" w:styleId="Heading2Char">
    <w:name w:val="Heading 2 Char"/>
    <w:aliases w:val="ClassHeading Char"/>
    <w:basedOn w:val="DefaultParagraphFont"/>
    <w:link w:val="Heading2"/>
    <w:rsid w:val="00DD1A5C"/>
    <w:rPr>
      <w:rFonts w:ascii="Arial" w:eastAsia="Times New Roman" w:hAnsi="Arial" w:cs="Times New Roman"/>
      <w:color w:val="479DB3"/>
      <w:sz w:val="32"/>
      <w:szCs w:val="44"/>
    </w:rPr>
  </w:style>
  <w:style w:type="character" w:customStyle="1" w:styleId="Heading3Char">
    <w:name w:val="Heading 3 Char"/>
    <w:basedOn w:val="DefaultParagraphFont"/>
    <w:link w:val="Heading3"/>
    <w:rsid w:val="00DD1A5C"/>
    <w:rPr>
      <w:rFonts w:ascii="Arial" w:eastAsia="Times New Roman" w:hAnsi="Arial" w:cs="Times New Roman"/>
      <w:bCs/>
      <w:color w:val="008000"/>
      <w:sz w:val="28"/>
      <w:szCs w:val="44"/>
    </w:rPr>
  </w:style>
  <w:style w:type="character" w:customStyle="1" w:styleId="Heading4Char">
    <w:name w:val="Heading 4 Char"/>
    <w:basedOn w:val="DefaultParagraphFont"/>
    <w:link w:val="Heading4"/>
    <w:rsid w:val="00DD1A5C"/>
    <w:rPr>
      <w:rFonts w:ascii="Arial" w:eastAsia="Times New Roman" w:hAnsi="Arial" w:cs="Times New Roman"/>
      <w:bCs/>
      <w:color w:val="404040"/>
      <w:sz w:val="24"/>
      <w:szCs w:val="44"/>
    </w:rPr>
  </w:style>
  <w:style w:type="paragraph" w:customStyle="1" w:styleId="Bodytext">
    <w:name w:val="Bodytext"/>
    <w:basedOn w:val="Normal"/>
    <w:link w:val="BodytextChar"/>
    <w:rsid w:val="00DD1A5C"/>
    <w:pPr>
      <w:widowControl w:val="0"/>
      <w:spacing w:before="26" w:after="240" w:line="240" w:lineRule="atLeast"/>
      <w:ind w:left="1080" w:right="115"/>
      <w:jc w:val="both"/>
    </w:pPr>
    <w:rPr>
      <w:rFonts w:ascii="Arial" w:eastAsia="Times New Roman" w:hAnsi="Arial" w:cs="Times New Roman"/>
      <w:sz w:val="20"/>
      <w:szCs w:val="20"/>
    </w:rPr>
  </w:style>
  <w:style w:type="paragraph" w:customStyle="1" w:styleId="tabletext">
    <w:name w:val="table_text"/>
    <w:basedOn w:val="Normal"/>
    <w:rsid w:val="00DD1A5C"/>
    <w:pPr>
      <w:spacing w:before="40" w:after="40"/>
      <w:ind w:left="-18" w:firstLine="18"/>
    </w:pPr>
    <w:rPr>
      <w:rFonts w:ascii="Arial" w:eastAsia="Times New Roman" w:hAnsi="Arial" w:cs="Times New Roman"/>
      <w:color w:val="000000"/>
      <w:sz w:val="18"/>
      <w:szCs w:val="20"/>
    </w:rPr>
  </w:style>
  <w:style w:type="paragraph" w:customStyle="1" w:styleId="tablehead">
    <w:name w:val="tablehead"/>
    <w:basedOn w:val="Normal"/>
    <w:rsid w:val="00DD1A5C"/>
    <w:pPr>
      <w:widowControl w:val="0"/>
      <w:numPr>
        <w:ilvl w:val="12"/>
      </w:numPr>
      <w:spacing w:before="26" w:after="26" w:line="240" w:lineRule="atLeast"/>
      <w:ind w:left="1080" w:right="115"/>
      <w:jc w:val="center"/>
    </w:pPr>
    <w:rPr>
      <w:rFonts w:ascii="Arial" w:eastAsia="Times New Roman" w:hAnsi="Arial" w:cs="Times New Roman"/>
      <w:b/>
      <w:iCs/>
      <w:sz w:val="20"/>
      <w:szCs w:val="20"/>
    </w:rPr>
  </w:style>
  <w:style w:type="character" w:customStyle="1" w:styleId="BodytextChar">
    <w:name w:val="Bodytext Char"/>
    <w:link w:val="Bodytext"/>
    <w:rsid w:val="00DD1A5C"/>
    <w:rPr>
      <w:rFonts w:ascii="Arial" w:eastAsia="Times New Roman" w:hAnsi="Arial" w:cs="Times New Roman"/>
      <w:sz w:val="20"/>
      <w:szCs w:val="20"/>
    </w:rPr>
  </w:style>
  <w:style w:type="table" w:styleId="TableGrid">
    <w:name w:val="Table Grid"/>
    <w:basedOn w:val="TableNormal"/>
    <w:uiPriority w:val="39"/>
    <w:rsid w:val="004B0223"/>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91B"/>
    <w:pPr>
      <w:keepLines/>
      <w:widowControl/>
      <w:spacing w:before="240" w:after="0" w:line="259" w:lineRule="auto"/>
      <w:ind w:right="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9391B"/>
    <w:pPr>
      <w:spacing w:after="100"/>
    </w:pPr>
  </w:style>
  <w:style w:type="paragraph" w:styleId="TOC2">
    <w:name w:val="toc 2"/>
    <w:basedOn w:val="Normal"/>
    <w:next w:val="Normal"/>
    <w:autoRedefine/>
    <w:uiPriority w:val="39"/>
    <w:unhideWhenUsed/>
    <w:rsid w:val="00A9391B"/>
    <w:pPr>
      <w:spacing w:after="100"/>
      <w:ind w:left="220"/>
    </w:pPr>
  </w:style>
  <w:style w:type="character" w:styleId="Hyperlink">
    <w:name w:val="Hyperlink"/>
    <w:basedOn w:val="DefaultParagraphFont"/>
    <w:uiPriority w:val="99"/>
    <w:unhideWhenUsed/>
    <w:rsid w:val="00A939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1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D5E8-96D8-424F-8EC0-B291AD15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1566</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Sundararaman, Youvaraja (Cognizant)</dc:creator>
  <cp:keywords/>
  <dc:description/>
  <cp:lastModifiedBy>Sundararaman, Youvaraja (Cognizant)</cp:lastModifiedBy>
  <cp:revision>34</cp:revision>
  <dcterms:created xsi:type="dcterms:W3CDTF">2021-03-22T04:54:00Z</dcterms:created>
  <dcterms:modified xsi:type="dcterms:W3CDTF">2021-03-22T06:06:00Z</dcterms:modified>
</cp:coreProperties>
</file>