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India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Prime Minister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President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Atomic Energy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Space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Home Affairs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External Affairs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Finance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Defence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Information Technology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Water Resources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Minister of Human Resource Development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Representative to the UN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Chief Minister of Gujarat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Chief Minister of Punjab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Chief Minister of Jammu and Kashmir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Pakistan-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Prime Minister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President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Commerce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Defence Production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Minister of Defence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Water and Power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Kashmir Affairs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Human Rights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Planning, Development and Reform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Science and Technology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Atomic Energy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Representative to the UN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Minister of Religious Affairs and Interfaith Harmony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Minister of Petroleum and Natural Resources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