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6B7C" w14:textId="2270240D" w:rsidR="00F13784" w:rsidRDefault="009B33C3" w:rsidP="007B02B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Reading List</w:t>
      </w:r>
    </w:p>
    <w:p w14:paraId="2F02CBA9" w14:textId="194BDE3A" w:rsidR="007B02BB" w:rsidRDefault="007B02BB" w:rsidP="007B02BB">
      <w:pPr>
        <w:rPr>
          <w:sz w:val="28"/>
          <w:szCs w:val="28"/>
          <w:lang w:val="en-US"/>
        </w:rPr>
      </w:pPr>
    </w:p>
    <w:p w14:paraId="0E9903A8" w14:textId="36DDBBF2" w:rsidR="007B02BB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="007B02BB" w:rsidRPr="00476185">
          <w:rPr>
            <w:rStyle w:val="Hyperlink"/>
            <w:sz w:val="28"/>
            <w:szCs w:val="28"/>
            <w:lang w:val="en-US"/>
          </w:rPr>
          <w:t>https://www.youtube.com/watch?v=woaGu3kJ-xk</w:t>
        </w:r>
      </w:hyperlink>
      <w:r w:rsidR="007B02BB">
        <w:rPr>
          <w:sz w:val="28"/>
          <w:szCs w:val="28"/>
          <w:lang w:val="en-US"/>
        </w:rPr>
        <w:t xml:space="preserve"> Load Balancing</w:t>
      </w:r>
    </w:p>
    <w:p w14:paraId="73801644" w14:textId="28ED4F6A" w:rsidR="004C1CEB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="004C1CEB" w:rsidRPr="007A7FE1">
          <w:rPr>
            <w:rStyle w:val="Hyperlink"/>
            <w:sz w:val="28"/>
            <w:szCs w:val="28"/>
            <w:lang w:val="en-US"/>
          </w:rPr>
          <w:t>https://copyconstruct.medium.com/nonblocking-i-o-99948ad7c957</w:t>
        </w:r>
      </w:hyperlink>
      <w:r w:rsidR="004C1CEB">
        <w:rPr>
          <w:sz w:val="28"/>
          <w:szCs w:val="28"/>
          <w:lang w:val="en-US"/>
        </w:rPr>
        <w:t xml:space="preserve"> =&gt; </w:t>
      </w:r>
      <w:proofErr w:type="spellStart"/>
      <w:proofErr w:type="gramStart"/>
      <w:r w:rsidR="004C1CEB">
        <w:rPr>
          <w:sz w:val="28"/>
          <w:szCs w:val="28"/>
          <w:lang w:val="en-US"/>
        </w:rPr>
        <w:t>Non Blocking</w:t>
      </w:r>
      <w:proofErr w:type="spellEnd"/>
      <w:proofErr w:type="gramEnd"/>
      <w:r w:rsidR="004C1CEB">
        <w:rPr>
          <w:sz w:val="28"/>
          <w:szCs w:val="28"/>
          <w:lang w:val="en-US"/>
        </w:rPr>
        <w:t xml:space="preserve"> IO</w:t>
      </w:r>
    </w:p>
    <w:p w14:paraId="330C6F33" w14:textId="4D1BD317" w:rsidR="004C1CEB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055A7E" w:rsidRPr="007A7FE1">
          <w:rPr>
            <w:rStyle w:val="Hyperlink"/>
            <w:sz w:val="28"/>
            <w:szCs w:val="28"/>
            <w:lang w:val="en-US"/>
          </w:rPr>
          <w:t>https://circleci.com/blog/gin-gonic-testing/</w:t>
        </w:r>
      </w:hyperlink>
      <w:r w:rsidR="00055A7E">
        <w:rPr>
          <w:sz w:val="28"/>
          <w:szCs w:val="28"/>
          <w:lang w:val="en-US"/>
        </w:rPr>
        <w:t xml:space="preserve"> =&gt; Golang Testing</w:t>
      </w:r>
    </w:p>
    <w:p w14:paraId="3F7DED6D" w14:textId="0A57F897" w:rsidR="00055A7E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="008370F2" w:rsidRPr="007A7FE1">
          <w:rPr>
            <w:rStyle w:val="Hyperlink"/>
            <w:sz w:val="28"/>
            <w:szCs w:val="28"/>
            <w:lang w:val="en-US"/>
          </w:rPr>
          <w:t>https://semaphoreci.com/community/tutorials/building-and-testing-a-rest-api-in-go-with-gorilla-mux-and-postgresql</w:t>
        </w:r>
      </w:hyperlink>
      <w:r w:rsidR="008370F2">
        <w:rPr>
          <w:sz w:val="28"/>
          <w:szCs w:val="28"/>
          <w:lang w:val="en-US"/>
        </w:rPr>
        <w:t xml:space="preserve"> =&gt; Golang Rest API testing</w:t>
      </w:r>
    </w:p>
    <w:p w14:paraId="6BE86104" w14:textId="237B061E" w:rsidR="008370F2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="008370F2" w:rsidRPr="007A7FE1">
          <w:rPr>
            <w:rStyle w:val="Hyperlink"/>
            <w:sz w:val="28"/>
            <w:szCs w:val="28"/>
            <w:lang w:val="en-US"/>
          </w:rPr>
          <w:t>https://eklitzke.org/how-tcp-sockets-work</w:t>
        </w:r>
      </w:hyperlink>
      <w:r w:rsidR="008370F2">
        <w:rPr>
          <w:sz w:val="28"/>
          <w:szCs w:val="28"/>
          <w:lang w:val="en-US"/>
        </w:rPr>
        <w:t xml:space="preserve"> =&gt; How TCP sockets work</w:t>
      </w:r>
    </w:p>
    <w:p w14:paraId="41A66385" w14:textId="22181584" w:rsidR="008370F2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0" w:history="1">
        <w:r w:rsidR="009B33C3" w:rsidRPr="007A7FE1">
          <w:rPr>
            <w:rStyle w:val="Hyperlink"/>
            <w:sz w:val="28"/>
            <w:szCs w:val="28"/>
            <w:lang w:val="en-US"/>
          </w:rPr>
          <w:t>https://www.oreilly.com/library/view/understanding-the-linux/0596002130/ch01s06.html</w:t>
        </w:r>
      </w:hyperlink>
      <w:r w:rsidR="009B33C3">
        <w:rPr>
          <w:sz w:val="28"/>
          <w:szCs w:val="28"/>
          <w:lang w:val="en-US"/>
        </w:rPr>
        <w:t xml:space="preserve"> =&gt; Intro to </w:t>
      </w:r>
      <w:proofErr w:type="spellStart"/>
      <w:r w:rsidR="009B33C3">
        <w:rPr>
          <w:sz w:val="28"/>
          <w:szCs w:val="28"/>
          <w:lang w:val="en-US"/>
        </w:rPr>
        <w:t>linux</w:t>
      </w:r>
      <w:proofErr w:type="spellEnd"/>
    </w:p>
    <w:p w14:paraId="10FE20EE" w14:textId="2932E76C" w:rsidR="000A5D1E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1" w:history="1">
        <w:r w:rsidR="000A5D1E" w:rsidRPr="007A7FE1">
          <w:rPr>
            <w:rStyle w:val="Hyperlink"/>
            <w:sz w:val="28"/>
            <w:szCs w:val="28"/>
            <w:lang w:val="en-US"/>
          </w:rPr>
          <w:t>https://www.youtube.com/watch?v=x8MMuy6tHyc&amp;ab_channel=eBPF%26CiliumCommunity</w:t>
        </w:r>
      </w:hyperlink>
      <w:r w:rsidR="000A5D1E">
        <w:rPr>
          <w:sz w:val="28"/>
          <w:szCs w:val="28"/>
          <w:lang w:val="en-US"/>
        </w:rPr>
        <w:t xml:space="preserve"> =&gt; </w:t>
      </w:r>
      <w:proofErr w:type="spellStart"/>
      <w:r w:rsidR="000A5D1E">
        <w:rPr>
          <w:sz w:val="28"/>
          <w:szCs w:val="28"/>
          <w:lang w:val="en-US"/>
        </w:rPr>
        <w:t>eBPF</w:t>
      </w:r>
      <w:proofErr w:type="spellEnd"/>
      <w:r w:rsidR="000A5D1E">
        <w:rPr>
          <w:sz w:val="28"/>
          <w:szCs w:val="28"/>
          <w:lang w:val="en-US"/>
        </w:rPr>
        <w:t xml:space="preserve">, </w:t>
      </w:r>
      <w:proofErr w:type="spellStart"/>
      <w:r w:rsidR="000A5D1E">
        <w:rPr>
          <w:sz w:val="28"/>
          <w:szCs w:val="28"/>
          <w:lang w:val="en-US"/>
        </w:rPr>
        <w:t>libbpf</w:t>
      </w:r>
      <w:proofErr w:type="spellEnd"/>
      <w:r w:rsidR="000A5D1E">
        <w:rPr>
          <w:sz w:val="28"/>
          <w:szCs w:val="28"/>
          <w:lang w:val="en-US"/>
        </w:rPr>
        <w:t>, CO</w:t>
      </w:r>
      <w:r w:rsidR="001F51D5">
        <w:rPr>
          <w:sz w:val="28"/>
          <w:szCs w:val="28"/>
          <w:lang w:val="en-US"/>
        </w:rPr>
        <w:t>-</w:t>
      </w:r>
      <w:r w:rsidR="000A5D1E">
        <w:rPr>
          <w:sz w:val="28"/>
          <w:szCs w:val="28"/>
          <w:lang w:val="en-US"/>
        </w:rPr>
        <w:t>RE</w:t>
      </w:r>
    </w:p>
    <w:p w14:paraId="59B16D7C" w14:textId="27AF7A80" w:rsidR="000A5D1E" w:rsidRPr="007D0A62" w:rsidRDefault="003A2FC5" w:rsidP="007B02BB">
      <w:pPr>
        <w:pStyle w:val="ListParagraph"/>
        <w:numPr>
          <w:ilvl w:val="0"/>
          <w:numId w:val="1"/>
        </w:numPr>
        <w:rPr>
          <w:rStyle w:val="style-scope"/>
          <w:sz w:val="28"/>
          <w:szCs w:val="28"/>
          <w:lang w:val="en-US"/>
        </w:rPr>
      </w:pPr>
      <w:hyperlink r:id="rId12" w:history="1">
        <w:r w:rsidR="00AB4A54" w:rsidRPr="007D0A62">
          <w:rPr>
            <w:rStyle w:val="Hyperlink"/>
            <w:sz w:val="28"/>
            <w:szCs w:val="28"/>
            <w:lang w:val="en-US"/>
          </w:rPr>
          <w:t>https://www.youtube.com/watch?v=_5Z2AU7QTH4&amp;ab_channel=USENI</w:t>
        </w:r>
      </w:hyperlink>
      <w:r w:rsidR="00AB4A54" w:rsidRPr="007D0A62">
        <w:rPr>
          <w:sz w:val="28"/>
          <w:szCs w:val="28"/>
          <w:lang w:val="en-US"/>
        </w:rPr>
        <w:t xml:space="preserve"> =&gt; </w:t>
      </w:r>
      <w:proofErr w:type="spellStart"/>
      <w:r w:rsidR="00AB4A54" w:rsidRPr="007D0A62">
        <w:rPr>
          <w:sz w:val="28"/>
          <w:szCs w:val="28"/>
          <w:lang w:val="en-US"/>
        </w:rPr>
        <w:t>eBPF</w:t>
      </w:r>
      <w:proofErr w:type="spellEnd"/>
      <w:r w:rsidR="00AB4A54" w:rsidRPr="007D0A62">
        <w:rPr>
          <w:sz w:val="28"/>
          <w:szCs w:val="28"/>
          <w:lang w:val="en-US"/>
        </w:rPr>
        <w:t xml:space="preserve">, </w:t>
      </w:r>
      <w:r w:rsidR="007D0A62" w:rsidRPr="007D0A62">
        <w:rPr>
          <w:rStyle w:val="style-scope"/>
          <w:sz w:val="28"/>
          <w:szCs w:val="28"/>
        </w:rPr>
        <w:t>Brendan Gregg</w:t>
      </w:r>
    </w:p>
    <w:p w14:paraId="11FB3F11" w14:textId="4BC12516" w:rsidR="007D0A62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3" w:history="1">
        <w:r w:rsidR="004566E5" w:rsidRPr="007A7FE1">
          <w:rPr>
            <w:rStyle w:val="Hyperlink"/>
            <w:sz w:val="28"/>
            <w:szCs w:val="28"/>
            <w:lang w:val="en-US"/>
          </w:rPr>
          <w:t>https://www.youtube.com/watch?v=BF42-cl-8B0&amp;ab_channel=CNCF%5BCloudNativeComputingFoundation%5D</w:t>
        </w:r>
      </w:hyperlink>
      <w:r w:rsidR="004566E5">
        <w:rPr>
          <w:sz w:val="28"/>
          <w:szCs w:val="28"/>
          <w:lang w:val="en-US"/>
        </w:rPr>
        <w:t xml:space="preserve"> =&gt; </w:t>
      </w:r>
      <w:proofErr w:type="spellStart"/>
      <w:r w:rsidR="004566E5">
        <w:rPr>
          <w:sz w:val="28"/>
          <w:szCs w:val="28"/>
          <w:lang w:val="en-US"/>
        </w:rPr>
        <w:t>eBOF</w:t>
      </w:r>
      <w:proofErr w:type="spellEnd"/>
      <w:r w:rsidR="004566E5">
        <w:rPr>
          <w:sz w:val="28"/>
          <w:szCs w:val="28"/>
          <w:lang w:val="en-US"/>
        </w:rPr>
        <w:t>, CO-RE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5B9ECD6D" w14:textId="553A707E" w:rsidR="00BE4506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4" w:history="1">
        <w:r w:rsidR="00BE4506" w:rsidRPr="007A7FE1">
          <w:rPr>
            <w:rStyle w:val="Hyperlink"/>
            <w:sz w:val="28"/>
            <w:szCs w:val="28"/>
            <w:lang w:val="en-US"/>
          </w:rPr>
          <w:t>https://nakryiko.com/posts/bpf-core-reference-guide/</w:t>
        </w:r>
      </w:hyperlink>
      <w:r w:rsidR="00BE4506">
        <w:rPr>
          <w:sz w:val="28"/>
          <w:szCs w:val="28"/>
          <w:lang w:val="en-US"/>
        </w:rPr>
        <w:t xml:space="preserve"> =&gt; </w:t>
      </w:r>
      <w:proofErr w:type="spellStart"/>
      <w:r w:rsidR="00BE4506">
        <w:rPr>
          <w:sz w:val="28"/>
          <w:szCs w:val="28"/>
          <w:lang w:val="en-US"/>
        </w:rPr>
        <w:t>eBPF</w:t>
      </w:r>
      <w:proofErr w:type="spellEnd"/>
      <w:r w:rsidR="00BE4506">
        <w:rPr>
          <w:sz w:val="28"/>
          <w:szCs w:val="28"/>
          <w:lang w:val="en-US"/>
        </w:rPr>
        <w:t xml:space="preserve"> CO-RE reference guide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4AD8A45C" w14:textId="5974F099" w:rsidR="00BE4506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5" w:history="1">
        <w:r w:rsidR="009C6A50" w:rsidRPr="007A7FE1">
          <w:rPr>
            <w:rStyle w:val="Hyperlink"/>
            <w:sz w:val="28"/>
            <w:szCs w:val="28"/>
            <w:lang w:val="en-US"/>
          </w:rPr>
          <w:t>https://facebookmicrosites.github.io/bpf/blog/2020/02/19/bpf-portability-and-co-re.html</w:t>
        </w:r>
      </w:hyperlink>
      <w:r w:rsidR="009C6A50">
        <w:rPr>
          <w:sz w:val="28"/>
          <w:szCs w:val="28"/>
          <w:lang w:val="en-US"/>
        </w:rPr>
        <w:t xml:space="preserve"> =&gt; </w:t>
      </w:r>
      <w:proofErr w:type="spellStart"/>
      <w:r w:rsidR="009C6A50">
        <w:rPr>
          <w:sz w:val="28"/>
          <w:szCs w:val="28"/>
          <w:lang w:val="en-US"/>
        </w:rPr>
        <w:t>eBPF</w:t>
      </w:r>
      <w:proofErr w:type="spellEnd"/>
      <w:r w:rsidR="009C6A50">
        <w:rPr>
          <w:sz w:val="28"/>
          <w:szCs w:val="28"/>
          <w:lang w:val="en-US"/>
        </w:rPr>
        <w:t>, CO-RE</w:t>
      </w:r>
      <w:r w:rsidR="00DD33AD">
        <w:rPr>
          <w:sz w:val="28"/>
          <w:szCs w:val="28"/>
          <w:lang w:val="en-US"/>
        </w:rPr>
        <w:t xml:space="preserve">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66271C86" w14:textId="333AADF8" w:rsidR="009C6A50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6" w:history="1">
        <w:r w:rsidR="00DD33AD" w:rsidRPr="007A7FE1">
          <w:rPr>
            <w:rStyle w:val="Hyperlink"/>
            <w:sz w:val="28"/>
            <w:szCs w:val="28"/>
            <w:lang w:val="en-US"/>
          </w:rPr>
          <w:t>https://www.pingcap.com/blog/tips-and-tricks-for-writing-linux-bpf-applications-with-libbpf/</w:t>
        </w:r>
      </w:hyperlink>
      <w:r w:rsidR="00DD33AD">
        <w:rPr>
          <w:sz w:val="28"/>
          <w:szCs w:val="28"/>
          <w:lang w:val="en-US"/>
        </w:rPr>
        <w:t xml:space="preserve"> =&gt; </w:t>
      </w:r>
      <w:proofErr w:type="spellStart"/>
      <w:r w:rsidR="00DD33AD">
        <w:rPr>
          <w:sz w:val="28"/>
          <w:szCs w:val="28"/>
          <w:lang w:val="en-US"/>
        </w:rPr>
        <w:t>eBPF</w:t>
      </w:r>
      <w:proofErr w:type="spellEnd"/>
      <w:r w:rsidR="00DD33AD">
        <w:rPr>
          <w:sz w:val="28"/>
          <w:szCs w:val="28"/>
          <w:lang w:val="en-US"/>
        </w:rPr>
        <w:t xml:space="preserve">, CO-RE,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47518C13" w14:textId="48659723" w:rsidR="00DD33AD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7" w:history="1">
        <w:r w:rsidR="00DD33AD" w:rsidRPr="007A7FE1">
          <w:rPr>
            <w:rStyle w:val="Hyperlink"/>
            <w:sz w:val="28"/>
            <w:szCs w:val="28"/>
            <w:lang w:val="en-US"/>
          </w:rPr>
          <w:t>https://www.containiq.com/post/libbpf</w:t>
        </w:r>
      </w:hyperlink>
      <w:r w:rsidR="00DD33AD">
        <w:rPr>
          <w:sz w:val="28"/>
          <w:szCs w:val="28"/>
          <w:lang w:val="en-US"/>
        </w:rPr>
        <w:t xml:space="preserve"> =&gt;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  <w:r w:rsidR="00DD33AD">
        <w:rPr>
          <w:sz w:val="28"/>
          <w:szCs w:val="28"/>
          <w:lang w:val="en-US"/>
        </w:rPr>
        <w:t xml:space="preserve"> bootstrap, </w:t>
      </w:r>
      <w:proofErr w:type="spellStart"/>
      <w:r w:rsidR="00DD33AD">
        <w:rPr>
          <w:sz w:val="28"/>
          <w:szCs w:val="28"/>
          <w:lang w:val="en-US"/>
        </w:rPr>
        <w:t>eBPF</w:t>
      </w:r>
      <w:proofErr w:type="spellEnd"/>
      <w:r w:rsidR="00DD33AD">
        <w:rPr>
          <w:sz w:val="28"/>
          <w:szCs w:val="28"/>
          <w:lang w:val="en-US"/>
        </w:rPr>
        <w:t xml:space="preserve">, CO-RE, </w:t>
      </w:r>
      <w:proofErr w:type="spellStart"/>
      <w:r w:rsidR="00DD33AD">
        <w:rPr>
          <w:sz w:val="28"/>
          <w:szCs w:val="28"/>
          <w:lang w:val="en-US"/>
        </w:rPr>
        <w:t>libbpf</w:t>
      </w:r>
      <w:proofErr w:type="spellEnd"/>
    </w:p>
    <w:p w14:paraId="7C63FD97" w14:textId="7ECB0099" w:rsidR="00DD33AD" w:rsidRDefault="003A2FC5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18" w:history="1">
        <w:r w:rsidR="009F281E" w:rsidRPr="007A7FE1">
          <w:rPr>
            <w:rStyle w:val="Hyperlink"/>
            <w:sz w:val="28"/>
            <w:szCs w:val="28"/>
            <w:lang w:val="en-US"/>
          </w:rPr>
          <w:t>https://nakryiko.com/posts/libbpf-bootstrap/</w:t>
        </w:r>
      </w:hyperlink>
      <w:r w:rsidR="009F281E">
        <w:rPr>
          <w:sz w:val="28"/>
          <w:szCs w:val="28"/>
          <w:lang w:val="en-US"/>
        </w:rPr>
        <w:t xml:space="preserve"> =&gt; </w:t>
      </w:r>
      <w:proofErr w:type="spellStart"/>
      <w:r w:rsidR="009F281E">
        <w:rPr>
          <w:sz w:val="28"/>
          <w:szCs w:val="28"/>
          <w:lang w:val="en-US"/>
        </w:rPr>
        <w:t>libbpf</w:t>
      </w:r>
      <w:proofErr w:type="spellEnd"/>
      <w:r w:rsidR="009F281E">
        <w:rPr>
          <w:sz w:val="28"/>
          <w:szCs w:val="28"/>
          <w:lang w:val="en-US"/>
        </w:rPr>
        <w:t xml:space="preserve"> bootstrap, </w:t>
      </w:r>
      <w:proofErr w:type="spellStart"/>
      <w:r w:rsidR="009F281E">
        <w:rPr>
          <w:sz w:val="28"/>
          <w:szCs w:val="28"/>
          <w:lang w:val="en-US"/>
        </w:rPr>
        <w:t>eBPF</w:t>
      </w:r>
      <w:proofErr w:type="spellEnd"/>
      <w:r w:rsidR="009F281E">
        <w:rPr>
          <w:sz w:val="28"/>
          <w:szCs w:val="28"/>
          <w:lang w:val="en-US"/>
        </w:rPr>
        <w:t>, CO-RE</w:t>
      </w:r>
    </w:p>
    <w:p w14:paraId="37089DF1" w14:textId="77777777" w:rsidR="00F3006F" w:rsidRDefault="00F3006F" w:rsidP="00F3006F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</w:rPr>
      </w:pPr>
      <w:hyperlink r:id="rId19">
        <w:r w:rsidRPr="27B36373">
          <w:rPr>
            <w:rStyle w:val="Hyperlink"/>
          </w:rPr>
          <w:t>https://medium.com/eureka-engineering/understanding-allocations-in-go-stack-heap-memory-9a2631b5035d</w:t>
        </w:r>
      </w:hyperlink>
      <w:r w:rsidRPr="27B36373">
        <w:t xml:space="preserve"> </w:t>
      </w:r>
    </w:p>
    <w:p w14:paraId="4CE2E218" w14:textId="77777777" w:rsidR="00F3006F" w:rsidRPr="007B02BB" w:rsidRDefault="00F3006F" w:rsidP="007B02B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F3006F" w:rsidRPr="007B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DA39"/>
    <w:multiLevelType w:val="hybridMultilevel"/>
    <w:tmpl w:val="6D3E5056"/>
    <w:lvl w:ilvl="0" w:tplc="7448902E">
      <w:start w:val="1"/>
      <w:numFmt w:val="decimal"/>
      <w:lvlText w:val="%1."/>
      <w:lvlJc w:val="left"/>
      <w:pPr>
        <w:ind w:left="720" w:hanging="360"/>
      </w:pPr>
    </w:lvl>
    <w:lvl w:ilvl="1" w:tplc="C5F25AAE">
      <w:start w:val="1"/>
      <w:numFmt w:val="lowerLetter"/>
      <w:lvlText w:val="%2."/>
      <w:lvlJc w:val="left"/>
      <w:pPr>
        <w:ind w:left="1440" w:hanging="360"/>
      </w:pPr>
    </w:lvl>
    <w:lvl w:ilvl="2" w:tplc="28385C3E">
      <w:start w:val="1"/>
      <w:numFmt w:val="lowerRoman"/>
      <w:lvlText w:val="%3."/>
      <w:lvlJc w:val="right"/>
      <w:pPr>
        <w:ind w:left="2160" w:hanging="180"/>
      </w:pPr>
    </w:lvl>
    <w:lvl w:ilvl="3" w:tplc="162CFD2A">
      <w:start w:val="1"/>
      <w:numFmt w:val="decimal"/>
      <w:lvlText w:val="%4."/>
      <w:lvlJc w:val="left"/>
      <w:pPr>
        <w:ind w:left="2880" w:hanging="360"/>
      </w:pPr>
    </w:lvl>
    <w:lvl w:ilvl="4" w:tplc="EA22CFDE">
      <w:start w:val="1"/>
      <w:numFmt w:val="lowerLetter"/>
      <w:lvlText w:val="%5."/>
      <w:lvlJc w:val="left"/>
      <w:pPr>
        <w:ind w:left="3600" w:hanging="360"/>
      </w:pPr>
    </w:lvl>
    <w:lvl w:ilvl="5" w:tplc="EE746676">
      <w:start w:val="1"/>
      <w:numFmt w:val="lowerRoman"/>
      <w:lvlText w:val="%6."/>
      <w:lvlJc w:val="right"/>
      <w:pPr>
        <w:ind w:left="4320" w:hanging="180"/>
      </w:pPr>
    </w:lvl>
    <w:lvl w:ilvl="6" w:tplc="2786B840">
      <w:start w:val="1"/>
      <w:numFmt w:val="decimal"/>
      <w:lvlText w:val="%7."/>
      <w:lvlJc w:val="left"/>
      <w:pPr>
        <w:ind w:left="5040" w:hanging="360"/>
      </w:pPr>
    </w:lvl>
    <w:lvl w:ilvl="7" w:tplc="E654CE4C">
      <w:start w:val="1"/>
      <w:numFmt w:val="lowerLetter"/>
      <w:lvlText w:val="%8."/>
      <w:lvlJc w:val="left"/>
      <w:pPr>
        <w:ind w:left="5760" w:hanging="360"/>
      </w:pPr>
    </w:lvl>
    <w:lvl w:ilvl="8" w:tplc="C8808D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0409D"/>
    <w:multiLevelType w:val="hybridMultilevel"/>
    <w:tmpl w:val="30DA9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988138">
    <w:abstractNumId w:val="1"/>
  </w:num>
  <w:num w:numId="2" w16cid:durableId="181752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7"/>
    <w:rsid w:val="00055A7E"/>
    <w:rsid w:val="000A5D1E"/>
    <w:rsid w:val="001F51D5"/>
    <w:rsid w:val="004566E5"/>
    <w:rsid w:val="004807EC"/>
    <w:rsid w:val="004C1CEB"/>
    <w:rsid w:val="007312AB"/>
    <w:rsid w:val="007B02BB"/>
    <w:rsid w:val="007D0A62"/>
    <w:rsid w:val="008370F2"/>
    <w:rsid w:val="009B33C3"/>
    <w:rsid w:val="009C6A50"/>
    <w:rsid w:val="009F281E"/>
    <w:rsid w:val="00AB4A54"/>
    <w:rsid w:val="00BE4506"/>
    <w:rsid w:val="00DD1273"/>
    <w:rsid w:val="00DD33AD"/>
    <w:rsid w:val="00ED7607"/>
    <w:rsid w:val="00F13784"/>
    <w:rsid w:val="00F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21CD9"/>
  <w15:chartTrackingRefBased/>
  <w15:docId w15:val="{7111D453-0F7A-B649-A8CE-40F64E3F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D1E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7D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phoreci.com/community/tutorials/building-and-testing-a-rest-api-in-go-with-gorilla-mux-and-postgresql" TargetMode="External"/><Relationship Id="rId13" Type="http://schemas.openxmlformats.org/officeDocument/2006/relationships/hyperlink" Target="https://www.youtube.com/watch?v=BF42-cl-8B0&amp;ab_channel=CNCF%5BCloudNativeComputingFoundation%5D" TargetMode="External"/><Relationship Id="rId18" Type="http://schemas.openxmlformats.org/officeDocument/2006/relationships/hyperlink" Target="https://nakryiko.com/posts/libbpf-bootstrap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ircleci.com/blog/gin-gonic-testing/" TargetMode="External"/><Relationship Id="rId12" Type="http://schemas.openxmlformats.org/officeDocument/2006/relationships/hyperlink" Target="https://www.youtube.com/watch?v=_5Z2AU7QTH4&amp;ab_channel=USENI" TargetMode="External"/><Relationship Id="rId17" Type="http://schemas.openxmlformats.org/officeDocument/2006/relationships/hyperlink" Target="https://www.containiq.com/post/libbp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ingcap.com/blog/tips-and-tricks-for-writing-linux-bpf-applications-with-libbpf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pyconstruct.medium.com/nonblocking-i-o-99948ad7c957" TargetMode="External"/><Relationship Id="rId11" Type="http://schemas.openxmlformats.org/officeDocument/2006/relationships/hyperlink" Target="https://www.youtube.com/watch?v=x8MMuy6tHyc&amp;ab_channel=eBPF%26CiliumCommunity" TargetMode="External"/><Relationship Id="rId5" Type="http://schemas.openxmlformats.org/officeDocument/2006/relationships/hyperlink" Target="https://www.youtube.com/watch?v=woaGu3kJ-xk" TargetMode="External"/><Relationship Id="rId15" Type="http://schemas.openxmlformats.org/officeDocument/2006/relationships/hyperlink" Target="https://facebookmicrosites.github.io/bpf/blog/2020/02/19/bpf-portability-and-co-re.html" TargetMode="External"/><Relationship Id="rId10" Type="http://schemas.openxmlformats.org/officeDocument/2006/relationships/hyperlink" Target="https://www.oreilly.com/library/view/understanding-the-linux/0596002130/ch01s06.html" TargetMode="External"/><Relationship Id="rId19" Type="http://schemas.openxmlformats.org/officeDocument/2006/relationships/hyperlink" Target="https://medium.com/eureka-engineering/understanding-allocations-in-go-stack-heap-memory-9a2631b503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litzke.org/how-tcp-sockets-work" TargetMode="External"/><Relationship Id="rId14" Type="http://schemas.openxmlformats.org/officeDocument/2006/relationships/hyperlink" Target="https://nakryiko.com/posts/bpf-core-referenc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2023-02-02T11:40:00Z</dcterms:created>
  <dcterms:modified xsi:type="dcterms:W3CDTF">2023-02-02T11:40:00Z</dcterms:modified>
</cp:coreProperties>
</file>