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7EF7" w14:textId="77B6FAFF" w:rsidR="007D31D0" w:rsidRPr="00F553F3" w:rsidRDefault="003126D7" w:rsidP="00AF3E95">
      <w:pPr>
        <w:jc w:val="center"/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  <w:r w:rsidRPr="00F553F3">
        <w:rPr>
          <w:rFonts w:cstheme="minorHAnsi"/>
          <w:b/>
          <w:bCs/>
          <w:color w:val="000000" w:themeColor="text1"/>
          <w:sz w:val="36"/>
          <w:szCs w:val="36"/>
          <w:u w:val="single"/>
        </w:rPr>
        <w:t>TEST PLAN DOCUMENT</w:t>
      </w:r>
      <w:r w:rsidR="00EE1DCB">
        <w:rPr>
          <w:rFonts w:cstheme="minorHAnsi"/>
          <w:b/>
          <w:bCs/>
          <w:color w:val="000000" w:themeColor="text1"/>
          <w:sz w:val="36"/>
          <w:szCs w:val="36"/>
          <w:u w:val="single"/>
        </w:rPr>
        <w:t xml:space="preserve">- OrangeHRM </w:t>
      </w:r>
    </w:p>
    <w:p w14:paraId="0528291D" w14:textId="5FD9BD6C" w:rsidR="00A53D84" w:rsidRPr="00A53D84" w:rsidRDefault="00A53D84" w:rsidP="00AF3E95">
      <w:pPr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A53D84">
        <w:rPr>
          <w:rFonts w:cstheme="minorHAnsi"/>
          <w:b/>
          <w:bCs/>
          <w:color w:val="000000" w:themeColor="text1"/>
          <w:sz w:val="24"/>
          <w:szCs w:val="24"/>
          <w:u w:val="single"/>
        </w:rPr>
        <w:t>Created</w:t>
      </w:r>
      <w:r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                  </w:t>
      </w:r>
    </w:p>
    <w:p w14:paraId="0D9E34CD" w14:textId="286B2FCF" w:rsidR="00A53D84" w:rsidRDefault="00A53D84" w:rsidP="00AF3E95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A53D84">
        <w:rPr>
          <w:rFonts w:cstheme="minorHAnsi"/>
          <w:color w:val="000000" w:themeColor="text1"/>
          <w:sz w:val="24"/>
          <w:szCs w:val="24"/>
        </w:rPr>
        <w:t>By:</w:t>
      </w:r>
      <w:r>
        <w:rPr>
          <w:rFonts w:cstheme="minorHAnsi"/>
          <w:color w:val="000000" w:themeColor="text1"/>
          <w:sz w:val="24"/>
          <w:szCs w:val="24"/>
        </w:rPr>
        <w:t xml:space="preserve"> Rahul Narendhula</w:t>
      </w:r>
    </w:p>
    <w:p w14:paraId="3315EE71" w14:textId="42E1698B" w:rsidR="00A53D84" w:rsidRDefault="00A53D84" w:rsidP="00AF3E95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On: March 07,2022</w:t>
      </w:r>
    </w:p>
    <w:p w14:paraId="5C9ACBC4" w14:textId="68ACE9A6" w:rsidR="00A53D84" w:rsidRDefault="00A53D84" w:rsidP="00AF3E95">
      <w:pPr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A53D84">
        <w:rPr>
          <w:rFonts w:cstheme="minorHAnsi"/>
          <w:b/>
          <w:bCs/>
          <w:color w:val="000000" w:themeColor="text1"/>
          <w:sz w:val="24"/>
          <w:szCs w:val="24"/>
          <w:u w:val="single"/>
        </w:rPr>
        <w:t>Reviewed</w:t>
      </w:r>
    </w:p>
    <w:p w14:paraId="4C8C7D7D" w14:textId="05C2D958" w:rsidR="00A53D84" w:rsidRDefault="00A53D84" w:rsidP="00AF3E95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A53D84">
        <w:rPr>
          <w:rFonts w:cstheme="minorHAnsi"/>
          <w:color w:val="000000" w:themeColor="text1"/>
          <w:sz w:val="24"/>
          <w:szCs w:val="24"/>
        </w:rPr>
        <w:t>By: Prasoon Rana</w:t>
      </w:r>
    </w:p>
    <w:p w14:paraId="1F18ADF5" w14:textId="7174B2C5" w:rsidR="00A53D84" w:rsidRPr="00A53D84" w:rsidRDefault="00A53D84" w:rsidP="00AF3E95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On: March 07,2022</w:t>
      </w:r>
    </w:p>
    <w:p w14:paraId="0B2AD891" w14:textId="77777777" w:rsidR="00A53D84" w:rsidRPr="00A53D84" w:rsidRDefault="00A53D84" w:rsidP="00AF3E95">
      <w:pPr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14:paraId="2E704E10" w14:textId="13160160" w:rsidR="003126D7" w:rsidRPr="00F553F3" w:rsidRDefault="003126D7" w:rsidP="00C34210">
      <w:pPr>
        <w:pStyle w:val="ListParagraph"/>
        <w:numPr>
          <w:ilvl w:val="0"/>
          <w:numId w:val="6"/>
        </w:numPr>
        <w:shd w:val="clear" w:color="auto" w:fill="FFFFFF"/>
        <w:spacing w:after="120" w:line="375" w:lineRule="atLeast"/>
        <w:outlineLvl w:val="2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</w:pPr>
      <w:r w:rsidRPr="00F553F3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Introduction</w:t>
      </w:r>
    </w:p>
    <w:p w14:paraId="256F8C4A" w14:textId="5102FE94" w:rsidR="003126D7" w:rsidRPr="00AF3E95" w:rsidRDefault="003126D7" w:rsidP="003126D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3126D7">
        <w:rPr>
          <w:rFonts w:eastAsia="Times New Roman" w:cstheme="minorHAnsi"/>
          <w:color w:val="222222"/>
          <w:sz w:val="24"/>
          <w:szCs w:val="24"/>
        </w:rPr>
        <w:t xml:space="preserve">The Test Plan is designed to prescribe the scope, approach, resources, and schedule of all testing activities of the project </w:t>
      </w:r>
      <w:r w:rsidRPr="00AF3E95">
        <w:rPr>
          <w:rFonts w:eastAsia="Times New Roman" w:cstheme="minorHAnsi"/>
          <w:color w:val="222222"/>
          <w:sz w:val="24"/>
          <w:szCs w:val="24"/>
        </w:rPr>
        <w:t>ORANGEHRM</w:t>
      </w:r>
    </w:p>
    <w:p w14:paraId="7AED4E6D" w14:textId="7CE6A38E" w:rsidR="009A2F0D" w:rsidRPr="00AF3E95" w:rsidRDefault="009A2F0D" w:rsidP="003126D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6E348703" w14:textId="0E20ADA6" w:rsidR="009A2F0D" w:rsidRPr="00F553F3" w:rsidRDefault="00C34210" w:rsidP="00C34210">
      <w:pPr>
        <w:pStyle w:val="Heading4"/>
        <w:shd w:val="clear" w:color="auto" w:fill="FFFFFF"/>
        <w:spacing w:before="360" w:after="120" w:line="315" w:lineRule="atLeast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i w:val="0"/>
          <w:iCs w:val="0"/>
          <w:color w:val="222222"/>
          <w:sz w:val="28"/>
          <w:szCs w:val="28"/>
        </w:rPr>
        <w:t xml:space="preserve">        </w:t>
      </w:r>
      <w:r w:rsidR="007A5A68" w:rsidRPr="00F553F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8"/>
          <w:szCs w:val="28"/>
          <w:u w:val="single"/>
        </w:rPr>
        <w:t>2</w:t>
      </w:r>
      <w:r w:rsidRPr="00F553F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8"/>
          <w:szCs w:val="28"/>
          <w:u w:val="single"/>
        </w:rPr>
        <w:t xml:space="preserve">. </w:t>
      </w:r>
      <w:r w:rsidR="00DF3CE8" w:rsidRPr="00F553F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8"/>
          <w:szCs w:val="28"/>
          <w:u w:val="single"/>
        </w:rPr>
        <w:t xml:space="preserve"> </w:t>
      </w:r>
      <w:r w:rsidR="009A2F0D" w:rsidRPr="00F553F3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8"/>
          <w:szCs w:val="28"/>
          <w:u w:val="single"/>
        </w:rPr>
        <w:t>Scope</w:t>
      </w:r>
    </w:p>
    <w:p w14:paraId="6B42B5C4" w14:textId="556EAA97" w:rsidR="00281FC9" w:rsidRPr="00F553F3" w:rsidRDefault="007A5A68" w:rsidP="00281FC9">
      <w:pPr>
        <w:pStyle w:val="Heading4"/>
        <w:shd w:val="clear" w:color="auto" w:fill="FFFFFF"/>
        <w:spacing w:before="0" w:after="120" w:line="315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>2</w:t>
      </w:r>
      <w:r w:rsidR="00281FC9"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>.1</w:t>
      </w:r>
      <w:r w:rsidR="00C34210"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81FC9" w:rsidRPr="00F553F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 Scope</w:t>
      </w:r>
    </w:p>
    <w:p w14:paraId="21FBC43B" w14:textId="77777777" w:rsidR="00281FC9" w:rsidRPr="00AF3E95" w:rsidRDefault="00281FC9" w:rsidP="00281FC9">
      <w:pPr>
        <w:rPr>
          <w:rFonts w:cstheme="minorHAnsi"/>
          <w:sz w:val="24"/>
          <w:szCs w:val="24"/>
        </w:rPr>
      </w:pPr>
    </w:p>
    <w:p w14:paraId="712C9F41" w14:textId="16CBD697" w:rsidR="009A2F0D" w:rsidRPr="00AF3E95" w:rsidRDefault="009A2F0D" w:rsidP="003126D7">
      <w:pPr>
        <w:shd w:val="clear" w:color="auto" w:fill="FFFFFF"/>
        <w:spacing w:after="100" w:afterAutospacing="1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F3E95">
        <w:rPr>
          <w:rFonts w:cstheme="minorHAnsi"/>
          <w:color w:val="222222"/>
          <w:sz w:val="24"/>
          <w:szCs w:val="24"/>
          <w:shd w:val="clear" w:color="auto" w:fill="FFFFFF"/>
        </w:rPr>
        <w:t>All the feature of module Attendance sheet which were defined in software requirement </w:t>
      </w:r>
      <w:r w:rsidRPr="00AF3E95">
        <w:rPr>
          <w:rFonts w:cstheme="minorHAnsi"/>
          <w:sz w:val="24"/>
          <w:szCs w:val="24"/>
        </w:rPr>
        <w:t xml:space="preserve">specifications </w:t>
      </w:r>
      <w:r w:rsidR="00DF3CE8" w:rsidRPr="00AF3E95">
        <w:rPr>
          <w:rFonts w:cstheme="minorHAnsi"/>
          <w:color w:val="222222"/>
          <w:sz w:val="24"/>
          <w:szCs w:val="24"/>
          <w:shd w:val="clear" w:color="auto" w:fill="FFFFFF"/>
        </w:rPr>
        <w:t>need</w:t>
      </w:r>
      <w:r w:rsidRPr="00AF3E95">
        <w:rPr>
          <w:rFonts w:cstheme="minorHAnsi"/>
          <w:color w:val="222222"/>
          <w:sz w:val="24"/>
          <w:szCs w:val="24"/>
          <w:shd w:val="clear" w:color="auto" w:fill="FFFFFF"/>
        </w:rPr>
        <w:t xml:space="preserve"> to be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7FA0" w:rsidRPr="00747FA0" w14:paraId="409A9BDE" w14:textId="77777777" w:rsidTr="009A2F0D">
        <w:tc>
          <w:tcPr>
            <w:tcW w:w="3116" w:type="dxa"/>
          </w:tcPr>
          <w:p w14:paraId="62B2579E" w14:textId="6C9C8B32" w:rsidR="00281FC9" w:rsidRPr="00747FA0" w:rsidRDefault="00281FC9" w:rsidP="00281FC9">
            <w:pPr>
              <w:spacing w:after="100" w:afterAutospacing="1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Functionality name</w:t>
            </w:r>
          </w:p>
        </w:tc>
        <w:tc>
          <w:tcPr>
            <w:tcW w:w="3117" w:type="dxa"/>
          </w:tcPr>
          <w:p w14:paraId="6ED8314C" w14:textId="4C94E8E9" w:rsidR="00281FC9" w:rsidRPr="00747FA0" w:rsidRDefault="00281FC9" w:rsidP="00281FC9">
            <w:pPr>
              <w:spacing w:after="100" w:afterAutospacing="1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Applicable roles</w:t>
            </w:r>
          </w:p>
        </w:tc>
        <w:tc>
          <w:tcPr>
            <w:tcW w:w="3117" w:type="dxa"/>
          </w:tcPr>
          <w:p w14:paraId="76E815D6" w14:textId="07B81448" w:rsidR="00281FC9" w:rsidRPr="00747FA0" w:rsidRDefault="00281FC9" w:rsidP="00281FC9">
            <w:pPr>
              <w:spacing w:after="100" w:afterAutospacing="1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747FA0" w:rsidRPr="00747FA0" w14:paraId="2DA8F6D2" w14:textId="77777777" w:rsidTr="009A2F0D">
        <w:tc>
          <w:tcPr>
            <w:tcW w:w="3116" w:type="dxa"/>
          </w:tcPr>
          <w:p w14:paraId="065A677F" w14:textId="3BEEB545" w:rsidR="00281FC9" w:rsidRPr="00747FA0" w:rsidRDefault="00281FC9" w:rsidP="00281FC9">
            <w:pPr>
              <w:spacing w:after="100" w:afterAutospacing="1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Punch-in/out Functionality</w:t>
            </w:r>
          </w:p>
        </w:tc>
        <w:tc>
          <w:tcPr>
            <w:tcW w:w="3117" w:type="dxa"/>
          </w:tcPr>
          <w:p w14:paraId="5541306D" w14:textId="4FACEADD" w:rsidR="00281FC9" w:rsidRPr="00747FA0" w:rsidRDefault="00281FC9" w:rsidP="00281FC9">
            <w:pPr>
              <w:spacing w:after="100" w:afterAutospacing="1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Admin, Employees, Manager</w:t>
            </w:r>
          </w:p>
        </w:tc>
        <w:tc>
          <w:tcPr>
            <w:tcW w:w="3117" w:type="dxa"/>
          </w:tcPr>
          <w:p w14:paraId="40EBB5C4" w14:textId="37BAEF1C" w:rsidR="00281FC9" w:rsidRPr="00747FA0" w:rsidRDefault="00281FC9" w:rsidP="00281FC9">
            <w:pPr>
              <w:spacing w:after="100" w:afterAutospacing="1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All the applicable users are eligible for marking their attendance sheet using punch-in/out operation</w:t>
            </w:r>
          </w:p>
        </w:tc>
      </w:tr>
      <w:tr w:rsidR="00747FA0" w:rsidRPr="00747FA0" w14:paraId="15BEB1D0" w14:textId="77777777" w:rsidTr="009A2F0D">
        <w:tc>
          <w:tcPr>
            <w:tcW w:w="3116" w:type="dxa"/>
          </w:tcPr>
          <w:p w14:paraId="4611AF3B" w14:textId="1973E24F" w:rsidR="00281FC9" w:rsidRPr="00747FA0" w:rsidRDefault="00281FC9" w:rsidP="00281FC9">
            <w:pPr>
              <w:spacing w:after="100" w:afterAutospacing="1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Total Pay Hours Visibility</w:t>
            </w:r>
          </w:p>
        </w:tc>
        <w:tc>
          <w:tcPr>
            <w:tcW w:w="3117" w:type="dxa"/>
          </w:tcPr>
          <w:p w14:paraId="2F7C3537" w14:textId="0DBDC213" w:rsidR="00281FC9" w:rsidRPr="00747FA0" w:rsidRDefault="00281FC9" w:rsidP="00281FC9">
            <w:pPr>
              <w:spacing w:after="100" w:afterAutospacing="1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Admin, Employees, Manager</w:t>
            </w:r>
          </w:p>
        </w:tc>
        <w:tc>
          <w:tcPr>
            <w:tcW w:w="3117" w:type="dxa"/>
          </w:tcPr>
          <w:p w14:paraId="43CB106B" w14:textId="77777777" w:rsidR="00281FC9" w:rsidRPr="00747FA0" w:rsidRDefault="00281FC9" w:rsidP="00281FC9">
            <w:pPr>
              <w:spacing w:after="100" w:afterAutospacing="1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Admin can see the total pay hours for each applicable user</w:t>
            </w:r>
          </w:p>
          <w:p w14:paraId="6041B794" w14:textId="77777777" w:rsidR="00281FC9" w:rsidRPr="00747FA0" w:rsidRDefault="00281FC9" w:rsidP="00281FC9">
            <w:pPr>
              <w:spacing w:after="100" w:afterAutospacing="1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Employees can see the total pay hours for themselves only</w:t>
            </w:r>
          </w:p>
          <w:p w14:paraId="4B123D18" w14:textId="542C9962" w:rsidR="00281FC9" w:rsidRPr="00747FA0" w:rsidRDefault="00281FC9" w:rsidP="00281FC9">
            <w:pPr>
              <w:spacing w:after="100" w:afterAutospacing="1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Manager can see the total pay hours for himself as well </w:t>
            </w:r>
            <w:r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as for the assigned employees under him</w:t>
            </w:r>
          </w:p>
        </w:tc>
      </w:tr>
      <w:tr w:rsidR="00747FA0" w:rsidRPr="00747FA0" w14:paraId="6381B41C" w14:textId="77777777" w:rsidTr="009A2F0D">
        <w:tc>
          <w:tcPr>
            <w:tcW w:w="3116" w:type="dxa"/>
          </w:tcPr>
          <w:p w14:paraId="4FB84836" w14:textId="4E051EAA" w:rsidR="00281FC9" w:rsidRPr="00747FA0" w:rsidRDefault="00281FC9" w:rsidP="00281FC9">
            <w:pPr>
              <w:spacing w:after="100" w:afterAutospacing="1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Attendance sheet modification</w:t>
            </w:r>
          </w:p>
        </w:tc>
        <w:tc>
          <w:tcPr>
            <w:tcW w:w="3117" w:type="dxa"/>
          </w:tcPr>
          <w:p w14:paraId="6BB71CAD" w14:textId="35764656" w:rsidR="00281FC9" w:rsidRPr="00747FA0" w:rsidRDefault="00281FC9" w:rsidP="00281FC9">
            <w:pPr>
              <w:spacing w:after="100" w:afterAutospacing="1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Admin, Employees, Manager</w:t>
            </w:r>
          </w:p>
        </w:tc>
        <w:tc>
          <w:tcPr>
            <w:tcW w:w="3117" w:type="dxa"/>
          </w:tcPr>
          <w:p w14:paraId="49170C6A" w14:textId="422A7714" w:rsidR="00281FC9" w:rsidRPr="00747FA0" w:rsidRDefault="00281FC9" w:rsidP="00281FC9">
            <w:pPr>
              <w:spacing w:after="100" w:afterAutospacing="1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Admin can modify the punch-in/out timings for any </w:t>
            </w:r>
            <w:r w:rsidR="000B35BA"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user Employees</w:t>
            </w:r>
            <w:r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can’t do modification to their punch-in/out times once they have filled their time sheet</w:t>
            </w:r>
          </w:p>
          <w:p w14:paraId="6AD4099D" w14:textId="14442610" w:rsidR="00281FC9" w:rsidRPr="00747FA0" w:rsidRDefault="00281FC9" w:rsidP="00281FC9">
            <w:pPr>
              <w:spacing w:after="100" w:afterAutospacing="1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7FA0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Manager can modify the punch-in/out timings for the employees assigned under them. </w:t>
            </w:r>
          </w:p>
        </w:tc>
      </w:tr>
    </w:tbl>
    <w:p w14:paraId="371D7772" w14:textId="1574E857" w:rsidR="009A2F0D" w:rsidRPr="00747FA0" w:rsidRDefault="009A2F0D" w:rsidP="003126D7">
      <w:pPr>
        <w:shd w:val="clear" w:color="auto" w:fill="FFFFFF"/>
        <w:spacing w:after="100" w:afterAutospacing="1" w:line="240" w:lineRule="auto"/>
        <w:rPr>
          <w:rFonts w:cstheme="minorHAnsi"/>
          <w:color w:val="44546A" w:themeColor="text2"/>
          <w:sz w:val="24"/>
          <w:szCs w:val="24"/>
          <w:shd w:val="clear" w:color="auto" w:fill="FFFFFF"/>
        </w:rPr>
      </w:pPr>
      <w:r w:rsidRPr="00747FA0">
        <w:rPr>
          <w:rFonts w:cstheme="minorHAnsi"/>
          <w:color w:val="44546A" w:themeColor="text2"/>
          <w:sz w:val="24"/>
          <w:szCs w:val="24"/>
          <w:shd w:val="clear" w:color="auto" w:fill="FFFFFF"/>
        </w:rPr>
        <w:t xml:space="preserve"> </w:t>
      </w:r>
    </w:p>
    <w:p w14:paraId="43853B22" w14:textId="723CAFD0" w:rsidR="00281FC9" w:rsidRPr="00F553F3" w:rsidRDefault="007A5A68" w:rsidP="00281FC9">
      <w:pPr>
        <w:pStyle w:val="Heading4"/>
        <w:shd w:val="clear" w:color="auto" w:fill="FFFFFF"/>
        <w:spacing w:before="360" w:after="120" w:line="315" w:lineRule="atLeas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553F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2</w:t>
      </w:r>
      <w:r w:rsidR="00281FC9" w:rsidRPr="00F553F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  <w:r w:rsidR="00C34210" w:rsidRPr="00F553F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2</w:t>
      </w:r>
      <w:r w:rsidR="00281FC9" w:rsidRPr="00F553F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Out of Scope</w:t>
      </w:r>
    </w:p>
    <w:p w14:paraId="693A6276" w14:textId="4464A415" w:rsidR="00281FC9" w:rsidRPr="00AF3E95" w:rsidRDefault="00C34210" w:rsidP="00281FC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AF3E95">
        <w:rPr>
          <w:rFonts w:asciiTheme="minorHAnsi" w:hAnsiTheme="minorHAnsi" w:cstheme="minorHAnsi"/>
          <w:color w:val="222222"/>
        </w:rPr>
        <w:t>These features</w:t>
      </w:r>
      <w:r w:rsidR="00281FC9" w:rsidRPr="00AF3E95">
        <w:rPr>
          <w:rFonts w:asciiTheme="minorHAnsi" w:hAnsiTheme="minorHAnsi" w:cstheme="minorHAnsi"/>
          <w:color w:val="222222"/>
        </w:rPr>
        <w:t xml:space="preserve"> </w:t>
      </w:r>
      <w:r w:rsidR="00877987" w:rsidRPr="00AF3E95">
        <w:rPr>
          <w:rFonts w:asciiTheme="minorHAnsi" w:hAnsiTheme="minorHAnsi" w:cstheme="minorHAnsi"/>
          <w:color w:val="222222"/>
        </w:rPr>
        <w:t>are not</w:t>
      </w:r>
      <w:r w:rsidR="00281FC9" w:rsidRPr="00AF3E95">
        <w:rPr>
          <w:rFonts w:asciiTheme="minorHAnsi" w:hAnsiTheme="minorHAnsi" w:cstheme="minorHAnsi"/>
          <w:color w:val="222222"/>
        </w:rPr>
        <w:t xml:space="preserve"> tested because they are not included in the software requirement specs</w:t>
      </w:r>
    </w:p>
    <w:p w14:paraId="2D307E01" w14:textId="77777777" w:rsidR="00281FC9" w:rsidRPr="00281FC9" w:rsidRDefault="00281FC9" w:rsidP="00281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281FC9">
        <w:rPr>
          <w:rFonts w:eastAsia="Times New Roman" w:cstheme="minorHAnsi"/>
          <w:color w:val="222222"/>
          <w:sz w:val="24"/>
          <w:szCs w:val="24"/>
        </w:rPr>
        <w:t>User Interfaces</w:t>
      </w:r>
    </w:p>
    <w:p w14:paraId="7744824D" w14:textId="77777777" w:rsidR="00281FC9" w:rsidRPr="00281FC9" w:rsidRDefault="00281FC9" w:rsidP="00281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281FC9">
        <w:rPr>
          <w:rFonts w:eastAsia="Times New Roman" w:cstheme="minorHAnsi"/>
          <w:color w:val="222222"/>
          <w:sz w:val="24"/>
          <w:szCs w:val="24"/>
        </w:rPr>
        <w:t>Database logical</w:t>
      </w:r>
    </w:p>
    <w:p w14:paraId="1A47C574" w14:textId="77777777" w:rsidR="00281FC9" w:rsidRPr="00281FC9" w:rsidRDefault="00281FC9" w:rsidP="00281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281FC9">
        <w:rPr>
          <w:rFonts w:eastAsia="Times New Roman" w:cstheme="minorHAnsi"/>
          <w:color w:val="222222"/>
          <w:sz w:val="24"/>
          <w:szCs w:val="24"/>
        </w:rPr>
        <w:t>Communications Interfaces</w:t>
      </w:r>
    </w:p>
    <w:p w14:paraId="4E6EA1D2" w14:textId="77777777" w:rsidR="00281FC9" w:rsidRPr="00281FC9" w:rsidRDefault="00281FC9" w:rsidP="00281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281FC9">
        <w:rPr>
          <w:rFonts w:eastAsia="Times New Roman" w:cstheme="minorHAnsi"/>
          <w:color w:val="222222"/>
          <w:sz w:val="24"/>
          <w:szCs w:val="24"/>
        </w:rPr>
        <w:t>Website Security and Performance</w:t>
      </w:r>
    </w:p>
    <w:p w14:paraId="59A8117D" w14:textId="77777777" w:rsidR="00281FC9" w:rsidRPr="00AF3E95" w:rsidRDefault="00281FC9" w:rsidP="00281FC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</w:p>
    <w:p w14:paraId="27D6CE88" w14:textId="07D16B22" w:rsidR="00281FC9" w:rsidRPr="00F553F3" w:rsidRDefault="007A5A68" w:rsidP="00281FC9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>3</w:t>
      </w:r>
      <w:r w:rsidR="00747FA0"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="00DF3CE8"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81FC9" w:rsidRPr="00F553F3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Quality Objective</w:t>
      </w:r>
    </w:p>
    <w:p w14:paraId="76BE0C12" w14:textId="24643469" w:rsidR="00281FC9" w:rsidRDefault="00281FC9" w:rsidP="00281FC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AF3E95">
        <w:rPr>
          <w:rFonts w:asciiTheme="minorHAnsi" w:hAnsiTheme="minorHAnsi" w:cstheme="minorHAnsi"/>
          <w:color w:val="222222"/>
        </w:rPr>
        <w:t>The test objectives are to </w:t>
      </w:r>
      <w:r w:rsidRPr="00AF3E95">
        <w:rPr>
          <w:rStyle w:val="Strong"/>
          <w:rFonts w:asciiTheme="minorHAnsi" w:hAnsiTheme="minorHAnsi" w:cstheme="minorHAnsi"/>
          <w:b w:val="0"/>
          <w:bCs w:val="0"/>
          <w:color w:val="222222"/>
        </w:rPr>
        <w:t>verify</w:t>
      </w:r>
      <w:r w:rsidRPr="00AF3E95">
        <w:rPr>
          <w:rFonts w:asciiTheme="minorHAnsi" w:hAnsiTheme="minorHAnsi" w:cstheme="minorHAnsi"/>
          <w:color w:val="222222"/>
        </w:rPr>
        <w:t xml:space="preserve"> the module Functionality of the website </w:t>
      </w:r>
      <w:proofErr w:type="spellStart"/>
      <w:r w:rsidRPr="00AF3E95">
        <w:rPr>
          <w:rFonts w:asciiTheme="minorHAnsi" w:hAnsiTheme="minorHAnsi" w:cstheme="minorHAnsi"/>
          <w:color w:val="222222"/>
        </w:rPr>
        <w:t>orangehrm</w:t>
      </w:r>
      <w:proofErr w:type="spellEnd"/>
      <w:r w:rsidRPr="00AF3E95">
        <w:rPr>
          <w:rFonts w:asciiTheme="minorHAnsi" w:hAnsiTheme="minorHAnsi" w:cstheme="minorHAnsi"/>
          <w:color w:val="222222"/>
        </w:rPr>
        <w:t>, the project should focus on testing the </w:t>
      </w:r>
      <w:r w:rsidRPr="00AF3E95">
        <w:rPr>
          <w:rStyle w:val="Strong"/>
          <w:rFonts w:asciiTheme="minorHAnsi" w:hAnsiTheme="minorHAnsi" w:cstheme="minorHAnsi"/>
          <w:b w:val="0"/>
          <w:bCs w:val="0"/>
          <w:color w:val="222222"/>
        </w:rPr>
        <w:t>attendance sheet module</w:t>
      </w:r>
      <w:r w:rsidRPr="00AF3E95">
        <w:rPr>
          <w:rFonts w:asciiTheme="minorHAnsi" w:hAnsiTheme="minorHAnsi" w:cstheme="minorHAnsi"/>
          <w:color w:val="222222"/>
        </w:rPr>
        <w:t xml:space="preserve"> such as punch-in, punch-out operations, total pay hours generated and time-zone functionality.</w:t>
      </w:r>
    </w:p>
    <w:p w14:paraId="4363D902" w14:textId="7B841B7D" w:rsidR="00C34210" w:rsidRPr="00F553F3" w:rsidRDefault="00C34210" w:rsidP="00C34210">
      <w:pPr>
        <w:shd w:val="clear" w:color="auto" w:fill="FFFFFF"/>
        <w:spacing w:after="120" w:line="375" w:lineRule="atLeast"/>
        <w:outlineLvl w:val="2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F553F3">
        <w:rPr>
          <w:rFonts w:eastAsia="Times New Roman" w:cstheme="minorHAnsi"/>
          <w:b/>
          <w:bCs/>
          <w:color w:val="000000" w:themeColor="text1"/>
          <w:sz w:val="28"/>
          <w:szCs w:val="28"/>
        </w:rPr>
        <w:t>3.1 Roles and Responsibilities</w:t>
      </w:r>
    </w:p>
    <w:p w14:paraId="6888F9D7" w14:textId="77777777" w:rsidR="00C34210" w:rsidRPr="00C34210" w:rsidRDefault="00C34210" w:rsidP="00C34210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C34210">
        <w:rPr>
          <w:rFonts w:eastAsia="Times New Roman" w:cstheme="minorHAnsi"/>
          <w:color w:val="222222"/>
          <w:sz w:val="24"/>
          <w:szCs w:val="24"/>
        </w:rPr>
        <w:t>The project should use </w:t>
      </w:r>
      <w:r w:rsidRPr="00C34210">
        <w:rPr>
          <w:rFonts w:eastAsia="Times New Roman" w:cstheme="minorHAnsi"/>
          <w:b/>
          <w:bCs/>
          <w:color w:val="222222"/>
          <w:sz w:val="24"/>
          <w:szCs w:val="24"/>
        </w:rPr>
        <w:t>outsource</w:t>
      </w:r>
      <w:r w:rsidRPr="00C34210">
        <w:rPr>
          <w:rFonts w:eastAsia="Times New Roman" w:cstheme="minorHAnsi"/>
          <w:color w:val="222222"/>
          <w:sz w:val="24"/>
          <w:szCs w:val="24"/>
        </w:rPr>
        <w:t> members as the tester to save the project cost.</w:t>
      </w:r>
    </w:p>
    <w:tbl>
      <w:tblPr>
        <w:tblW w:w="12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2257"/>
        <w:gridCol w:w="9624"/>
      </w:tblGrid>
      <w:tr w:rsidR="00C34210" w:rsidRPr="00C34210" w14:paraId="4F8DAD97" w14:textId="77777777" w:rsidTr="00C342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9E59E52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8F79B3D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E0B38C5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Tasks</w:t>
            </w:r>
          </w:p>
        </w:tc>
      </w:tr>
      <w:tr w:rsidR="00C34210" w:rsidRPr="00C34210" w14:paraId="1483AD45" w14:textId="77777777" w:rsidTr="00C3421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495366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1125DA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t>Test Manager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E60611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t>Manage the whole project</w:t>
            </w: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br/>
              <w:t>Define project directions</w:t>
            </w: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br/>
              <w:t>Acquire appropriate resources</w:t>
            </w:r>
          </w:p>
        </w:tc>
      </w:tr>
      <w:tr w:rsidR="00C34210" w:rsidRPr="00C34210" w14:paraId="6C894550" w14:textId="77777777" w:rsidTr="00C3421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9AE38B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3181D2B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340681B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Identifying and describing appropriate test techniques/tools/automation </w:t>
            </w:r>
          </w:p>
          <w:p w14:paraId="0F23D404" w14:textId="0ADE7523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t>architecture Verify and assess the Test Approach</w:t>
            </w: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br/>
              <w:t>Execute the tests, Log results, Report the defects.</w:t>
            </w: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br/>
              <w:t>Outsourced members</w:t>
            </w:r>
          </w:p>
        </w:tc>
      </w:tr>
      <w:tr w:rsidR="00C34210" w:rsidRPr="00C34210" w14:paraId="4BA326B3" w14:textId="77777777" w:rsidTr="00C3421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35002D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54B0C4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t>Developer in Test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0E10B1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t>Implement the test cases, test program, test suite etc.</w:t>
            </w:r>
          </w:p>
        </w:tc>
      </w:tr>
      <w:tr w:rsidR="00C34210" w:rsidRPr="00C34210" w14:paraId="3C431798" w14:textId="77777777" w:rsidTr="00C3421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D10770B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BB3CEEB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t>Test Administrator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C15D2C2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t>Builds up and ensures test environment and assets are managed and maintained</w:t>
            </w: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br/>
              <w:t>Support Tester to use the test environment for test execution</w:t>
            </w:r>
          </w:p>
        </w:tc>
      </w:tr>
      <w:tr w:rsidR="00C34210" w:rsidRPr="00C34210" w14:paraId="4B183069" w14:textId="77777777" w:rsidTr="00C34210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ED081E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5D684D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t>SQA members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77201F" w14:textId="77777777" w:rsidR="00C34210" w:rsidRPr="00C34210" w:rsidRDefault="00C34210" w:rsidP="00C3421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t>Take in charge of quality assurance</w:t>
            </w:r>
            <w:r w:rsidRPr="00C34210">
              <w:rPr>
                <w:rFonts w:eastAsia="Times New Roman" w:cstheme="minorHAnsi"/>
                <w:color w:val="222222"/>
                <w:sz w:val="24"/>
                <w:szCs w:val="24"/>
              </w:rPr>
              <w:br/>
              <w:t>Check to confirm whether the testing process is meeting specified requirements</w:t>
            </w:r>
          </w:p>
        </w:tc>
      </w:tr>
    </w:tbl>
    <w:p w14:paraId="706D130E" w14:textId="77777777" w:rsidR="00C34210" w:rsidRPr="00AF3E95" w:rsidRDefault="00C34210" w:rsidP="00281FC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</w:p>
    <w:p w14:paraId="110F04B4" w14:textId="63F7889A" w:rsidR="00281FC9" w:rsidRPr="00F553F3" w:rsidRDefault="00281FC9" w:rsidP="00281FC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</w:p>
    <w:p w14:paraId="77C3584B" w14:textId="5C27CF98" w:rsidR="00C34210" w:rsidRPr="00F553F3" w:rsidRDefault="00C34210" w:rsidP="00C34210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>4</w:t>
      </w:r>
      <w:r w:rsidR="00A21860"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553F3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Test Methodology</w:t>
      </w:r>
    </w:p>
    <w:p w14:paraId="1C1F1F32" w14:textId="313012C2" w:rsidR="00C34210" w:rsidRPr="00F553F3" w:rsidRDefault="00C34210" w:rsidP="00C34210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>4.1 Overview</w:t>
      </w:r>
    </w:p>
    <w:p w14:paraId="70FC9502" w14:textId="3861A145" w:rsidR="00C34210" w:rsidRPr="00F553F3" w:rsidRDefault="00C34210" w:rsidP="00C34210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>4.2 Test Levels</w:t>
      </w:r>
    </w:p>
    <w:p w14:paraId="24ED5162" w14:textId="13796DDD" w:rsidR="00C34210" w:rsidRDefault="00C34210" w:rsidP="00C3421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C34210">
        <w:rPr>
          <w:rFonts w:asciiTheme="minorHAnsi" w:hAnsiTheme="minorHAnsi" w:cstheme="minorHAnsi"/>
          <w:color w:val="222222"/>
        </w:rPr>
        <w:t>In the</w:t>
      </w:r>
      <w:r w:rsidR="0093235D">
        <w:rPr>
          <w:rFonts w:asciiTheme="minorHAnsi" w:hAnsiTheme="minorHAnsi" w:cstheme="minorHAnsi"/>
          <w:color w:val="222222"/>
        </w:rPr>
        <w:t xml:space="preserve"> module </w:t>
      </w:r>
      <w:r w:rsidR="0093235D" w:rsidRPr="00AF3E95">
        <w:rPr>
          <w:rFonts w:asciiTheme="minorHAnsi" w:hAnsiTheme="minorHAnsi" w:cstheme="minorHAnsi"/>
          <w:color w:val="222222"/>
          <w:shd w:val="clear" w:color="auto" w:fill="FFFFFF"/>
        </w:rPr>
        <w:t>Attendance sheet</w:t>
      </w:r>
      <w:r w:rsidRPr="00C34210">
        <w:rPr>
          <w:rFonts w:asciiTheme="minorHAnsi" w:hAnsiTheme="minorHAnsi" w:cstheme="minorHAnsi"/>
          <w:color w:val="222222"/>
        </w:rPr>
        <w:t>, there’re 3 types of testing should be conducted.</w:t>
      </w:r>
    </w:p>
    <w:p w14:paraId="34786BE3" w14:textId="5677EC64" w:rsidR="000A3B67" w:rsidRPr="000A3B67" w:rsidRDefault="000A3B67" w:rsidP="000A3B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>
        <w:rPr>
          <w:rStyle w:val="Strong"/>
          <w:rFonts w:cstheme="minorHAnsi"/>
          <w:color w:val="222222"/>
          <w:sz w:val="24"/>
          <w:szCs w:val="24"/>
        </w:rPr>
        <w:t xml:space="preserve">Unit </w:t>
      </w:r>
      <w:r w:rsidRPr="000B35BA">
        <w:rPr>
          <w:rStyle w:val="Strong"/>
          <w:rFonts w:cstheme="minorHAnsi"/>
          <w:b w:val="0"/>
          <w:bCs w:val="0"/>
          <w:color w:val="222222"/>
          <w:sz w:val="24"/>
          <w:szCs w:val="24"/>
        </w:rPr>
        <w:t>Testing</w:t>
      </w:r>
      <w:r w:rsidR="00FD7A6B" w:rsidRPr="000B35BA">
        <w:rPr>
          <w:rStyle w:val="Strong"/>
          <w:rFonts w:cstheme="minorHAnsi"/>
          <w:color w:val="222222"/>
          <w:sz w:val="24"/>
          <w:szCs w:val="24"/>
        </w:rPr>
        <w:t xml:space="preserve"> </w:t>
      </w:r>
      <w:r w:rsidR="00FD7A6B" w:rsidRPr="000B35BA">
        <w:rPr>
          <w:rFonts w:cstheme="minorHAnsi"/>
          <w:color w:val="202124"/>
          <w:shd w:val="clear" w:color="auto" w:fill="FFFFFF"/>
        </w:rPr>
        <w:t>individual units or functions of</w:t>
      </w:r>
      <w:r w:rsidR="000B35BA" w:rsidRPr="000B35BA">
        <w:rPr>
          <w:rFonts w:cstheme="minorHAnsi"/>
          <w:color w:val="202124"/>
          <w:shd w:val="clear" w:color="auto" w:fill="FFFFFF"/>
        </w:rPr>
        <w:t xml:space="preserve"> the specified module</w:t>
      </w:r>
    </w:p>
    <w:p w14:paraId="3F57E68E" w14:textId="77777777" w:rsidR="00C34210" w:rsidRPr="00C34210" w:rsidRDefault="00C34210" w:rsidP="00C342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C34210">
        <w:rPr>
          <w:rStyle w:val="Strong"/>
          <w:rFonts w:cstheme="minorHAnsi"/>
          <w:color w:val="222222"/>
          <w:sz w:val="24"/>
          <w:szCs w:val="24"/>
        </w:rPr>
        <w:t>Integration</w:t>
      </w:r>
      <w:r w:rsidRPr="00C34210">
        <w:rPr>
          <w:rFonts w:cstheme="minorHAnsi"/>
          <w:color w:val="222222"/>
          <w:sz w:val="24"/>
          <w:szCs w:val="24"/>
        </w:rPr>
        <w:t> Testing (Individual software modules are combined and tested as a group)</w:t>
      </w:r>
    </w:p>
    <w:p w14:paraId="2A34BA24" w14:textId="77777777" w:rsidR="00C34210" w:rsidRPr="00C34210" w:rsidRDefault="00C34210" w:rsidP="00C342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C34210">
        <w:rPr>
          <w:rStyle w:val="Strong"/>
          <w:rFonts w:cstheme="minorHAnsi"/>
          <w:color w:val="222222"/>
          <w:sz w:val="24"/>
          <w:szCs w:val="24"/>
        </w:rPr>
        <w:t>System</w:t>
      </w:r>
      <w:r w:rsidRPr="00C34210">
        <w:rPr>
          <w:rFonts w:cstheme="minorHAnsi"/>
          <w:color w:val="222222"/>
          <w:sz w:val="24"/>
          <w:szCs w:val="24"/>
        </w:rPr>
        <w:t> Testing: Conducted on a </w:t>
      </w:r>
      <w:r w:rsidRPr="00C34210">
        <w:rPr>
          <w:rStyle w:val="Strong"/>
          <w:rFonts w:cstheme="minorHAnsi"/>
          <w:color w:val="222222"/>
          <w:sz w:val="24"/>
          <w:szCs w:val="24"/>
        </w:rPr>
        <w:t>complete</w:t>
      </w:r>
      <w:r w:rsidRPr="00C34210">
        <w:rPr>
          <w:rFonts w:cstheme="minorHAnsi"/>
          <w:color w:val="222222"/>
          <w:sz w:val="24"/>
          <w:szCs w:val="24"/>
        </w:rPr>
        <w:t>, </w:t>
      </w:r>
      <w:r w:rsidRPr="00C34210">
        <w:rPr>
          <w:rStyle w:val="Strong"/>
          <w:rFonts w:cstheme="minorHAnsi"/>
          <w:color w:val="222222"/>
          <w:sz w:val="24"/>
          <w:szCs w:val="24"/>
        </w:rPr>
        <w:t>integrated</w:t>
      </w:r>
      <w:r w:rsidRPr="00C34210">
        <w:rPr>
          <w:rFonts w:cstheme="minorHAnsi"/>
          <w:color w:val="222222"/>
          <w:sz w:val="24"/>
          <w:szCs w:val="24"/>
        </w:rPr>
        <w:t> system to evaluate the system’s compliance with its specified requirements</w:t>
      </w:r>
    </w:p>
    <w:p w14:paraId="43D5C7C7" w14:textId="77777777" w:rsidR="00C34210" w:rsidRPr="00C34210" w:rsidRDefault="00C34210" w:rsidP="00C342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C34210">
        <w:rPr>
          <w:rStyle w:val="Strong"/>
          <w:rFonts w:cstheme="minorHAnsi"/>
          <w:color w:val="222222"/>
          <w:sz w:val="24"/>
          <w:szCs w:val="24"/>
        </w:rPr>
        <w:t>API testing: </w:t>
      </w:r>
      <w:r w:rsidRPr="00C34210">
        <w:rPr>
          <w:rFonts w:cstheme="minorHAnsi"/>
          <w:color w:val="222222"/>
          <w:sz w:val="24"/>
          <w:szCs w:val="24"/>
        </w:rPr>
        <w:t>Test all the APIs create for the software under tested</w:t>
      </w:r>
    </w:p>
    <w:p w14:paraId="2A406705" w14:textId="77777777" w:rsidR="00C34210" w:rsidRPr="00F553F3" w:rsidRDefault="00C34210" w:rsidP="00281FC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</w:p>
    <w:p w14:paraId="3A66A7D0" w14:textId="09AB110B" w:rsidR="00281FC9" w:rsidRPr="00F553F3" w:rsidRDefault="007A5A68" w:rsidP="00281FC9">
      <w:pPr>
        <w:shd w:val="clear" w:color="auto" w:fill="FFFFFF"/>
        <w:spacing w:after="120" w:line="375" w:lineRule="atLeast"/>
        <w:outlineLvl w:val="2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F553F3">
        <w:rPr>
          <w:rFonts w:eastAsia="Times New Roman" w:cstheme="minorHAnsi"/>
          <w:b/>
          <w:bCs/>
          <w:color w:val="000000" w:themeColor="text1"/>
          <w:sz w:val="28"/>
          <w:szCs w:val="28"/>
        </w:rPr>
        <w:t>4</w:t>
      </w:r>
      <w:r w:rsidR="00DF3CE8" w:rsidRPr="00F553F3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.1 </w:t>
      </w:r>
      <w:r w:rsidR="00281FC9" w:rsidRPr="00F553F3">
        <w:rPr>
          <w:rFonts w:eastAsia="Times New Roman" w:cstheme="minorHAnsi"/>
          <w:b/>
          <w:bCs/>
          <w:color w:val="000000" w:themeColor="text1"/>
          <w:sz w:val="28"/>
          <w:szCs w:val="28"/>
        </w:rPr>
        <w:t>Test Completeness</w:t>
      </w:r>
    </w:p>
    <w:p w14:paraId="0F40B31A" w14:textId="77777777" w:rsidR="00281FC9" w:rsidRPr="00281FC9" w:rsidRDefault="00281FC9" w:rsidP="00281F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281FC9">
        <w:rPr>
          <w:rFonts w:eastAsia="Times New Roman" w:cstheme="minorHAnsi"/>
          <w:color w:val="222222"/>
          <w:sz w:val="24"/>
          <w:szCs w:val="24"/>
        </w:rPr>
        <w:t>Specifies the criteria that denote a successful completion of a test phase</w:t>
      </w:r>
    </w:p>
    <w:p w14:paraId="1033C0B9" w14:textId="77777777" w:rsidR="00AF3E95" w:rsidRPr="00AF3E95" w:rsidRDefault="00281FC9" w:rsidP="00281F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AF3E95">
        <w:rPr>
          <w:rFonts w:eastAsia="Times New Roman" w:cstheme="minorHAnsi"/>
          <w:color w:val="222222"/>
          <w:sz w:val="24"/>
          <w:szCs w:val="24"/>
        </w:rPr>
        <w:t xml:space="preserve">Pass rate is 80% as per the number of tests executed as mentioned in our </w:t>
      </w:r>
      <w:r w:rsidR="00AF3E95" w:rsidRPr="00AF3E95">
        <w:rPr>
          <w:rFonts w:eastAsia="Times New Roman" w:cstheme="minorHAnsi"/>
          <w:color w:val="222222"/>
          <w:sz w:val="24"/>
          <w:szCs w:val="24"/>
        </w:rPr>
        <w:t>Test Cases document.</w:t>
      </w:r>
    </w:p>
    <w:p w14:paraId="7E8FEAD4" w14:textId="77777777" w:rsidR="00AF3E95" w:rsidRPr="00AF3E95" w:rsidRDefault="00AF3E95" w:rsidP="00AF3E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AF3E95">
        <w:rPr>
          <w:rFonts w:eastAsia="Times New Roman" w:cstheme="minorHAnsi"/>
          <w:color w:val="222222"/>
          <w:sz w:val="24"/>
          <w:szCs w:val="24"/>
        </w:rPr>
        <w:t>Fail</w:t>
      </w:r>
      <w:r w:rsidR="00281FC9" w:rsidRPr="00281FC9">
        <w:rPr>
          <w:rFonts w:eastAsia="Times New Roman" w:cstheme="minorHAnsi"/>
          <w:color w:val="222222"/>
          <w:sz w:val="24"/>
          <w:szCs w:val="24"/>
        </w:rPr>
        <w:t> rate is </w:t>
      </w:r>
      <w:r w:rsidRPr="00AF3E95">
        <w:rPr>
          <w:rFonts w:eastAsia="Times New Roman" w:cstheme="minorHAnsi"/>
          <w:color w:val="222222"/>
          <w:sz w:val="24"/>
          <w:szCs w:val="24"/>
        </w:rPr>
        <w:t>2</w:t>
      </w:r>
      <w:r w:rsidR="00281FC9" w:rsidRPr="00281FC9">
        <w:rPr>
          <w:rFonts w:eastAsia="Times New Roman" w:cstheme="minorHAnsi"/>
          <w:color w:val="222222"/>
          <w:sz w:val="24"/>
          <w:szCs w:val="24"/>
        </w:rPr>
        <w:t>0%, </w:t>
      </w:r>
      <w:r w:rsidRPr="00AF3E95">
        <w:rPr>
          <w:rFonts w:eastAsia="Times New Roman" w:cstheme="minorHAnsi"/>
          <w:color w:val="222222"/>
          <w:sz w:val="24"/>
          <w:szCs w:val="24"/>
        </w:rPr>
        <w:t>as per the number of tests executed as mentioned in our Test Cases document.</w:t>
      </w:r>
    </w:p>
    <w:p w14:paraId="5C25E010" w14:textId="5227401E" w:rsidR="00AF3E95" w:rsidRPr="00F553F3" w:rsidRDefault="00AF3E95" w:rsidP="00AF3E95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>Module task and estimation and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53F3" w:rsidRPr="00F553F3" w14:paraId="11B0856A" w14:textId="77777777" w:rsidTr="00AF3E95">
        <w:tc>
          <w:tcPr>
            <w:tcW w:w="3116" w:type="dxa"/>
          </w:tcPr>
          <w:p w14:paraId="22D5F170" w14:textId="542FE0A8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Task </w:t>
            </w:r>
          </w:p>
        </w:tc>
        <w:tc>
          <w:tcPr>
            <w:tcW w:w="3117" w:type="dxa"/>
          </w:tcPr>
          <w:p w14:paraId="049C2591" w14:textId="1F17AC0B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Members</w:t>
            </w:r>
          </w:p>
        </w:tc>
        <w:tc>
          <w:tcPr>
            <w:tcW w:w="3117" w:type="dxa"/>
          </w:tcPr>
          <w:p w14:paraId="7559D0EA" w14:textId="3E98C85D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Estimate hours</w:t>
            </w:r>
          </w:p>
        </w:tc>
      </w:tr>
      <w:tr w:rsidR="00F553F3" w:rsidRPr="00F553F3" w14:paraId="590C87E3" w14:textId="77777777" w:rsidTr="00AF3E95">
        <w:tc>
          <w:tcPr>
            <w:tcW w:w="3116" w:type="dxa"/>
          </w:tcPr>
          <w:p w14:paraId="3BFAF645" w14:textId="07947158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Create the test cases</w:t>
            </w:r>
          </w:p>
        </w:tc>
        <w:tc>
          <w:tcPr>
            <w:tcW w:w="3117" w:type="dxa"/>
          </w:tcPr>
          <w:p w14:paraId="25C688D7" w14:textId="610F2C85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Test Designer</w:t>
            </w:r>
          </w:p>
        </w:tc>
        <w:tc>
          <w:tcPr>
            <w:tcW w:w="3117" w:type="dxa"/>
          </w:tcPr>
          <w:p w14:paraId="4C7C566E" w14:textId="0E7F1608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10 hours</w:t>
            </w:r>
          </w:p>
        </w:tc>
      </w:tr>
      <w:tr w:rsidR="00F553F3" w:rsidRPr="00F553F3" w14:paraId="5D4AB064" w14:textId="77777777" w:rsidTr="00AF3E95">
        <w:tc>
          <w:tcPr>
            <w:tcW w:w="3116" w:type="dxa"/>
          </w:tcPr>
          <w:p w14:paraId="50C5E5B5" w14:textId="7E82DAE6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Perform test execution</w:t>
            </w:r>
          </w:p>
        </w:tc>
        <w:tc>
          <w:tcPr>
            <w:tcW w:w="3117" w:type="dxa"/>
          </w:tcPr>
          <w:p w14:paraId="530A2D37" w14:textId="38BA6405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3117" w:type="dxa"/>
          </w:tcPr>
          <w:p w14:paraId="4875765D" w14:textId="5E1055C1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 hours</w:t>
            </w:r>
          </w:p>
        </w:tc>
      </w:tr>
      <w:tr w:rsidR="00F553F3" w:rsidRPr="00F553F3" w14:paraId="1F3AF67F" w14:textId="77777777" w:rsidTr="00AF3E95">
        <w:tc>
          <w:tcPr>
            <w:tcW w:w="3116" w:type="dxa"/>
          </w:tcPr>
          <w:p w14:paraId="155DC7AB" w14:textId="46ED6CA4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Test report</w:t>
            </w:r>
          </w:p>
        </w:tc>
        <w:tc>
          <w:tcPr>
            <w:tcW w:w="3117" w:type="dxa"/>
          </w:tcPr>
          <w:p w14:paraId="49C1AEB5" w14:textId="0D8F9FFE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3117" w:type="dxa"/>
          </w:tcPr>
          <w:p w14:paraId="26582973" w14:textId="12CD340B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3 hours</w:t>
            </w:r>
          </w:p>
        </w:tc>
      </w:tr>
      <w:tr w:rsidR="00F553F3" w:rsidRPr="00F553F3" w14:paraId="60823665" w14:textId="77777777" w:rsidTr="00AF3E95">
        <w:tc>
          <w:tcPr>
            <w:tcW w:w="3116" w:type="dxa"/>
          </w:tcPr>
          <w:p w14:paraId="340F382F" w14:textId="1C841E75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Test </w:t>
            </w:r>
            <w:r w:rsidR="00DF3CE8"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delivery</w:t>
            </w:r>
          </w:p>
        </w:tc>
        <w:tc>
          <w:tcPr>
            <w:tcW w:w="3117" w:type="dxa"/>
          </w:tcPr>
          <w:p w14:paraId="46EB38F1" w14:textId="26A92E1F" w:rsidR="00AF3E95" w:rsidRPr="00F553F3" w:rsidRDefault="00DF3CE8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Test Lead</w:t>
            </w:r>
          </w:p>
        </w:tc>
        <w:tc>
          <w:tcPr>
            <w:tcW w:w="3117" w:type="dxa"/>
          </w:tcPr>
          <w:p w14:paraId="48F45589" w14:textId="08208AB4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 hours</w:t>
            </w:r>
          </w:p>
        </w:tc>
      </w:tr>
      <w:tr w:rsidR="00AF3E95" w:rsidRPr="00DF3CE8" w14:paraId="5C9612A7" w14:textId="77777777" w:rsidTr="00AF3E95">
        <w:tc>
          <w:tcPr>
            <w:tcW w:w="3116" w:type="dxa"/>
          </w:tcPr>
          <w:p w14:paraId="7E6DA16C" w14:textId="3766AE5E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3117" w:type="dxa"/>
          </w:tcPr>
          <w:p w14:paraId="4ED6992E" w14:textId="77777777" w:rsidR="00AF3E95" w:rsidRPr="00F553F3" w:rsidRDefault="00AF3E95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9BF57C0" w14:textId="627EA1D4" w:rsidR="00AF3E95" w:rsidRPr="00F553F3" w:rsidRDefault="00DF3CE8" w:rsidP="00AF3E95">
            <w:pPr>
              <w:pStyle w:val="Heading3"/>
              <w:spacing w:before="0" w:beforeAutospacing="0" w:after="120" w:afterAutospacing="0" w:line="375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553F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23 hours</w:t>
            </w:r>
          </w:p>
        </w:tc>
      </w:tr>
    </w:tbl>
    <w:p w14:paraId="46D3A7A6" w14:textId="77777777" w:rsidR="00AF3E95" w:rsidRPr="00DF3CE8" w:rsidRDefault="00AF3E95" w:rsidP="00AF3E95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Theme="majorHAnsi" w:hAnsiTheme="majorHAnsi" w:cstheme="majorHAnsi"/>
          <w:b w:val="0"/>
          <w:bCs w:val="0"/>
          <w:color w:val="222222"/>
          <w:sz w:val="24"/>
          <w:szCs w:val="24"/>
        </w:rPr>
      </w:pPr>
    </w:p>
    <w:p w14:paraId="11E30B3A" w14:textId="77777777" w:rsidR="00AF3E95" w:rsidRPr="00281FC9" w:rsidRDefault="00AF3E95" w:rsidP="00AF3E9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14:paraId="500EAA5A" w14:textId="0263FCEC" w:rsidR="00AF3E95" w:rsidRPr="00F553F3" w:rsidRDefault="007A5A68" w:rsidP="00AF3E95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>5</w:t>
      </w:r>
      <w:r w:rsidR="00A21860"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="00DF3CE8"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AF3E95" w:rsidRPr="00F553F3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Test Environment</w:t>
      </w:r>
    </w:p>
    <w:p w14:paraId="5DAA0F64" w14:textId="70CA89FE" w:rsidR="00AF3E95" w:rsidRPr="00747FA0" w:rsidRDefault="00AF3E95" w:rsidP="00AF3E9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747FA0">
        <w:rPr>
          <w:rFonts w:asciiTheme="minorHAnsi" w:hAnsiTheme="minorHAnsi" w:cstheme="minorHAnsi"/>
          <w:color w:val="222222"/>
        </w:rPr>
        <w:t xml:space="preserve">Test Environment to be setup </w:t>
      </w:r>
      <w:r w:rsidR="00DF3CE8" w:rsidRPr="00747FA0">
        <w:rPr>
          <w:rFonts w:asciiTheme="minorHAnsi" w:hAnsiTheme="minorHAnsi" w:cstheme="minorHAnsi"/>
          <w:color w:val="222222"/>
        </w:rPr>
        <w:t xml:space="preserve">is QA </w:t>
      </w:r>
      <w:r w:rsidR="00653CD0" w:rsidRPr="00747FA0">
        <w:rPr>
          <w:rFonts w:asciiTheme="minorHAnsi" w:hAnsiTheme="minorHAnsi" w:cstheme="minorHAnsi"/>
          <w:color w:val="222222"/>
        </w:rPr>
        <w:t>Environment</w:t>
      </w:r>
    </w:p>
    <w:p w14:paraId="410211BF" w14:textId="77777777" w:rsidR="00281FC9" w:rsidRPr="00F553F3" w:rsidRDefault="00281FC9" w:rsidP="003126D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45CFA28" w14:textId="05DA64CD" w:rsidR="00DF3CE8" w:rsidRPr="00F553F3" w:rsidRDefault="007A5A68" w:rsidP="00DF3CE8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>6</w:t>
      </w:r>
      <w:r w:rsidR="00747FA0"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="00DF3CE8" w:rsidRPr="00F553F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DF3CE8" w:rsidRPr="00F553F3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Resource &amp; Environment Needs</w:t>
      </w:r>
    </w:p>
    <w:p w14:paraId="01A5480C" w14:textId="77777777" w:rsidR="00F26460" w:rsidRPr="00DF3CE8" w:rsidRDefault="00F26460" w:rsidP="00F26460">
      <w:pPr>
        <w:pStyle w:val="Heading3"/>
        <w:numPr>
          <w:ilvl w:val="0"/>
          <w:numId w:val="8"/>
        </w:numPr>
        <w:shd w:val="clear" w:color="auto" w:fill="FFFFFF"/>
        <w:spacing w:before="0" w:beforeAutospacing="0" w:after="120" w:afterAutospacing="0" w:line="375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DF3CE8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Server</w:t>
      </w:r>
    </w:p>
    <w:p w14:paraId="3CC99CAC" w14:textId="77777777" w:rsidR="00F26460" w:rsidRPr="00DF3CE8" w:rsidRDefault="00F26460" w:rsidP="00F26460">
      <w:pPr>
        <w:pStyle w:val="Heading3"/>
        <w:numPr>
          <w:ilvl w:val="0"/>
          <w:numId w:val="8"/>
        </w:numPr>
        <w:shd w:val="clear" w:color="auto" w:fill="FFFFFF"/>
        <w:spacing w:before="0" w:beforeAutospacing="0" w:after="120" w:afterAutospacing="0" w:line="375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DF3CE8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Test tool</w:t>
      </w:r>
    </w:p>
    <w:p w14:paraId="1D8C500F" w14:textId="77777777" w:rsidR="00F26460" w:rsidRPr="00DF3CE8" w:rsidRDefault="00F26460" w:rsidP="00F26460">
      <w:pPr>
        <w:pStyle w:val="Heading3"/>
        <w:numPr>
          <w:ilvl w:val="0"/>
          <w:numId w:val="8"/>
        </w:numPr>
        <w:shd w:val="clear" w:color="auto" w:fill="FFFFFF"/>
        <w:spacing w:before="0" w:beforeAutospacing="0" w:after="120" w:afterAutospacing="0" w:line="375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DF3CE8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Network</w:t>
      </w:r>
    </w:p>
    <w:p w14:paraId="2AE818E1" w14:textId="19E65C64" w:rsidR="00F26460" w:rsidRDefault="00F26460" w:rsidP="00F26460">
      <w:pPr>
        <w:pStyle w:val="Heading3"/>
        <w:numPr>
          <w:ilvl w:val="0"/>
          <w:numId w:val="8"/>
        </w:numPr>
        <w:shd w:val="clear" w:color="auto" w:fill="FFFFFF"/>
        <w:spacing w:before="0" w:beforeAutospacing="0" w:after="120" w:afterAutospacing="0" w:line="375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DF3CE8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Computer</w:t>
      </w:r>
    </w:p>
    <w:p w14:paraId="357338E1" w14:textId="77777777" w:rsidR="00747FA0" w:rsidRPr="00F553F3" w:rsidRDefault="00747FA0" w:rsidP="00747FA0">
      <w:pPr>
        <w:pStyle w:val="Heading3"/>
        <w:shd w:val="clear" w:color="auto" w:fill="FFFFFF"/>
        <w:spacing w:before="0" w:beforeAutospacing="0" w:after="120" w:afterAutospacing="0" w:line="375" w:lineRule="atLeast"/>
        <w:ind w:left="72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703A8535" w14:textId="6E2B9B01" w:rsidR="00C4546C" w:rsidRPr="00F553F3" w:rsidRDefault="00C4546C" w:rsidP="00C4546C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="Calibri" w:hAnsi="Calibri" w:cs="Calibri"/>
          <w:color w:val="000000" w:themeColor="text1"/>
          <w:sz w:val="28"/>
          <w:szCs w:val="28"/>
          <w:u w:val="single"/>
        </w:rPr>
      </w:pPr>
      <w:r w:rsidRPr="00F553F3">
        <w:rPr>
          <w:rFonts w:ascii="Calibri" w:hAnsi="Calibri" w:cs="Calibri"/>
          <w:color w:val="000000" w:themeColor="text1"/>
          <w:sz w:val="28"/>
          <w:szCs w:val="28"/>
        </w:rPr>
        <w:t>7</w:t>
      </w:r>
      <w:r w:rsidR="00747FA0" w:rsidRPr="00F553F3">
        <w:rPr>
          <w:rFonts w:ascii="Calibri" w:hAnsi="Calibri" w:cs="Calibri"/>
          <w:color w:val="000000" w:themeColor="text1"/>
          <w:sz w:val="28"/>
          <w:szCs w:val="28"/>
        </w:rPr>
        <w:t>.</w:t>
      </w:r>
      <w:r w:rsidRPr="00F553F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F553F3">
        <w:rPr>
          <w:rFonts w:ascii="Calibri" w:hAnsi="Calibri" w:cs="Calibri"/>
          <w:color w:val="000000" w:themeColor="text1"/>
          <w:sz w:val="28"/>
          <w:szCs w:val="28"/>
          <w:u w:val="single"/>
        </w:rPr>
        <w:t>Test Deliverables</w:t>
      </w:r>
    </w:p>
    <w:p w14:paraId="101531AD" w14:textId="77777777" w:rsidR="00C4546C" w:rsidRPr="00C4546C" w:rsidRDefault="00C4546C" w:rsidP="00C4546C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</w:rPr>
      </w:pPr>
      <w:r w:rsidRPr="00C4546C">
        <w:rPr>
          <w:rFonts w:ascii="Calibri" w:hAnsi="Calibri" w:cs="Calibri"/>
          <w:color w:val="222222"/>
        </w:rPr>
        <w:t>Test deliverables are provided as below</w:t>
      </w:r>
    </w:p>
    <w:p w14:paraId="181F7139" w14:textId="77777777" w:rsidR="00C4546C" w:rsidRPr="00C4546C" w:rsidRDefault="00C4546C" w:rsidP="00C4546C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</w:rPr>
      </w:pPr>
      <w:r w:rsidRPr="00C4546C">
        <w:rPr>
          <w:rStyle w:val="Strong"/>
          <w:rFonts w:ascii="Calibri" w:hAnsi="Calibri" w:cs="Calibri"/>
          <w:color w:val="222222"/>
        </w:rPr>
        <w:t>Before testing phase</w:t>
      </w:r>
    </w:p>
    <w:p w14:paraId="0947541A" w14:textId="77777777" w:rsidR="00C4546C" w:rsidRPr="00C4546C" w:rsidRDefault="00C4546C" w:rsidP="00C454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222222"/>
          <w:sz w:val="24"/>
          <w:szCs w:val="24"/>
        </w:rPr>
      </w:pPr>
      <w:r w:rsidRPr="00C4546C">
        <w:rPr>
          <w:rFonts w:ascii="Calibri" w:hAnsi="Calibri" w:cs="Calibri"/>
          <w:color w:val="222222"/>
          <w:sz w:val="24"/>
          <w:szCs w:val="24"/>
        </w:rPr>
        <w:t>Test plans document.</w:t>
      </w:r>
    </w:p>
    <w:p w14:paraId="10722C5C" w14:textId="77777777" w:rsidR="00C4546C" w:rsidRPr="00C4546C" w:rsidRDefault="00C4546C" w:rsidP="00C454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222222"/>
          <w:sz w:val="24"/>
          <w:szCs w:val="24"/>
        </w:rPr>
      </w:pPr>
      <w:r w:rsidRPr="00C4546C">
        <w:rPr>
          <w:rFonts w:ascii="Calibri" w:hAnsi="Calibri" w:cs="Calibri"/>
          <w:color w:val="222222"/>
          <w:sz w:val="24"/>
          <w:szCs w:val="24"/>
        </w:rPr>
        <w:t>Test cases documents</w:t>
      </w:r>
    </w:p>
    <w:p w14:paraId="071C80C5" w14:textId="77777777" w:rsidR="00C4546C" w:rsidRPr="00C4546C" w:rsidRDefault="00C4546C" w:rsidP="00C454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222222"/>
          <w:sz w:val="24"/>
          <w:szCs w:val="24"/>
        </w:rPr>
      </w:pPr>
      <w:r w:rsidRPr="00C4546C">
        <w:rPr>
          <w:rFonts w:ascii="Calibri" w:hAnsi="Calibri" w:cs="Calibri"/>
          <w:color w:val="222222"/>
          <w:sz w:val="24"/>
          <w:szCs w:val="24"/>
        </w:rPr>
        <w:t>Test Design specifications.</w:t>
      </w:r>
    </w:p>
    <w:p w14:paraId="6B84B3A5" w14:textId="77777777" w:rsidR="00C4546C" w:rsidRPr="00C4546C" w:rsidRDefault="00C4546C" w:rsidP="00C4546C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</w:rPr>
      </w:pPr>
      <w:r w:rsidRPr="00C4546C">
        <w:rPr>
          <w:rStyle w:val="Strong"/>
          <w:rFonts w:ascii="Calibri" w:hAnsi="Calibri" w:cs="Calibri"/>
          <w:color w:val="222222"/>
        </w:rPr>
        <w:t>During the testing</w:t>
      </w:r>
    </w:p>
    <w:p w14:paraId="5CECB5FA" w14:textId="77777777" w:rsidR="00C4546C" w:rsidRPr="00C4546C" w:rsidRDefault="00C4546C" w:rsidP="00C4546C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</w:rPr>
      </w:pPr>
      <w:r w:rsidRPr="00C4546C">
        <w:rPr>
          <w:rFonts w:ascii="Calibri" w:hAnsi="Calibri" w:cs="Calibri"/>
          <w:color w:val="222222"/>
        </w:rPr>
        <w:t>– Test Tool Simulators.</w:t>
      </w:r>
    </w:p>
    <w:p w14:paraId="000E2D89" w14:textId="77777777" w:rsidR="00C4546C" w:rsidRPr="00C4546C" w:rsidRDefault="00C4546C" w:rsidP="00C4546C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</w:rPr>
      </w:pPr>
      <w:r w:rsidRPr="00C4546C">
        <w:rPr>
          <w:rFonts w:ascii="Calibri" w:hAnsi="Calibri" w:cs="Calibri"/>
          <w:color w:val="222222"/>
        </w:rPr>
        <w:t>– Test Data</w:t>
      </w:r>
    </w:p>
    <w:p w14:paraId="3AF5A1F5" w14:textId="77777777" w:rsidR="00C4546C" w:rsidRPr="00C4546C" w:rsidRDefault="00C4546C" w:rsidP="00C4546C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</w:rPr>
      </w:pPr>
      <w:r w:rsidRPr="00C4546C">
        <w:rPr>
          <w:rFonts w:ascii="Calibri" w:hAnsi="Calibri" w:cs="Calibri"/>
          <w:color w:val="222222"/>
        </w:rPr>
        <w:t>– Test Trace-ability Matrix – Error logs and execution logs.</w:t>
      </w:r>
    </w:p>
    <w:p w14:paraId="7C530EE4" w14:textId="77777777" w:rsidR="00C4546C" w:rsidRPr="00C4546C" w:rsidRDefault="00C4546C" w:rsidP="00C4546C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22222"/>
        </w:rPr>
      </w:pPr>
      <w:r w:rsidRPr="00C4546C">
        <w:rPr>
          <w:rStyle w:val="Strong"/>
          <w:rFonts w:ascii="Calibri" w:hAnsi="Calibri" w:cs="Calibri"/>
          <w:color w:val="222222"/>
        </w:rPr>
        <w:t>After the testing cycles is over</w:t>
      </w:r>
    </w:p>
    <w:p w14:paraId="196F34F8" w14:textId="77777777" w:rsidR="00C4546C" w:rsidRPr="00C4546C" w:rsidRDefault="00C4546C" w:rsidP="00C4546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222222"/>
          <w:sz w:val="24"/>
          <w:szCs w:val="24"/>
        </w:rPr>
      </w:pPr>
      <w:r w:rsidRPr="00C4546C">
        <w:rPr>
          <w:rFonts w:ascii="Calibri" w:hAnsi="Calibri" w:cs="Calibri"/>
          <w:color w:val="222222"/>
          <w:sz w:val="24"/>
          <w:szCs w:val="24"/>
        </w:rPr>
        <w:t>Test Results/reports</w:t>
      </w:r>
    </w:p>
    <w:p w14:paraId="5A4FD68C" w14:textId="77777777" w:rsidR="00C4546C" w:rsidRPr="00C4546C" w:rsidRDefault="00C4546C" w:rsidP="00C4546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222222"/>
          <w:sz w:val="24"/>
          <w:szCs w:val="24"/>
        </w:rPr>
      </w:pPr>
      <w:r w:rsidRPr="00C4546C">
        <w:rPr>
          <w:rFonts w:ascii="Calibri" w:hAnsi="Calibri" w:cs="Calibri"/>
          <w:color w:val="222222"/>
          <w:sz w:val="24"/>
          <w:szCs w:val="24"/>
        </w:rPr>
        <w:t>Defect Report</w:t>
      </w:r>
    </w:p>
    <w:p w14:paraId="43E6AB80" w14:textId="77777777" w:rsidR="00C4546C" w:rsidRPr="00C4546C" w:rsidRDefault="00C4546C" w:rsidP="00C4546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222222"/>
          <w:sz w:val="24"/>
          <w:szCs w:val="24"/>
        </w:rPr>
      </w:pPr>
      <w:r w:rsidRPr="00C4546C">
        <w:rPr>
          <w:rFonts w:ascii="Calibri" w:hAnsi="Calibri" w:cs="Calibri"/>
          <w:color w:val="222222"/>
          <w:sz w:val="24"/>
          <w:szCs w:val="24"/>
        </w:rPr>
        <w:t>Installation/ Test procedures guidelines</w:t>
      </w:r>
    </w:p>
    <w:sectPr w:rsidR="00C4546C" w:rsidRPr="00C45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B7E"/>
    <w:multiLevelType w:val="multilevel"/>
    <w:tmpl w:val="3AD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91C91"/>
    <w:multiLevelType w:val="multilevel"/>
    <w:tmpl w:val="3938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353285"/>
    <w:multiLevelType w:val="multilevel"/>
    <w:tmpl w:val="A178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247EB"/>
    <w:multiLevelType w:val="multilevel"/>
    <w:tmpl w:val="9AE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3E7585"/>
    <w:multiLevelType w:val="hybridMultilevel"/>
    <w:tmpl w:val="C138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C1EEC"/>
    <w:multiLevelType w:val="multilevel"/>
    <w:tmpl w:val="F506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303CA8"/>
    <w:multiLevelType w:val="hybridMultilevel"/>
    <w:tmpl w:val="61EA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71099"/>
    <w:multiLevelType w:val="multilevel"/>
    <w:tmpl w:val="FD4ABF62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5A91497"/>
    <w:multiLevelType w:val="hybridMultilevel"/>
    <w:tmpl w:val="538C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57BA5"/>
    <w:multiLevelType w:val="multilevel"/>
    <w:tmpl w:val="73F0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D7"/>
    <w:rsid w:val="00032651"/>
    <w:rsid w:val="000A3B67"/>
    <w:rsid w:val="000B35BA"/>
    <w:rsid w:val="00281FC9"/>
    <w:rsid w:val="003126D7"/>
    <w:rsid w:val="00434807"/>
    <w:rsid w:val="005F549E"/>
    <w:rsid w:val="00653CD0"/>
    <w:rsid w:val="00747FA0"/>
    <w:rsid w:val="007A5A68"/>
    <w:rsid w:val="007D31D0"/>
    <w:rsid w:val="00877987"/>
    <w:rsid w:val="00913F6D"/>
    <w:rsid w:val="0093235D"/>
    <w:rsid w:val="00951200"/>
    <w:rsid w:val="009A2F0D"/>
    <w:rsid w:val="00A21860"/>
    <w:rsid w:val="00A53D84"/>
    <w:rsid w:val="00AD2D32"/>
    <w:rsid w:val="00AE3C7B"/>
    <w:rsid w:val="00AF3E95"/>
    <w:rsid w:val="00AF7244"/>
    <w:rsid w:val="00C34210"/>
    <w:rsid w:val="00C4546C"/>
    <w:rsid w:val="00CE0217"/>
    <w:rsid w:val="00DF3CE8"/>
    <w:rsid w:val="00EE1DCB"/>
    <w:rsid w:val="00F2530C"/>
    <w:rsid w:val="00F25AD3"/>
    <w:rsid w:val="00F26460"/>
    <w:rsid w:val="00F553F3"/>
    <w:rsid w:val="00F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7D0E"/>
  <w15:chartTrackingRefBased/>
  <w15:docId w15:val="{507EC51E-0413-4CAA-BDD3-826B3742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2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F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26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2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F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9A2F0D"/>
    <w:rPr>
      <w:color w:val="0000FF"/>
      <w:u w:val="single"/>
    </w:rPr>
  </w:style>
  <w:style w:type="table" w:styleId="TableGrid">
    <w:name w:val="Table Grid"/>
    <w:basedOn w:val="TableNormal"/>
    <w:uiPriority w:val="39"/>
    <w:rsid w:val="009A2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1FC9"/>
    <w:rPr>
      <w:b/>
      <w:bCs/>
    </w:rPr>
  </w:style>
  <w:style w:type="paragraph" w:styleId="ListParagraph">
    <w:name w:val="List Paragraph"/>
    <w:basedOn w:val="Normal"/>
    <w:uiPriority w:val="34"/>
    <w:qFormat/>
    <w:rsid w:val="00C3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 Chhatwani</dc:creator>
  <cp:keywords/>
  <dc:description/>
  <cp:lastModifiedBy>Rahul Narendhula</cp:lastModifiedBy>
  <cp:revision>6</cp:revision>
  <dcterms:created xsi:type="dcterms:W3CDTF">2022-03-07T16:14:00Z</dcterms:created>
  <dcterms:modified xsi:type="dcterms:W3CDTF">2022-03-07T16:16:00Z</dcterms:modified>
</cp:coreProperties>
</file>