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7C9" w:rsidRDefault="004E57C9" w:rsidP="004E57C9">
      <w:r>
        <w:t xml:space="preserve">Chat </w:t>
      </w:r>
      <w:proofErr w:type="spellStart"/>
      <w:r>
        <w:t>Gpt</w:t>
      </w:r>
      <w:proofErr w:type="spellEnd"/>
      <w:r>
        <w:t xml:space="preserve"> Prompts for </w:t>
      </w:r>
      <w:proofErr w:type="spellStart"/>
      <w:r>
        <w:t>vendor_tool</w:t>
      </w:r>
      <w:proofErr w:type="spellEnd"/>
      <w:r>
        <w:t xml:space="preserve"> page</w:t>
      </w:r>
    </w:p>
    <w:p w:rsidR="004E57C9" w:rsidRDefault="004E57C9" w:rsidP="004E57C9"/>
    <w:p w:rsidR="004E57C9" w:rsidRDefault="004E57C9" w:rsidP="004E57C9">
      <w:r>
        <w:t>Goal</w:t>
      </w:r>
    </w:p>
    <w:p w:rsidR="004E57C9" w:rsidRDefault="004E57C9" w:rsidP="004E57C9"/>
    <w:p w:rsidR="004E57C9" w:rsidRDefault="004E57C9" w:rsidP="004E57C9">
      <w:r>
        <w:t>Create a Goal with creative business writing style: Licensing our online wellness Models to Counsellor, Psychologist, Coach, Therapist, Trainers, Alternate Healing Practitioners, wellbeing service providers.</w:t>
      </w:r>
    </w:p>
    <w:p w:rsidR="004E57C9" w:rsidRDefault="004E57C9" w:rsidP="004E57C9"/>
    <w:p w:rsidR="004E57C9" w:rsidRDefault="004E57C9" w:rsidP="004E57C9">
      <w:r>
        <w:t>Create a Context with creative business writing style and call to action https://wellnessway4u.com/vendor_tool.php: Helping Counsellor, Psychologist, Coach, Therapist, Trainers, Alternate Healing Practitioners, wellbeing service providers for Value added services, client Engagement, better value added services, more individual specific view and reaping more such manifold benefits on your services.</w:t>
      </w:r>
    </w:p>
    <w:p w:rsidR="004E57C9" w:rsidRDefault="004E57C9" w:rsidP="004E57C9">
      <w:r>
        <w:t>---------------------------------------------------------------------</w:t>
      </w:r>
      <w:bookmarkStart w:id="0" w:name="_GoBack"/>
      <w:bookmarkEnd w:id="0"/>
    </w:p>
    <w:p w:rsidR="004E57C9" w:rsidRDefault="004E57C9" w:rsidP="004E57C9">
      <w:r>
        <w:t xml:space="preserve">Chat </w:t>
      </w:r>
      <w:proofErr w:type="spellStart"/>
      <w:r>
        <w:t>Gpt</w:t>
      </w:r>
      <w:proofErr w:type="spellEnd"/>
      <w:r>
        <w:t xml:space="preserve"> Answers </w:t>
      </w:r>
    </w:p>
    <w:p w:rsidR="004E57C9" w:rsidRDefault="004E57C9" w:rsidP="004E57C9"/>
    <w:p w:rsidR="004E57C9" w:rsidRDefault="004E57C9" w:rsidP="004E57C9">
      <w:r>
        <w:t xml:space="preserve">Goal: Empower Wellness Professionals </w:t>
      </w:r>
      <w:proofErr w:type="gramStart"/>
      <w:r>
        <w:t>Through</w:t>
      </w:r>
      <w:proofErr w:type="gramEnd"/>
      <w:r>
        <w:t xml:space="preserve"> Model Licensing</w:t>
      </w:r>
    </w:p>
    <w:p w:rsidR="004E57C9" w:rsidRDefault="004E57C9" w:rsidP="004E57C9"/>
    <w:p w:rsidR="004E57C9" w:rsidRDefault="004E57C9" w:rsidP="004E57C9">
      <w:r>
        <w:t xml:space="preserve">Our mission is to empower </w:t>
      </w:r>
      <w:proofErr w:type="spellStart"/>
      <w:r>
        <w:t>counselors</w:t>
      </w:r>
      <w:proofErr w:type="spellEnd"/>
      <w:r>
        <w:t>, psychologists, coaches, therapists, trainers, alternate healing practitioners, and wellbeing service providers by licensing our innovative online wellness models. By offering these transformative tools, we aim to enhance their practices, enabling professionals to deliver tailored, impactful care to their clients. Together, we will create a network of empowered wellness practitioners who are equipped to foster positive change, elevate client outcomes, and expand their reach. Join us in our quest to redefine wellness and make a lasting difference in the lives of individuals and communities.</w:t>
      </w:r>
    </w:p>
    <w:p w:rsidR="004E57C9" w:rsidRDefault="004E57C9" w:rsidP="004E57C9"/>
    <w:p w:rsidR="004E57C9" w:rsidRDefault="004E57C9" w:rsidP="004E57C9">
      <w:r>
        <w:t>Context: Empowering Wellness Professionals with Tailored Value-Added Services</w:t>
      </w:r>
    </w:p>
    <w:p w:rsidR="004E57C9" w:rsidRDefault="004E57C9" w:rsidP="004E57C9"/>
    <w:p w:rsidR="004E57C9" w:rsidRDefault="004E57C9" w:rsidP="004E57C9">
      <w:r>
        <w:t xml:space="preserve">In the ever-evolving landscape of wellness, </w:t>
      </w:r>
      <w:proofErr w:type="spellStart"/>
      <w:r>
        <w:t>counselors</w:t>
      </w:r>
      <w:proofErr w:type="spellEnd"/>
      <w:r>
        <w:t>, psychologists, coaches, therapists, trainers, and alternate healing practitioners face the challenge of delivering exceptional, personalized care to their clients. Our platform is dedicated to empowering these professionals with innovative tools and resources designed to enhance client engagement and provide value-added services. By offering a more individualized approach, you can unlock a wealth of benefits that not only elevate your practice but also foster deeper connections with your clients.</w:t>
      </w:r>
    </w:p>
    <w:p w:rsidR="004E57C9" w:rsidRDefault="004E57C9" w:rsidP="004E57C9"/>
    <w:p w:rsidR="004E57C9" w:rsidRDefault="004E57C9" w:rsidP="004E57C9">
      <w:r>
        <w:t>Harness the power of tailored solutions to redefine your service offerings and set yourself apart in the wellness industry.</w:t>
      </w:r>
    </w:p>
    <w:p w:rsidR="004E57C9" w:rsidRDefault="004E57C9" w:rsidP="004E57C9"/>
    <w:p w:rsidR="004E57C9" w:rsidRDefault="004E57C9" w:rsidP="004E57C9">
      <w:r>
        <w:t>Ready to elevate your practice? Discover the tools that will transform your services by visiting wellnessway4u.com/</w:t>
      </w:r>
      <w:proofErr w:type="spellStart"/>
      <w:r>
        <w:t>vendor_tool.php</w:t>
      </w:r>
      <w:proofErr w:type="spellEnd"/>
      <w:r>
        <w:t xml:space="preserve"> today!</w:t>
      </w:r>
    </w:p>
    <w:p w:rsidR="00F91B98" w:rsidRDefault="004E57C9"/>
    <w:sectPr w:rsidR="00F91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36B"/>
    <w:rsid w:val="0046336B"/>
    <w:rsid w:val="004E57C9"/>
    <w:rsid w:val="006D62BF"/>
    <w:rsid w:val="00E55D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8D0C4-ADB1-445E-9E3D-94A653F3B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2024-10-06T00:45:00Z</dcterms:created>
  <dcterms:modified xsi:type="dcterms:W3CDTF">2024-10-06T00:48:00Z</dcterms:modified>
</cp:coreProperties>
</file>