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9C07E" w14:textId="7B1E1945" w:rsidR="000D7676" w:rsidRDefault="00000000">
      <w:pPr>
        <w:jc w:val="center"/>
      </w:pPr>
      <w:r>
        <w:rPr>
          <w:b/>
          <w:sz w:val="44"/>
        </w:rPr>
        <w:t>CS6650 Homework 5 Report</w:t>
      </w:r>
    </w:p>
    <w:p w14:paraId="1A246120" w14:textId="77777777" w:rsidR="000D7676" w:rsidRDefault="00000000">
      <w:r>
        <w:rPr>
          <w:b/>
          <w:sz w:val="28"/>
        </w:rPr>
        <w:t>1) Repository Setup</w:t>
      </w:r>
    </w:p>
    <w:p w14:paraId="00AEB6A3" w14:textId="77777777" w:rsidR="000D7676" w:rsidRDefault="00000000">
      <w:pPr>
        <w:jc w:val="center"/>
      </w:pPr>
      <w:r>
        <w:rPr>
          <w:noProof/>
        </w:rPr>
        <w:drawing>
          <wp:inline distT="0" distB="0" distL="0" distR="0" wp14:anchorId="57BC2983" wp14:editId="6891758E">
            <wp:extent cx="6035040" cy="3065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ithub_for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2C8F" w14:textId="77777777" w:rsidR="000D7676" w:rsidRDefault="00000000">
      <w:pPr>
        <w:jc w:val="center"/>
      </w:pPr>
      <w:r>
        <w:t>Figure 1. Forked GitHub repository (CS6650_2b_demo).</w:t>
      </w:r>
    </w:p>
    <w:p w14:paraId="47373D45" w14:textId="77777777" w:rsidR="000D7676" w:rsidRDefault="00000000">
      <w:pPr>
        <w:jc w:val="center"/>
      </w:pPr>
      <w:r>
        <w:rPr>
          <w:noProof/>
        </w:rPr>
        <w:drawing>
          <wp:inline distT="0" distB="0" distL="0" distR="0" wp14:anchorId="2F57C92A" wp14:editId="55CD1E68">
            <wp:extent cx="5029200" cy="1586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it_clo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4C6" w14:textId="77777777" w:rsidR="000D7676" w:rsidRDefault="00000000">
      <w:pPr>
        <w:jc w:val="center"/>
      </w:pPr>
      <w:r>
        <w:t>Figure 2. Successful clone of the forked repository.</w:t>
      </w:r>
    </w:p>
    <w:p w14:paraId="1AC4B834" w14:textId="77777777" w:rsidR="000D7676" w:rsidRDefault="00000000">
      <w:r>
        <w:rPr>
          <w:b/>
          <w:sz w:val="28"/>
        </w:rPr>
        <w:t>2) Product API Validation (Local)</w:t>
      </w:r>
    </w:p>
    <w:p w14:paraId="07DB662E" w14:textId="0E7C28CC" w:rsidR="000D7676" w:rsidRDefault="004C6F9D">
      <w:pPr>
        <w:jc w:val="center"/>
      </w:pPr>
      <w:r w:rsidRPr="004C6F9D">
        <w:rPr>
          <w:noProof/>
        </w:rPr>
        <w:drawing>
          <wp:inline distT="0" distB="0" distL="0" distR="0" wp14:anchorId="4C35E21D" wp14:editId="4A3061BA">
            <wp:extent cx="4254500" cy="508000"/>
            <wp:effectExtent l="0" t="0" r="0" b="0"/>
            <wp:docPr id="7596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9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A89" w14:textId="77777777" w:rsidR="000D7676" w:rsidRDefault="00000000">
      <w:pPr>
        <w:jc w:val="center"/>
      </w:pPr>
      <w:r>
        <w:t>Figure 3. Unit tests passing (`go test ./...`).</w:t>
      </w:r>
    </w:p>
    <w:p w14:paraId="19FA099C" w14:textId="77777777" w:rsidR="000D767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2CB675" wp14:editId="56607E8B">
            <wp:extent cx="6035040" cy="28181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ocal_curl_200_204_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7639" w14:textId="36426677" w:rsidR="000D7676" w:rsidRDefault="00000000">
      <w:pPr>
        <w:jc w:val="center"/>
      </w:pPr>
      <w:r>
        <w:t>Figure 4. Local curl responses showing required HTTP codes (200, 204, 404</w:t>
      </w:r>
      <w:r w:rsidR="00F31584">
        <w:t>, 400</w:t>
      </w:r>
      <w:r>
        <w:t>).</w:t>
      </w:r>
    </w:p>
    <w:p w14:paraId="1E6D842B" w14:textId="3AE0C2D5" w:rsidR="00066131" w:rsidRDefault="00066131">
      <w:pPr>
        <w:jc w:val="center"/>
      </w:pPr>
      <w:r>
        <w:t xml:space="preserve">Figure 5. Additional API validation output </w:t>
      </w:r>
    </w:p>
    <w:p w14:paraId="06E7783C" w14:textId="77777777" w:rsidR="00066131" w:rsidRDefault="00066131">
      <w:pPr>
        <w:jc w:val="center"/>
      </w:pPr>
    </w:p>
    <w:p w14:paraId="75051749" w14:textId="23A7A12F" w:rsidR="000D7676" w:rsidRDefault="000D7676" w:rsidP="004C6F9D"/>
    <w:p w14:paraId="5F5B3804" w14:textId="77777777" w:rsidR="000D7676" w:rsidRDefault="00000000">
      <w:r>
        <w:rPr>
          <w:b/>
          <w:sz w:val="28"/>
        </w:rPr>
        <w:t>3) Container Build and Image Workflow</w:t>
      </w:r>
    </w:p>
    <w:p w14:paraId="4980CBE4" w14:textId="77777777" w:rsidR="000D7676" w:rsidRDefault="00000000">
      <w:pPr>
        <w:jc w:val="center"/>
      </w:pPr>
      <w:r>
        <w:rPr>
          <w:noProof/>
        </w:rPr>
        <w:drawing>
          <wp:inline distT="0" distB="0" distL="0" distR="0" wp14:anchorId="03B4F875" wp14:editId="50AC4DAF">
            <wp:extent cx="6035040" cy="37755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ocker_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CCE2" w14:textId="77777777" w:rsidR="000D7676" w:rsidRDefault="00000000">
      <w:pPr>
        <w:jc w:val="center"/>
      </w:pPr>
      <w:r>
        <w:t>Figure 6. Docker build/buildx output for application image.</w:t>
      </w:r>
    </w:p>
    <w:p w14:paraId="3832D8E3" w14:textId="77777777" w:rsidR="000D7676" w:rsidRDefault="00000000">
      <w:pPr>
        <w:rPr>
          <w:b/>
          <w:sz w:val="26"/>
        </w:rPr>
      </w:pPr>
      <w:r>
        <w:rPr>
          <w:b/>
          <w:sz w:val="28"/>
        </w:rPr>
        <w:lastRenderedPageBreak/>
        <w:t>4) Terraform Deployment and AWS Verification</w:t>
      </w:r>
    </w:p>
    <w:p w14:paraId="52CD318F" w14:textId="564CB582" w:rsidR="005E0A95" w:rsidRDefault="005E0A95">
      <w:r w:rsidRPr="005E0A95">
        <w:rPr>
          <w:noProof/>
        </w:rPr>
        <w:drawing>
          <wp:inline distT="0" distB="0" distL="0" distR="0" wp14:anchorId="57DC2EA4" wp14:editId="63D3195B">
            <wp:extent cx="6299200" cy="5727700"/>
            <wp:effectExtent l="0" t="0" r="0" b="0"/>
            <wp:docPr id="21222453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5339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5796" w14:textId="4CB925C9" w:rsidR="005E0A95" w:rsidRDefault="005E0A95">
      <w:r w:rsidRPr="005E0A95">
        <w:rPr>
          <w:noProof/>
        </w:rPr>
        <w:lastRenderedPageBreak/>
        <w:drawing>
          <wp:inline distT="0" distB="0" distL="0" distR="0" wp14:anchorId="75EB7326" wp14:editId="6A11610C">
            <wp:extent cx="6223000" cy="4470400"/>
            <wp:effectExtent l="0" t="0" r="0" b="0"/>
            <wp:docPr id="3028904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0449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DC4" w14:textId="54D834DF" w:rsidR="000D7676" w:rsidRDefault="005E0A95">
      <w:pPr>
        <w:jc w:val="center"/>
      </w:pPr>
      <w:r w:rsidRPr="005E0A95">
        <w:rPr>
          <w:noProof/>
        </w:rPr>
        <w:drawing>
          <wp:inline distT="0" distB="0" distL="0" distR="0" wp14:anchorId="057120EA" wp14:editId="3A54B9A1">
            <wp:extent cx="4648200" cy="3670300"/>
            <wp:effectExtent l="0" t="0" r="0" b="0"/>
            <wp:docPr id="183341799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7993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0EC0" w14:textId="77777777" w:rsidR="000D7676" w:rsidRDefault="00000000">
      <w:pPr>
        <w:jc w:val="center"/>
      </w:pPr>
      <w:r>
        <w:t>Figure 7. Terraform apply execution output.</w:t>
      </w:r>
    </w:p>
    <w:p w14:paraId="6855BE94" w14:textId="502BDBA6" w:rsidR="000D7676" w:rsidRDefault="00066131">
      <w:pPr>
        <w:jc w:val="center"/>
      </w:pPr>
      <w:r w:rsidRPr="00066131">
        <w:rPr>
          <w:noProof/>
        </w:rPr>
        <w:lastRenderedPageBreak/>
        <w:drawing>
          <wp:inline distT="0" distB="0" distL="0" distR="0" wp14:anchorId="3D966265" wp14:editId="1B20B115">
            <wp:extent cx="4889500" cy="1689100"/>
            <wp:effectExtent l="0" t="0" r="0" b="0"/>
            <wp:docPr id="80965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10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2402" w14:textId="77777777" w:rsidR="000D7676" w:rsidRDefault="00000000">
      <w:pPr>
        <w:jc w:val="center"/>
      </w:pPr>
      <w:r>
        <w:t>Figure 8. ECS service/task status evidence from CLI.</w:t>
      </w:r>
    </w:p>
    <w:p w14:paraId="484F6C42" w14:textId="57427CEC" w:rsidR="00066131" w:rsidRDefault="00066131">
      <w:pPr>
        <w:jc w:val="center"/>
      </w:pPr>
      <w:r w:rsidRPr="00066131">
        <w:rPr>
          <w:noProof/>
        </w:rPr>
        <w:drawing>
          <wp:inline distT="0" distB="0" distL="0" distR="0" wp14:anchorId="2CBF59FA" wp14:editId="42CECF9A">
            <wp:extent cx="4787900" cy="2324100"/>
            <wp:effectExtent l="0" t="0" r="0" b="0"/>
            <wp:docPr id="2026701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15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3E50" w14:textId="77777777" w:rsidR="000D7676" w:rsidRDefault="00000000">
      <w:pPr>
        <w:jc w:val="center"/>
      </w:pPr>
      <w:r>
        <w:rPr>
          <w:noProof/>
        </w:rPr>
        <w:drawing>
          <wp:inline distT="0" distB="0" distL="0" distR="0" wp14:anchorId="16E47E21" wp14:editId="56C76EFC">
            <wp:extent cx="6035040" cy="31557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ublic_ip_cu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57E2" w14:textId="77777777" w:rsidR="000D7676" w:rsidRDefault="00000000">
      <w:pPr>
        <w:jc w:val="center"/>
      </w:pPr>
      <w:r>
        <w:t>Figure 9. Public IP retrieval and deployed API curl verification.</w:t>
      </w:r>
    </w:p>
    <w:p w14:paraId="0C224442" w14:textId="2B39CAEC" w:rsidR="000D7676" w:rsidRDefault="00066131">
      <w:pPr>
        <w:jc w:val="center"/>
      </w:pPr>
      <w:r w:rsidRPr="00066131">
        <w:rPr>
          <w:noProof/>
        </w:rPr>
        <w:lastRenderedPageBreak/>
        <w:drawing>
          <wp:inline distT="0" distB="0" distL="0" distR="0" wp14:anchorId="632A8484" wp14:editId="4B5B8C33">
            <wp:extent cx="6492240" cy="3349625"/>
            <wp:effectExtent l="0" t="0" r="0" b="3175"/>
            <wp:docPr id="1443692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288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293" w14:textId="77777777" w:rsidR="000D7676" w:rsidRDefault="00000000">
      <w:pPr>
        <w:jc w:val="center"/>
      </w:pPr>
      <w:r>
        <w:t>Figure 10. CloudWatch logs confirming application traffic and responses.</w:t>
      </w:r>
    </w:p>
    <w:p w14:paraId="5CE98686" w14:textId="77777777" w:rsidR="000D7676" w:rsidRDefault="00000000">
      <w:r>
        <w:rPr>
          <w:b/>
          <w:sz w:val="28"/>
        </w:rPr>
        <w:t>5) Load Testing with Locust</w:t>
      </w:r>
    </w:p>
    <w:p w14:paraId="05DABA92" w14:textId="2FC1E9DC" w:rsidR="000D7676" w:rsidRDefault="00066131">
      <w:pPr>
        <w:jc w:val="center"/>
      </w:pPr>
      <w:r w:rsidRPr="00066131">
        <w:rPr>
          <w:noProof/>
        </w:rPr>
        <w:drawing>
          <wp:inline distT="0" distB="0" distL="0" distR="0" wp14:anchorId="3D355AAA" wp14:editId="3ED4A5FB">
            <wp:extent cx="4953000" cy="1587500"/>
            <wp:effectExtent l="0" t="0" r="0" b="0"/>
            <wp:docPr id="1972400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063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3D86" w14:textId="693225ED" w:rsidR="00066131" w:rsidRDefault="00066131">
      <w:pPr>
        <w:jc w:val="center"/>
      </w:pPr>
      <w:r w:rsidRPr="00066131">
        <w:rPr>
          <w:noProof/>
        </w:rPr>
        <w:lastRenderedPageBreak/>
        <w:drawing>
          <wp:inline distT="0" distB="0" distL="0" distR="0" wp14:anchorId="43E5EB8F" wp14:editId="712D398B">
            <wp:extent cx="4953000" cy="2895600"/>
            <wp:effectExtent l="0" t="0" r="0" b="0"/>
            <wp:docPr id="192254968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9683" name="Picture 1" descr="A graph of a graph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2F98" w14:textId="77777777" w:rsidR="00066131" w:rsidRDefault="00066131">
      <w:pPr>
        <w:jc w:val="center"/>
      </w:pPr>
    </w:p>
    <w:p w14:paraId="7110D88E" w14:textId="01B40DE6" w:rsidR="00066131" w:rsidRDefault="00066131">
      <w:pPr>
        <w:jc w:val="center"/>
      </w:pPr>
      <w:r w:rsidRPr="00066131">
        <w:rPr>
          <w:noProof/>
        </w:rPr>
        <w:drawing>
          <wp:inline distT="0" distB="0" distL="0" distR="0" wp14:anchorId="7385D6B1" wp14:editId="729CD7D1">
            <wp:extent cx="6492240" cy="1898015"/>
            <wp:effectExtent l="0" t="0" r="0" b="0"/>
            <wp:docPr id="10146602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022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821" w14:textId="77777777" w:rsidR="000D7676" w:rsidRDefault="00000000">
      <w:pPr>
        <w:jc w:val="center"/>
      </w:pPr>
      <w:r>
        <w:t>Figure 11. ProductHttpUser results (statistics, charts, and terminal summary).</w:t>
      </w:r>
    </w:p>
    <w:p w14:paraId="708E8074" w14:textId="3B2A3237" w:rsidR="000D7676" w:rsidRDefault="00066131">
      <w:pPr>
        <w:jc w:val="center"/>
      </w:pPr>
      <w:r w:rsidRPr="00986538">
        <w:rPr>
          <w:noProof/>
        </w:rPr>
        <w:drawing>
          <wp:inline distT="0" distB="0" distL="0" distR="0" wp14:anchorId="5CD53FA5" wp14:editId="7BF78AB5">
            <wp:extent cx="5486400" cy="1729740"/>
            <wp:effectExtent l="0" t="0" r="0" b="0"/>
            <wp:docPr id="1717518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818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F147" w14:textId="77777777" w:rsidR="00066131" w:rsidRDefault="00066131">
      <w:pPr>
        <w:jc w:val="center"/>
      </w:pPr>
    </w:p>
    <w:p w14:paraId="283537E5" w14:textId="2765EFB9" w:rsidR="00066131" w:rsidRDefault="00066131">
      <w:pPr>
        <w:jc w:val="center"/>
      </w:pPr>
      <w:r w:rsidRPr="00627D2A">
        <w:rPr>
          <w:noProof/>
        </w:rPr>
        <w:lastRenderedPageBreak/>
        <w:drawing>
          <wp:inline distT="0" distB="0" distL="0" distR="0" wp14:anchorId="5EE79EBC" wp14:editId="76C16F6E">
            <wp:extent cx="5486400" cy="3133725"/>
            <wp:effectExtent l="0" t="0" r="0" b="3175"/>
            <wp:docPr id="739122419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2419" name="Picture 1" descr="A graph of a graph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66131">
        <w:rPr>
          <w:noProof/>
        </w:rPr>
        <w:drawing>
          <wp:inline distT="0" distB="0" distL="0" distR="0" wp14:anchorId="0CAA4335" wp14:editId="5EEBB798">
            <wp:extent cx="6492240" cy="1711325"/>
            <wp:effectExtent l="0" t="0" r="0" b="3175"/>
            <wp:docPr id="2615114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1490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D382" w14:textId="77777777" w:rsidR="000D7676" w:rsidRDefault="00000000">
      <w:pPr>
        <w:jc w:val="center"/>
      </w:pPr>
      <w:r>
        <w:t>Figure 12. ProductFastHttpUser results (statistics, charts, and terminal summary).</w:t>
      </w:r>
    </w:p>
    <w:p w14:paraId="09D8F553" w14:textId="77777777" w:rsidR="000D7676" w:rsidRDefault="00000000">
      <w:r>
        <w:t>Load-test summary: both test types completed with 0 failures. FastHttpUser achieved slightly higher throughput in this run; behavior is close overall due to backend/network-bound workload.</w:t>
      </w:r>
    </w:p>
    <w:p w14:paraId="197B17D7" w14:textId="77777777" w:rsidR="006641A1" w:rsidRDefault="006641A1">
      <w:r>
        <w:t>Q1: Which operations are most common, and what data-structure tradeoff applies here?</w:t>
      </w:r>
    </w:p>
    <w:p w14:paraId="33E78669" w14:textId="77777777" w:rsidR="006641A1" w:rsidRDefault="006641A1">
      <w:r>
        <w:t>A1: Read operations (`GET /products/{productId}`) are typically more frequent than writes. An in-memory hashmap with RWMutex gives O(1) lookup/update and suits this assignment scale.</w:t>
      </w:r>
    </w:p>
    <w:p w14:paraId="5749FBAE" w14:textId="77777777" w:rsidR="006641A1" w:rsidRDefault="006641A1">
      <w:r>
        <w:t>Q2: Why are HttpUser and FastHttpUser results close in this assignment?</w:t>
      </w:r>
    </w:p>
    <w:p w14:paraId="2E24751C" w14:textId="77777777" w:rsidR="006641A1" w:rsidRDefault="006641A1">
      <w:r>
        <w:t>A2: The bottleneck is mostly server/network time rather than client-library overhead, so both clients show similar RPS/latency at this concurrency and payload size.</w:t>
      </w:r>
    </w:p>
    <w:p w14:paraId="64220AA3" w14:textId="77777777" w:rsidR="006641A1" w:rsidRDefault="006641A1">
      <w:r>
        <w:t>Q3: How would a scalable backend for the full api.yaml be designed (high level)?</w:t>
      </w:r>
    </w:p>
    <w:p w14:paraId="37C39E4D" w14:textId="77777777" w:rsidR="006641A1" w:rsidRDefault="006641A1">
      <w:r>
        <w:t>A3: Split by domain services (products, cart, inventory, orders, payments), place an API gateway in front, use durable databases, async queues/events, and centralized observability with logs/metrics/tracing.</w:t>
      </w:r>
    </w:p>
    <w:p w14:paraId="25030440" w14:textId="77777777" w:rsidR="006641A1" w:rsidRDefault="006641A1">
      <w:r>
        <w:t>Q4: What does Terraform being declarative mean?</w:t>
      </w:r>
    </w:p>
    <w:p w14:paraId="07F14757" w14:textId="77777777" w:rsidR="006641A1" w:rsidRDefault="006641A1">
      <w:r>
        <w:lastRenderedPageBreak/>
        <w:t>A4: Declarative means defining the desired end state; Terraform computes and applies the changes to reach that state. Imperative approaches require step-by-step command logic.</w:t>
      </w:r>
    </w:p>
    <w:p w14:paraId="11C5B4F8" w14:textId="77777777" w:rsidR="006641A1" w:rsidRDefault="00000000">
      <w:pPr>
        <w:rPr>
          <w:b/>
          <w:sz w:val="26"/>
        </w:rPr>
      </w:pPr>
      <w:r>
        <w:rPr>
          <w:b/>
          <w:sz w:val="28"/>
        </w:rPr>
        <w:t>6) Infrastructure Cleanup</w:t>
      </w:r>
    </w:p>
    <w:p w14:paraId="19C788BB" w14:textId="771A0BEB" w:rsidR="006641A1" w:rsidRDefault="006641A1">
      <w:pPr>
        <w:rPr>
          <w:b/>
          <w:sz w:val="26"/>
        </w:rPr>
      </w:pPr>
    </w:p>
    <w:p w14:paraId="0A837E68" w14:textId="3D4839CC" w:rsidR="006641A1" w:rsidRDefault="006641A1">
      <w:pPr>
        <w:rPr>
          <w:b/>
          <w:sz w:val="26"/>
        </w:rPr>
      </w:pPr>
      <w:r w:rsidRPr="006641A1">
        <w:rPr>
          <w:noProof/>
        </w:rPr>
        <w:drawing>
          <wp:anchor distT="0" distB="0" distL="114300" distR="114300" simplePos="0" relativeHeight="251658240" behindDoc="1" locked="0" layoutInCell="1" allowOverlap="1" wp14:anchorId="1E9D82F1" wp14:editId="66B1F40B">
            <wp:simplePos x="0" y="0"/>
            <wp:positionH relativeFrom="column">
              <wp:posOffset>230596</wp:posOffset>
            </wp:positionH>
            <wp:positionV relativeFrom="paragraph">
              <wp:posOffset>157208</wp:posOffset>
            </wp:positionV>
            <wp:extent cx="6277442" cy="5916386"/>
            <wp:effectExtent l="0" t="0" r="0" b="1905"/>
            <wp:wrapNone/>
            <wp:docPr id="1361044923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4923" name="Picture 1" descr="A screen 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7442" cy="5916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9FE1D" w14:textId="4B41042D" w:rsidR="006641A1" w:rsidRDefault="006641A1">
      <w:pPr>
        <w:rPr>
          <w:b/>
          <w:sz w:val="26"/>
        </w:rPr>
      </w:pPr>
    </w:p>
    <w:p w14:paraId="09EC164F" w14:textId="7A3CA356" w:rsidR="006641A1" w:rsidRDefault="006641A1">
      <w:pPr>
        <w:rPr>
          <w:b/>
          <w:sz w:val="26"/>
        </w:rPr>
      </w:pPr>
    </w:p>
    <w:p w14:paraId="18629488" w14:textId="43CB0703" w:rsidR="006641A1" w:rsidRDefault="006641A1">
      <w:pPr>
        <w:rPr>
          <w:b/>
          <w:sz w:val="26"/>
        </w:rPr>
      </w:pPr>
    </w:p>
    <w:p w14:paraId="385681F4" w14:textId="3CE19BEA" w:rsidR="006641A1" w:rsidRDefault="006641A1">
      <w:pPr>
        <w:rPr>
          <w:b/>
          <w:sz w:val="26"/>
        </w:rPr>
      </w:pPr>
    </w:p>
    <w:p w14:paraId="6348357C" w14:textId="587285F4" w:rsidR="000D7676" w:rsidRDefault="000D7676"/>
    <w:p w14:paraId="6438C90F" w14:textId="52A2FFA6" w:rsidR="000D7676" w:rsidRDefault="00066131">
      <w:pPr>
        <w:jc w:val="center"/>
      </w:pPr>
      <w:r w:rsidRPr="00066131">
        <w:rPr>
          <w:noProof/>
        </w:rPr>
        <w:lastRenderedPageBreak/>
        <w:drawing>
          <wp:inline distT="0" distB="0" distL="0" distR="0" wp14:anchorId="0CEF7EE7" wp14:editId="37CE03C5">
            <wp:extent cx="6492240" cy="6118225"/>
            <wp:effectExtent l="0" t="0" r="0" b="3175"/>
            <wp:docPr id="11436562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6261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36F7" w14:textId="17098091" w:rsidR="00066131" w:rsidRDefault="006641A1">
      <w:pPr>
        <w:jc w:val="center"/>
      </w:pPr>
      <w:r w:rsidRPr="006641A1">
        <w:rPr>
          <w:noProof/>
        </w:rPr>
        <w:lastRenderedPageBreak/>
        <w:drawing>
          <wp:inline distT="0" distB="0" distL="0" distR="0" wp14:anchorId="6295F365" wp14:editId="13E684DF">
            <wp:extent cx="6492240" cy="6118225"/>
            <wp:effectExtent l="0" t="0" r="0" b="3175"/>
            <wp:docPr id="10998735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3571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DAE" w14:textId="280FA448" w:rsidR="000D7676" w:rsidRDefault="00000000">
      <w:pPr>
        <w:jc w:val="center"/>
      </w:pPr>
      <w:r>
        <w:t>Figure 13. Terraform destroy.</w:t>
      </w:r>
    </w:p>
    <w:p w14:paraId="45F9385E" w14:textId="77777777" w:rsidR="000D7676" w:rsidRDefault="00000000">
      <w:r>
        <w:t>Cleanup completed and deployment resources were torn down as shown in the terminal output sequence.</w:t>
      </w:r>
    </w:p>
    <w:p w14:paraId="6AC9B89C" w14:textId="2C61A518" w:rsidR="000D7676" w:rsidRDefault="000D7676" w:rsidP="006641A1">
      <w:pPr>
        <w:pStyle w:val="ListBullet"/>
        <w:numPr>
          <w:ilvl w:val="0"/>
          <w:numId w:val="0"/>
        </w:numPr>
        <w:ind w:left="360"/>
      </w:pPr>
    </w:p>
    <w:sectPr w:rsidR="000D767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870083">
    <w:abstractNumId w:val="8"/>
  </w:num>
  <w:num w:numId="2" w16cid:durableId="255938854">
    <w:abstractNumId w:val="6"/>
  </w:num>
  <w:num w:numId="3" w16cid:durableId="2066709415">
    <w:abstractNumId w:val="5"/>
  </w:num>
  <w:num w:numId="4" w16cid:durableId="98795050">
    <w:abstractNumId w:val="4"/>
  </w:num>
  <w:num w:numId="5" w16cid:durableId="520512633">
    <w:abstractNumId w:val="7"/>
  </w:num>
  <w:num w:numId="6" w16cid:durableId="975719121">
    <w:abstractNumId w:val="3"/>
  </w:num>
  <w:num w:numId="7" w16cid:durableId="2024018204">
    <w:abstractNumId w:val="2"/>
  </w:num>
  <w:num w:numId="8" w16cid:durableId="1966158049">
    <w:abstractNumId w:val="1"/>
  </w:num>
  <w:num w:numId="9" w16cid:durableId="11985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31"/>
    <w:rsid w:val="000D7676"/>
    <w:rsid w:val="0015074B"/>
    <w:rsid w:val="0019398C"/>
    <w:rsid w:val="0029639D"/>
    <w:rsid w:val="00326F90"/>
    <w:rsid w:val="004C6F9D"/>
    <w:rsid w:val="005E0A95"/>
    <w:rsid w:val="006641A1"/>
    <w:rsid w:val="00AA1D8D"/>
    <w:rsid w:val="00B47730"/>
    <w:rsid w:val="00CB0664"/>
    <w:rsid w:val="00E7146F"/>
    <w:rsid w:val="00F31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B1B62"/>
  <w14:defaultImageDpi w14:val="300"/>
  <w15:docId w15:val="{48357BCD-A117-4F45-9762-5A11E39A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Chinya Jagadeesha</cp:lastModifiedBy>
  <cp:revision>7</cp:revision>
  <dcterms:created xsi:type="dcterms:W3CDTF">2013-12-23T23:15:00Z</dcterms:created>
  <dcterms:modified xsi:type="dcterms:W3CDTF">2026-02-16T12:43:00Z</dcterms:modified>
  <cp:category/>
</cp:coreProperties>
</file>