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45B" w:rsidRDefault="0025374A">
      <w:proofErr w:type="spellStart"/>
      <w:r>
        <w:t>Ibase</w:t>
      </w:r>
      <w:proofErr w:type="spellEnd"/>
      <w:r>
        <w:t xml:space="preserve"> as built</w:t>
      </w:r>
      <w:r w:rsidR="00987198" w:rsidRPr="006B292C">
        <w:t xml:space="preserve"> Data </w:t>
      </w:r>
      <w:r w:rsidR="00982756" w:rsidRPr="006B292C">
        <w:t>ODATA Documentation</w:t>
      </w:r>
      <w:r w:rsidR="00B12370" w:rsidRPr="006B292C">
        <w:t>, 2</w:t>
      </w:r>
      <w:r>
        <w:t>5</w:t>
      </w:r>
      <w:r w:rsidR="00B12370" w:rsidRPr="006B292C">
        <w:t>.10.2018</w:t>
      </w:r>
    </w:p>
    <w:p w:rsidR="00982756" w:rsidRDefault="00677DA7">
      <w:r>
        <w:t xml:space="preserve">MST, </w:t>
      </w:r>
      <w:proofErr w:type="gramStart"/>
      <w:r>
        <w:t>Updated</w:t>
      </w:r>
      <w:proofErr w:type="gramEnd"/>
      <w:r>
        <w:t xml:space="preserve"> 30.10.: Added field values for YYEMREL</w:t>
      </w:r>
    </w:p>
    <w:p w:rsidR="00056A22" w:rsidRDefault="00056A22">
      <w:r>
        <w:t xml:space="preserve">MST, </w:t>
      </w:r>
      <w:proofErr w:type="gramStart"/>
      <w:r>
        <w:t>Updated</w:t>
      </w:r>
      <w:proofErr w:type="gramEnd"/>
      <w:r>
        <w:t xml:space="preserve"> 16.11.: Added validity dates and API now gives back either </w:t>
      </w:r>
      <w:proofErr w:type="spellStart"/>
      <w:r>
        <w:t>IBase</w:t>
      </w:r>
      <w:proofErr w:type="spellEnd"/>
      <w:r>
        <w:t xml:space="preserve"> as built or </w:t>
      </w:r>
      <w:proofErr w:type="spellStart"/>
      <w:r>
        <w:t>IBase</w:t>
      </w:r>
      <w:proofErr w:type="spellEnd"/>
      <w:r>
        <w:t xml:space="preserve"> </w:t>
      </w:r>
      <w:r w:rsidR="00261933">
        <w:t>as</w:t>
      </w:r>
      <w:r>
        <w:t xml:space="preserve"> maintained.</w:t>
      </w:r>
    </w:p>
    <w:p w:rsidR="007A24B9" w:rsidRDefault="007A24B9">
      <w:r>
        <w:t>MST, Updated 27.11.: Updated Json test files.</w:t>
      </w:r>
    </w:p>
    <w:p w:rsidR="00C81FC5" w:rsidRDefault="00C81FC5">
      <w:r>
        <w:t xml:space="preserve">MST, Updated 25.03.2019: New fields: </w:t>
      </w:r>
      <w:proofErr w:type="spellStart"/>
      <w:r>
        <w:t>Sortf</w:t>
      </w:r>
      <w:proofErr w:type="spellEnd"/>
      <w:r>
        <w:t>, Amount &amp; Unit</w:t>
      </w:r>
    </w:p>
    <w:p w:rsidR="002A781E" w:rsidRPr="006B292C" w:rsidRDefault="002A781E">
      <w:r>
        <w:t xml:space="preserve">MST Updated 07.06.2019: New fields: </w:t>
      </w:r>
      <w:r w:rsidR="00591203" w:rsidRPr="00A53D50">
        <w:rPr>
          <w:rFonts w:ascii="Arial" w:eastAsia="Times New Roman" w:hAnsi="Arial" w:cs="Arial"/>
          <w:color w:val="000000"/>
          <w:sz w:val="20"/>
          <w:szCs w:val="20"/>
        </w:rPr>
        <w:t>YYDATUM</w:t>
      </w:r>
      <w:r w:rsidR="00591203">
        <w:rPr>
          <w:rFonts w:ascii="Arial" w:eastAsia="Times New Roman" w:hAnsi="Arial" w:cs="Arial"/>
          <w:color w:val="000000"/>
          <w:sz w:val="20"/>
          <w:szCs w:val="20"/>
        </w:rPr>
        <w:t xml:space="preserve">, YYFKGRP &amp; </w:t>
      </w:r>
      <w:r w:rsidR="00591203" w:rsidRPr="00A53D50">
        <w:rPr>
          <w:rFonts w:ascii="Arial" w:eastAsia="Times New Roman" w:hAnsi="Arial" w:cs="Arial"/>
          <w:color w:val="000000"/>
          <w:sz w:val="20"/>
          <w:szCs w:val="20"/>
        </w:rPr>
        <w:t>YYFGRSP</w:t>
      </w:r>
    </w:p>
    <w:p w:rsidR="00982756" w:rsidRPr="006B292C" w:rsidRDefault="00982756">
      <w:pPr>
        <w:rPr>
          <w:u w:val="single"/>
        </w:rPr>
      </w:pPr>
      <w:r w:rsidRPr="006B292C">
        <w:rPr>
          <w:u w:val="single"/>
        </w:rPr>
        <w:t>Structure of OData Service:</w:t>
      </w:r>
    </w:p>
    <w:tbl>
      <w:tblPr>
        <w:tblW w:w="7880" w:type="dxa"/>
        <w:tblInd w:w="93" w:type="dxa"/>
        <w:tblLook w:val="04A0" w:firstRow="1" w:lastRow="0" w:firstColumn="1" w:lastColumn="0" w:noHBand="0" w:noVBand="1"/>
      </w:tblPr>
      <w:tblGrid>
        <w:gridCol w:w="1483"/>
        <w:gridCol w:w="1220"/>
        <w:gridCol w:w="1200"/>
        <w:gridCol w:w="1200"/>
        <w:gridCol w:w="2940"/>
      </w:tblGrid>
      <w:tr w:rsidR="002B512E" w:rsidRPr="002B512E" w:rsidTr="002B512E">
        <w:trPr>
          <w:trHeight w:val="255"/>
        </w:trPr>
        <w:tc>
          <w:tcPr>
            <w:tcW w:w="132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Component</w:t>
            </w:r>
          </w:p>
        </w:tc>
        <w:tc>
          <w:tcPr>
            <w:tcW w:w="12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Data Type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Length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Decimals</w:t>
            </w:r>
          </w:p>
        </w:tc>
        <w:tc>
          <w:tcPr>
            <w:tcW w:w="294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2B512E" w:rsidRPr="002B512E" w:rsidTr="002B512E">
        <w:trPr>
          <w:trHeight w:val="255"/>
        </w:trPr>
        <w:tc>
          <w:tcPr>
            <w:tcW w:w="132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PAR_RECNO</w:t>
            </w:r>
          </w:p>
        </w:tc>
        <w:tc>
          <w:tcPr>
            <w:tcW w:w="12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IB: Unique record number</w:t>
            </w:r>
          </w:p>
        </w:tc>
      </w:tr>
      <w:tr w:rsidR="002B512E" w:rsidRPr="002B512E" w:rsidTr="002B512E">
        <w:trPr>
          <w:trHeight w:val="255"/>
        </w:trPr>
        <w:tc>
          <w:tcPr>
            <w:tcW w:w="132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SON_RECNO</w:t>
            </w:r>
          </w:p>
        </w:tc>
        <w:tc>
          <w:tcPr>
            <w:tcW w:w="12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IB: Unique record number</w:t>
            </w:r>
          </w:p>
        </w:tc>
      </w:tr>
      <w:tr w:rsidR="002B512E" w:rsidRPr="002B512E" w:rsidTr="002B512E">
        <w:trPr>
          <w:trHeight w:val="255"/>
        </w:trPr>
        <w:tc>
          <w:tcPr>
            <w:tcW w:w="132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MATNR</w:t>
            </w:r>
          </w:p>
        </w:tc>
        <w:tc>
          <w:tcPr>
            <w:tcW w:w="12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Material Number</w:t>
            </w:r>
          </w:p>
        </w:tc>
      </w:tr>
      <w:tr w:rsidR="002B512E" w:rsidRPr="002B512E" w:rsidTr="002B512E">
        <w:trPr>
          <w:trHeight w:val="255"/>
        </w:trPr>
        <w:tc>
          <w:tcPr>
            <w:tcW w:w="132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SERNR</w:t>
            </w:r>
          </w:p>
        </w:tc>
        <w:tc>
          <w:tcPr>
            <w:tcW w:w="12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IB: Serial numbers</w:t>
            </w:r>
          </w:p>
        </w:tc>
      </w:tr>
      <w:tr w:rsidR="002B512E" w:rsidRPr="002B512E" w:rsidTr="002B512E">
        <w:trPr>
          <w:trHeight w:val="255"/>
        </w:trPr>
        <w:tc>
          <w:tcPr>
            <w:tcW w:w="132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</w:t>
            </w:r>
          </w:p>
        </w:tc>
        <w:tc>
          <w:tcPr>
            <w:tcW w:w="12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IB: </w:t>
            </w:r>
            <w:proofErr w:type="spellStart"/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IBase</w:t>
            </w:r>
            <w:proofErr w:type="spellEnd"/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Short Text/Description</w:t>
            </w:r>
          </w:p>
        </w:tc>
      </w:tr>
      <w:tr w:rsidR="00DE1651" w:rsidRPr="002B512E" w:rsidTr="002B512E">
        <w:trPr>
          <w:trHeight w:val="255"/>
        </w:trPr>
        <w:tc>
          <w:tcPr>
            <w:tcW w:w="132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1651" w:rsidRPr="002B512E" w:rsidRDefault="00DE1651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SORTF</w:t>
            </w:r>
          </w:p>
        </w:tc>
        <w:tc>
          <w:tcPr>
            <w:tcW w:w="12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1651" w:rsidRPr="002B512E" w:rsidRDefault="00DE1651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1651" w:rsidRPr="002B512E" w:rsidRDefault="00DE1651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1651" w:rsidRPr="002B512E" w:rsidRDefault="00DE1651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DE1651" w:rsidRPr="002B512E" w:rsidRDefault="00DE1651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Sort string</w:t>
            </w:r>
          </w:p>
        </w:tc>
      </w:tr>
      <w:tr w:rsidR="00DE1651" w:rsidRPr="002B512E" w:rsidTr="002B512E">
        <w:trPr>
          <w:trHeight w:val="255"/>
        </w:trPr>
        <w:tc>
          <w:tcPr>
            <w:tcW w:w="132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1651" w:rsidRDefault="00DE1651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12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1651" w:rsidRDefault="00DE1651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QUAN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1651" w:rsidRDefault="00DE1651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1651" w:rsidRDefault="00DE1651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4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DE1651" w:rsidRDefault="00DE1651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Quantity field</w:t>
            </w:r>
          </w:p>
        </w:tc>
      </w:tr>
      <w:tr w:rsidR="00DE1651" w:rsidRPr="002B512E" w:rsidTr="002B512E">
        <w:trPr>
          <w:trHeight w:val="255"/>
        </w:trPr>
        <w:tc>
          <w:tcPr>
            <w:tcW w:w="132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1651" w:rsidRDefault="00DE1651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12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1651" w:rsidRDefault="00DE1651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1651" w:rsidRDefault="00DE1651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1651" w:rsidRDefault="00DE1651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DE1651" w:rsidRDefault="00DE1651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Base unit</w:t>
            </w:r>
          </w:p>
        </w:tc>
      </w:tr>
      <w:tr w:rsidR="00056A22" w:rsidRPr="002B512E" w:rsidTr="002B512E">
        <w:trPr>
          <w:trHeight w:val="255"/>
        </w:trPr>
        <w:tc>
          <w:tcPr>
            <w:tcW w:w="132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A22" w:rsidRPr="002B512E" w:rsidRDefault="00056A22" w:rsidP="00056A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VALFR</w:t>
            </w:r>
          </w:p>
        </w:tc>
        <w:tc>
          <w:tcPr>
            <w:tcW w:w="12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A22" w:rsidRPr="002B512E" w:rsidRDefault="00056A22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6A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A22" w:rsidRPr="002B512E" w:rsidRDefault="00056A22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6A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A22" w:rsidRPr="002B512E" w:rsidRDefault="00056A22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056A22" w:rsidRPr="002B512E" w:rsidRDefault="00056A22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56A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IBase</w:t>
            </w:r>
            <w:proofErr w:type="spellEnd"/>
            <w:r w:rsidRPr="00056A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: Valid </w:t>
            </w:r>
            <w:proofErr w:type="gramStart"/>
            <w:r w:rsidRPr="00056A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From  (</w:t>
            </w:r>
            <w:proofErr w:type="spellStart"/>
            <w:proofErr w:type="gramEnd"/>
            <w:r w:rsidRPr="00056A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YYYYMMDDhhmmss</w:t>
            </w:r>
            <w:proofErr w:type="spellEnd"/>
            <w:r w:rsidRPr="00056A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056A22" w:rsidRPr="002B512E" w:rsidTr="002B512E">
        <w:trPr>
          <w:trHeight w:val="255"/>
        </w:trPr>
        <w:tc>
          <w:tcPr>
            <w:tcW w:w="132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A22" w:rsidRPr="002B512E" w:rsidRDefault="00056A22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VALTO</w:t>
            </w:r>
          </w:p>
        </w:tc>
        <w:tc>
          <w:tcPr>
            <w:tcW w:w="12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A22" w:rsidRPr="002B512E" w:rsidRDefault="00056A22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6A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A22" w:rsidRPr="002B512E" w:rsidRDefault="00056A22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56A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A22" w:rsidRPr="002B512E" w:rsidRDefault="00056A22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056A22" w:rsidRPr="002B512E" w:rsidRDefault="00056A22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56A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IBase</w:t>
            </w:r>
            <w:proofErr w:type="spellEnd"/>
            <w:r w:rsidRPr="00056A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Valid To (</w:t>
            </w:r>
            <w:proofErr w:type="spellStart"/>
            <w:r w:rsidRPr="00056A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YYYYMMDDhhmmss</w:t>
            </w:r>
            <w:proofErr w:type="spellEnd"/>
            <w:r w:rsidRPr="00056A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  <w:tr w:rsidR="002B512E" w:rsidRPr="002B512E" w:rsidTr="002B512E">
        <w:trPr>
          <w:trHeight w:val="255"/>
        </w:trPr>
        <w:tc>
          <w:tcPr>
            <w:tcW w:w="13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YYEMREL</w:t>
            </w:r>
          </w:p>
        </w:tc>
        <w:tc>
          <w:tcPr>
            <w:tcW w:w="12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2B512E" w:rsidRPr="002B512E" w:rsidRDefault="002B512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B512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Emission relevance</w:t>
            </w:r>
          </w:p>
        </w:tc>
      </w:tr>
      <w:tr w:rsidR="00A53D50" w:rsidRPr="002B512E" w:rsidTr="002B512E">
        <w:trPr>
          <w:trHeight w:val="255"/>
        </w:trPr>
        <w:tc>
          <w:tcPr>
            <w:tcW w:w="13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A53D50" w:rsidRPr="002B512E" w:rsidRDefault="00A53D50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D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YYDATUM</w:t>
            </w:r>
          </w:p>
        </w:tc>
        <w:tc>
          <w:tcPr>
            <w:tcW w:w="12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A53D50" w:rsidRPr="002B512E" w:rsidRDefault="00A53D50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DATS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A53D50" w:rsidRPr="002B512E" w:rsidRDefault="00A53D50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A53D50" w:rsidRPr="002B512E" w:rsidRDefault="00BD0D05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A53D50" w:rsidRPr="002B512E" w:rsidRDefault="00A53D50" w:rsidP="003610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</w:tr>
      <w:tr w:rsidR="00A53D50" w:rsidRPr="002B512E" w:rsidTr="002B512E">
        <w:trPr>
          <w:trHeight w:val="255"/>
        </w:trPr>
        <w:tc>
          <w:tcPr>
            <w:tcW w:w="13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A53D50" w:rsidRPr="002B512E" w:rsidRDefault="00A53D50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D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YYFKGRP</w:t>
            </w:r>
          </w:p>
        </w:tc>
        <w:tc>
          <w:tcPr>
            <w:tcW w:w="12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A53D50" w:rsidRPr="002B512E" w:rsidRDefault="001411F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A53D50" w:rsidRPr="002B512E" w:rsidRDefault="001411FE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A53D50" w:rsidRPr="002B512E" w:rsidRDefault="001411FE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A53D50" w:rsidRPr="002B512E" w:rsidRDefault="001411F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Main Group</w:t>
            </w:r>
          </w:p>
        </w:tc>
      </w:tr>
      <w:tr w:rsidR="00A53D50" w:rsidRPr="002B512E" w:rsidTr="002B512E">
        <w:trPr>
          <w:trHeight w:val="255"/>
        </w:trPr>
        <w:tc>
          <w:tcPr>
            <w:tcW w:w="13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A53D50" w:rsidRPr="002B512E" w:rsidRDefault="00A53D50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53D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YYFGRSP</w:t>
            </w:r>
          </w:p>
        </w:tc>
        <w:tc>
          <w:tcPr>
            <w:tcW w:w="12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A53D50" w:rsidRPr="002B512E" w:rsidRDefault="001411F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A53D50" w:rsidRPr="002B512E" w:rsidRDefault="001411FE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</w:tcPr>
          <w:p w:rsidR="00A53D50" w:rsidRPr="002B512E" w:rsidRDefault="001411FE" w:rsidP="002B51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94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</w:tcPr>
          <w:p w:rsidR="00A53D50" w:rsidRPr="002B512E" w:rsidRDefault="001411FE" w:rsidP="002B51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Subgroup</w:t>
            </w:r>
          </w:p>
        </w:tc>
      </w:tr>
    </w:tbl>
    <w:p w:rsidR="00F16A9F" w:rsidRDefault="00F16A9F"/>
    <w:p w:rsidR="00AE7D5C" w:rsidRDefault="00AE7D5C">
      <w:r>
        <w:br w:type="page"/>
      </w:r>
    </w:p>
    <w:p w:rsidR="00CC4C84" w:rsidRDefault="00CC4C84">
      <w:r>
        <w:lastRenderedPageBreak/>
        <w:t>Allowed field values for YYEMREL:</w:t>
      </w:r>
    </w:p>
    <w:p w:rsidR="00CC4C84" w:rsidRDefault="00677DA7">
      <w:r>
        <w:rPr>
          <w:noProof/>
        </w:rPr>
        <w:drawing>
          <wp:inline distT="0" distB="0" distL="0" distR="0" wp14:anchorId="6C271CE9" wp14:editId="338D0B02">
            <wp:extent cx="3209925" cy="3885299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0312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4" cy="388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84" w:rsidRPr="006B292C" w:rsidRDefault="00CC4C84"/>
    <w:p w:rsidR="00DA4AAF" w:rsidRPr="00DA4AAF" w:rsidRDefault="00A82BC6" w:rsidP="00D15D8A">
      <w:pPr>
        <w:rPr>
          <w:u w:val="single"/>
        </w:rPr>
      </w:pPr>
      <w:r w:rsidRPr="00E60704">
        <w:rPr>
          <w:u w:val="single"/>
        </w:rPr>
        <w:t>Get Test Data</w:t>
      </w:r>
      <w:r w:rsidR="00DA4AAF">
        <w:rPr>
          <w:u w:val="single"/>
        </w:rPr>
        <w:t xml:space="preserve"> for “as built”</w:t>
      </w:r>
      <w:r w:rsidRPr="00E60704">
        <w:rPr>
          <w:u w:val="single"/>
        </w:rPr>
        <w:t>:</w:t>
      </w:r>
    </w:p>
    <w:p w:rsidR="005B6CA6" w:rsidRDefault="00D54A48" w:rsidP="00D15D8A">
      <w:r>
        <w:t>First example</w:t>
      </w:r>
      <w:r w:rsidR="004600E4">
        <w:t>:</w:t>
      </w:r>
    </w:p>
    <w:p w:rsidR="005B6CA6" w:rsidRPr="007A24B9" w:rsidRDefault="004600E4" w:rsidP="00D15D8A">
      <w:r w:rsidRPr="007A24B9">
        <w:t>https://sap-fes-i.org-intra.net/sap/opu/odata/sap/Y_DIGITAL_TWIN_SRV/IbaseSet?$filter=Sernr eq '526104875'</w:t>
      </w:r>
      <w:r w:rsidR="00B5732D" w:rsidRPr="007A24B9">
        <w:t>&amp;$format=json</w:t>
      </w:r>
    </w:p>
    <w:p w:rsidR="00B5732D" w:rsidRPr="00E71851" w:rsidRDefault="00D54A48" w:rsidP="00D15D8A">
      <w:pPr>
        <w:rPr>
          <w:lang w:val="fr-FR"/>
        </w:rPr>
      </w:pPr>
      <w:r w:rsidRPr="00E71851">
        <w:rPr>
          <w:lang w:val="fr-FR"/>
        </w:rPr>
        <w:t xml:space="preserve">Second </w:t>
      </w:r>
      <w:proofErr w:type="spellStart"/>
      <w:r w:rsidRPr="00E71851">
        <w:rPr>
          <w:lang w:val="fr-FR"/>
        </w:rPr>
        <w:t>example</w:t>
      </w:r>
      <w:proofErr w:type="spellEnd"/>
      <w:r w:rsidR="00B5732D" w:rsidRPr="00E71851">
        <w:rPr>
          <w:lang w:val="fr-FR"/>
        </w:rPr>
        <w:t> :</w:t>
      </w:r>
    </w:p>
    <w:p w:rsidR="00B5732D" w:rsidRPr="00B5732D" w:rsidRDefault="00B5732D" w:rsidP="00B5732D">
      <w:pPr>
        <w:rPr>
          <w:lang w:val="fr-FR"/>
        </w:rPr>
      </w:pPr>
      <w:r w:rsidRPr="00D54A48">
        <w:rPr>
          <w:lang w:val="fr-FR"/>
        </w:rPr>
        <w:t>https://sap-fes-i.org-intra.net/sap/opu/odata/sap/Y_DIGITAL_TWIN_SRV/IbaseSet?$filter=Sernr eq '</w:t>
      </w:r>
      <w:r w:rsidRPr="00B5732D">
        <w:rPr>
          <w:lang w:val="fr-FR"/>
        </w:rPr>
        <w:t>5242454666</w:t>
      </w:r>
      <w:r w:rsidRPr="00D54A48">
        <w:rPr>
          <w:lang w:val="fr-FR"/>
        </w:rPr>
        <w:t>'&amp;$format=</w:t>
      </w:r>
      <w:proofErr w:type="spellStart"/>
      <w:r w:rsidRPr="00D54A48">
        <w:rPr>
          <w:lang w:val="fr-FR"/>
        </w:rPr>
        <w:t>json</w:t>
      </w:r>
      <w:proofErr w:type="spellEnd"/>
    </w:p>
    <w:p w:rsidR="00E71851" w:rsidRDefault="00E71851" w:rsidP="00E71851">
      <w:pPr>
        <w:rPr>
          <w:lang w:val="fr-FR"/>
        </w:rPr>
      </w:pPr>
    </w:p>
    <w:p w:rsidR="00DA4AAF" w:rsidRPr="00DA4AAF" w:rsidRDefault="00DA4AAF" w:rsidP="00DA4AAF">
      <w:pPr>
        <w:rPr>
          <w:u w:val="single"/>
        </w:rPr>
      </w:pPr>
      <w:r w:rsidRPr="00E60704">
        <w:rPr>
          <w:u w:val="single"/>
        </w:rPr>
        <w:t>Get Test Data</w:t>
      </w:r>
      <w:r>
        <w:rPr>
          <w:u w:val="single"/>
        </w:rPr>
        <w:t xml:space="preserve"> for “as maintained”</w:t>
      </w:r>
      <w:r w:rsidRPr="00E60704">
        <w:rPr>
          <w:u w:val="single"/>
        </w:rPr>
        <w:t>:</w:t>
      </w:r>
    </w:p>
    <w:p w:rsidR="00DA4AAF" w:rsidRPr="00DA4AAF" w:rsidRDefault="00684F91" w:rsidP="00E71851">
      <w:r w:rsidRPr="00684F91">
        <w:t xml:space="preserve">https://sap-fes-i.org-intra.net/sap/opu/odata/sap/Y_DIGITAL_TWIN_SRV/IbaseSet?$filter=Sernr eq '526104875' and </w:t>
      </w:r>
      <w:proofErr w:type="spellStart"/>
      <w:r w:rsidRPr="00684F91">
        <w:t>Valfr</w:t>
      </w:r>
      <w:proofErr w:type="spellEnd"/>
      <w:r w:rsidRPr="00684F91">
        <w:t xml:space="preserve"> eq 20181116000000 &amp;$format=json</w:t>
      </w:r>
    </w:p>
    <w:p w:rsidR="00DA4AAF" w:rsidRPr="00DA4AAF" w:rsidRDefault="00B236B4" w:rsidP="00BF7369">
      <w:pPr>
        <w:pStyle w:val="ListParagraph"/>
        <w:numPr>
          <w:ilvl w:val="0"/>
          <w:numId w:val="2"/>
        </w:numPr>
      </w:pPr>
      <w:r>
        <w:t>“</w:t>
      </w:r>
      <w:proofErr w:type="spellStart"/>
      <w:r w:rsidR="00BF7369">
        <w:t>Valfr</w:t>
      </w:r>
      <w:proofErr w:type="spellEnd"/>
      <w:r>
        <w:t>”</w:t>
      </w:r>
      <w:r w:rsidR="00BF7369">
        <w:t xml:space="preserve"> eq</w:t>
      </w:r>
      <w:r>
        <w:t>uals</w:t>
      </w:r>
      <w:r w:rsidR="00BF7369">
        <w:t xml:space="preserve"> todays date to get the actual valid </w:t>
      </w:r>
      <w:proofErr w:type="spellStart"/>
      <w:r w:rsidR="00BF7369">
        <w:t>Ibase</w:t>
      </w:r>
      <w:proofErr w:type="spellEnd"/>
      <w:r w:rsidR="00BF7369">
        <w:t>.</w:t>
      </w:r>
    </w:p>
    <w:p w:rsidR="00DA4AAF" w:rsidRPr="00DA4AAF" w:rsidRDefault="00DA4AAF" w:rsidP="00E71851"/>
    <w:p w:rsidR="00E71851" w:rsidRPr="00E71851" w:rsidRDefault="00E71851" w:rsidP="00E71851">
      <w:pPr>
        <w:rPr>
          <w:u w:val="single"/>
        </w:rPr>
      </w:pPr>
      <w:r w:rsidRPr="00E71851">
        <w:rPr>
          <w:u w:val="single"/>
        </w:rPr>
        <w:t>Example content</w:t>
      </w:r>
    </w:p>
    <w:p w:rsidR="0018048B" w:rsidRPr="00524DDC" w:rsidRDefault="008A291E" w:rsidP="00D15D8A"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"d"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"results"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[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{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"https://sap-fes-i.org-intra.net/sap/opu/odata/sap/Y_DIGITAL_TWIN_SRV/IbaseSet(ParRecno='',SonRecno='051MYqhc7kM%7BvWd52Z19c0',Matnr='12V4000G23')"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"https://sap-fes-i.org-intra.net/sap/opu/odata/sap/Y_DIGITAL_TWIN_SRV/IbaseSet(ParRecno='',SonRecno='051MYqhc7kM%7BvWd52Z19c0',Matnr='12V4000G23')"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Y_DIGITAL_TWIN_SRV.Ibase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},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ParRecno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SonRecno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"051MYqhc7kM{vWd52Z19c0"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Matnr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"12V4000G23"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Sernr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"000000000526104875"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Descr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"526104875/12V4000G23"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Sortf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"Amount"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"1"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"Unit"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"ST"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Valfr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"20160202150851"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Valto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"99991231235959"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Yyemrel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Yydatum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null,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Yyfkgrp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Yyfgrsp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},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{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"https://sap-fes-i.org-intra.net/sap/opu/odata/sap/Y_DIGITAL_TWIN_SRV/IbaseSet(ParRecno='051MYqhc7kM%7BvWd52Z19c0',SonRecno='051MYqhc7kM%7BvWd52g39c0',Matnr='XS594070.00030')"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"https://sap-fes-i.org-intra.net/sap/opu/odata/sap/Y_DIGITAL_TWIN_SRV/IbaseSet(ParRecno='051MYqhc7kM%7BvWd52Z19c0',SonRecno='051MYqhc7kM%7BvWd52g39c0',Matnr='XS594070.00030')"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Y_DIGITAL_TWIN_SRV.Ibase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},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ParRecno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"051MYqhc7kM{vWd52Z19c0"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SonRecno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"051MYqhc7kM{vWd52g39c0"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Matnr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"XS594070.00030"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Sernr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Descr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"HOCHDRUCKLEITUNG     EINWANDIG"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Sortf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"077/05"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"Amount"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"1"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"Unit"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"ST"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Valfr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"20160202150851"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Valto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"99991231235959"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Yyemrel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Yydatum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"\/Date(1260316800000)\/"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Yyfkgrp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"077"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Yyfgrsp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"05"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},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{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"https://sap-fes-i.org-intra.net/sap/opu/odata/sap/Y_DIGITAL_TWIN_SRV/IbaseSet(ParRecno='051MYqhc7kM%7BvWd52g39c0',SonRecno='051MYqhc7kM%7BvWd52g4fc0',Matnr='000000001463')"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"https://sap-fes-i.org-intra.net/sap/opu/odata/sap/Y_DIGITAL_TWIN_SRV/IbaseSet(ParRecno='051MYqhc7kM%7BvWd52g39c0',SonRecno='051MYqhc7kM%7BvWd52g4fc0',Matnr='000000001463')"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Y_DIGITAL_TWIN_SRV.Ibase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},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ParRecno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"051MYqhc7kM{vWd52g39c0"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SonRecno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"051MYqhc7kM{vWd52g4fc0"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Matnr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"000000001463"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Sernr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Descr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"SECHSKANTSCHRAUBE"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Sortf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"077/05"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"Amount"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"1"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"Unit"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"ST"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Valfr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"20160202150851"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Valto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"99991231235959"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Yyemrel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Yydatum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"\/Date(1260316800000)\/"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Yyfkgrp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"077"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Yyfgrsp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"05"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},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{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"__metadata"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{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"id"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"https://sap-fes-i.org-intra.net/sap/opu/odata/sap/Y_DIGITAL_TWIN_SRV/IbaseSet(ParRecno='051MYqhc7kM%7BvWd52g39c0',SonRecno='051MYqhc7kM%7BvWd52g69c0',Matnr='000000002970')"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"uri"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"https://sap-fes-i.org-intra.net/sap/opu/odata/sap/Y_DIGITAL_TWIN_SRV/IbaseSet(ParRecno='051MYqhc7kM%7BvWd52g39c0',SonRecno='051MYqhc7kM%7BvWd52g69c0',Matnr='000000002970')"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"type"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Y_DIGITAL_TWIN_SRV.Ibase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},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ParRecno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"051MYqhc7kM{vWd52g39c0"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SonRecno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"051MYqhc7kM{vWd52g69c0"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Matnr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"000000002970"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Sernr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Descr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"SECHSKANTSCHRAUBE"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</w:t>
      </w:r>
      <w:proofErr w:type="spellStart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Sortf</w:t>
      </w:r>
      <w:proofErr w:type="spellEnd"/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 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 w:rsidRPr="008A291E"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"077/05"</w:t>
      </w:r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bookmarkStart w:id="0" w:name="_GoBack"/>
      <w:bookmarkEnd w:id="0"/>
      <w:r w:rsidRPr="008A29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9300"/>
          <w:sz w:val="20"/>
          <w:szCs w:val="20"/>
          <w:shd w:val="clear" w:color="auto" w:fill="FFFFFF"/>
        </w:rPr>
        <w:t>….</w:t>
      </w:r>
    </w:p>
    <w:sectPr w:rsidR="0018048B" w:rsidRPr="00524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43AF"/>
    <w:multiLevelType w:val="hybridMultilevel"/>
    <w:tmpl w:val="9EB4E38C"/>
    <w:lvl w:ilvl="0" w:tplc="EBEC40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9642C"/>
    <w:multiLevelType w:val="hybridMultilevel"/>
    <w:tmpl w:val="05887DAE"/>
    <w:lvl w:ilvl="0" w:tplc="8732FD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56"/>
    <w:rsid w:val="0000473F"/>
    <w:rsid w:val="00056A22"/>
    <w:rsid w:val="00071657"/>
    <w:rsid w:val="001411FE"/>
    <w:rsid w:val="0018048B"/>
    <w:rsid w:val="00194941"/>
    <w:rsid w:val="00231517"/>
    <w:rsid w:val="0025374A"/>
    <w:rsid w:val="00261933"/>
    <w:rsid w:val="00267E16"/>
    <w:rsid w:val="002A22EB"/>
    <w:rsid w:val="002A781E"/>
    <w:rsid w:val="002B067E"/>
    <w:rsid w:val="002B512E"/>
    <w:rsid w:val="003470E4"/>
    <w:rsid w:val="003610EF"/>
    <w:rsid w:val="003F35B3"/>
    <w:rsid w:val="00405D35"/>
    <w:rsid w:val="0043509E"/>
    <w:rsid w:val="004600E4"/>
    <w:rsid w:val="004851FD"/>
    <w:rsid w:val="004F670E"/>
    <w:rsid w:val="005042A5"/>
    <w:rsid w:val="00524DDC"/>
    <w:rsid w:val="00543470"/>
    <w:rsid w:val="00591203"/>
    <w:rsid w:val="005B6CA6"/>
    <w:rsid w:val="005F038D"/>
    <w:rsid w:val="00655C0D"/>
    <w:rsid w:val="00677DA7"/>
    <w:rsid w:val="00684F91"/>
    <w:rsid w:val="006B292C"/>
    <w:rsid w:val="007A24B9"/>
    <w:rsid w:val="007E77B0"/>
    <w:rsid w:val="00850BC3"/>
    <w:rsid w:val="00871DE1"/>
    <w:rsid w:val="008748E9"/>
    <w:rsid w:val="008A291E"/>
    <w:rsid w:val="00982756"/>
    <w:rsid w:val="00987198"/>
    <w:rsid w:val="00A53D50"/>
    <w:rsid w:val="00A57637"/>
    <w:rsid w:val="00A82BC6"/>
    <w:rsid w:val="00A82DD2"/>
    <w:rsid w:val="00AE7D5C"/>
    <w:rsid w:val="00B12370"/>
    <w:rsid w:val="00B236B4"/>
    <w:rsid w:val="00B446DA"/>
    <w:rsid w:val="00B5732D"/>
    <w:rsid w:val="00BD0D05"/>
    <w:rsid w:val="00BF41FD"/>
    <w:rsid w:val="00BF7369"/>
    <w:rsid w:val="00C81FC5"/>
    <w:rsid w:val="00CC4C84"/>
    <w:rsid w:val="00CD0048"/>
    <w:rsid w:val="00D1520C"/>
    <w:rsid w:val="00D15D8A"/>
    <w:rsid w:val="00D54A48"/>
    <w:rsid w:val="00D87101"/>
    <w:rsid w:val="00DA4AAF"/>
    <w:rsid w:val="00DE1651"/>
    <w:rsid w:val="00E60704"/>
    <w:rsid w:val="00E71851"/>
    <w:rsid w:val="00F16A9F"/>
    <w:rsid w:val="00F63120"/>
    <w:rsid w:val="00FC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810A1E-5250-4CBB-9690-FA2AFF01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3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2BC6"/>
    <w:rPr>
      <w:color w:val="0000FF" w:themeColor="hyperlink"/>
      <w:u w:val="single"/>
    </w:rPr>
  </w:style>
  <w:style w:type="character" w:customStyle="1" w:styleId="l1s331">
    <w:name w:val="l1s331"/>
    <w:basedOn w:val="DefaultParagraphFont"/>
    <w:rsid w:val="00524DDC"/>
    <w:rPr>
      <w:rFonts w:ascii="Courier New" w:hAnsi="Courier New" w:cs="Courier New" w:hint="default"/>
      <w:color w:val="009300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87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756</Words>
  <Characters>4315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Tognum AG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Steidel Manuel, SPRO-IT</dc:creator>
  <cp:lastModifiedBy>Rahul Dilip Bhadange</cp:lastModifiedBy>
  <cp:revision>2</cp:revision>
  <dcterms:created xsi:type="dcterms:W3CDTF">2019-07-31T04:19:00Z</dcterms:created>
  <dcterms:modified xsi:type="dcterms:W3CDTF">2019-07-31T04:19:00Z</dcterms:modified>
</cp:coreProperties>
</file>