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F01" w:rsidRPr="00AB5FA4" w:rsidRDefault="00AB5FA4" w:rsidP="00840F01">
      <w:pPr>
        <w:rPr>
          <w:rFonts w:ascii="Segoe UI" w:hAnsi="Segoe UI" w:cs="Segoe UI"/>
          <w:b/>
          <w:color w:val="333333"/>
          <w:sz w:val="21"/>
          <w:szCs w:val="21"/>
        </w:rPr>
      </w:pPr>
      <w:r w:rsidRPr="00AB5FA4">
        <w:rPr>
          <w:rFonts w:ascii="Segoe UI" w:hAnsi="Segoe UI" w:cs="Segoe UI"/>
          <w:b/>
          <w:color w:val="333333"/>
          <w:sz w:val="21"/>
          <w:szCs w:val="21"/>
        </w:rPr>
        <w:t>Overview of the project</w:t>
      </w:r>
      <w:r>
        <w:rPr>
          <w:rFonts w:ascii="Segoe UI" w:hAnsi="Segoe UI" w:cs="Segoe UI"/>
          <w:b/>
          <w:color w:val="333333"/>
          <w:sz w:val="21"/>
          <w:szCs w:val="21"/>
        </w:rPr>
        <w:t>:</w:t>
      </w:r>
    </w:p>
    <w:p w:rsidR="008720AC" w:rsidRDefault="00746923" w:rsidP="00AB5FA4">
      <w:pPr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D</w:t>
      </w:r>
      <w:r w:rsidR="0040703F">
        <w:rPr>
          <w:rFonts w:ascii="Segoe UI" w:hAnsi="Segoe UI" w:cs="Segoe UI"/>
          <w:color w:val="333333"/>
          <w:sz w:val="21"/>
          <w:szCs w:val="21"/>
        </w:rPr>
        <w:t>igital twin will create a digital representation of a physical product for MTU. The digital twin will be presented for the entire life cycle of the product from design to end-of-life</w:t>
      </w:r>
      <w:r w:rsidR="00840F01">
        <w:rPr>
          <w:rFonts w:ascii="Segoe UI" w:hAnsi="Segoe UI" w:cs="Segoe UI"/>
          <w:color w:val="333333"/>
          <w:sz w:val="21"/>
          <w:szCs w:val="21"/>
        </w:rPr>
        <w:t>.</w:t>
      </w:r>
    </w:p>
    <w:p w:rsidR="00840F01" w:rsidRDefault="00840F01" w:rsidP="00AB5FA4">
      <w:pPr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As a Klaus (Service manager</w:t>
      </w:r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</w:rPr>
        <w:t>) I need to know the information of any asset as a single source of truth in Service Manager Dashboard.</w:t>
      </w:r>
    </w:p>
    <w:p w:rsidR="00840F01" w:rsidRDefault="00840F01">
      <w:pPr>
        <w:rPr>
          <w:rFonts w:ascii="Segoe UI" w:hAnsi="Segoe UI" w:cs="Segoe UI"/>
          <w:color w:val="333333"/>
          <w:sz w:val="21"/>
          <w:szCs w:val="21"/>
        </w:rPr>
      </w:pPr>
    </w:p>
    <w:p w:rsidR="00840F01" w:rsidRPr="00AB5FA4" w:rsidRDefault="00746923" w:rsidP="00840F01">
      <w:pPr>
        <w:rPr>
          <w:rFonts w:ascii="Segoe UI" w:hAnsi="Segoe UI" w:cs="Segoe UI"/>
          <w:b/>
          <w:color w:val="333333"/>
          <w:sz w:val="21"/>
          <w:szCs w:val="21"/>
        </w:rPr>
      </w:pPr>
      <w:r w:rsidRPr="00AB5FA4">
        <w:rPr>
          <w:rFonts w:ascii="Segoe UI" w:hAnsi="Segoe UI" w:cs="Segoe UI"/>
          <w:b/>
          <w:color w:val="333333"/>
          <w:sz w:val="21"/>
          <w:szCs w:val="21"/>
        </w:rPr>
        <w:t>Persona</w:t>
      </w:r>
      <w:r w:rsidR="00AB5FA4" w:rsidRPr="00AB5FA4">
        <w:rPr>
          <w:rFonts w:ascii="Segoe UI" w:hAnsi="Segoe UI" w:cs="Segoe UI"/>
          <w:b/>
          <w:color w:val="333333"/>
          <w:sz w:val="21"/>
          <w:szCs w:val="21"/>
        </w:rPr>
        <w:t xml:space="preserve"> targeted</w:t>
      </w:r>
      <w:r w:rsidR="00AB5FA4">
        <w:rPr>
          <w:rFonts w:ascii="Segoe UI" w:hAnsi="Segoe UI" w:cs="Segoe UI"/>
          <w:b/>
          <w:color w:val="333333"/>
          <w:sz w:val="21"/>
          <w:szCs w:val="21"/>
        </w:rPr>
        <w:t>:</w:t>
      </w:r>
    </w:p>
    <w:p w:rsidR="00746923" w:rsidRDefault="00746923" w:rsidP="00AB5FA4">
      <w:pPr>
        <w:ind w:left="36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Navigation for digital twin will happen through go manage application and the personas targeted are</w:t>
      </w:r>
    </w:p>
    <w:p w:rsidR="00746923" w:rsidRDefault="00746923" w:rsidP="00AB5FA4">
      <w:pPr>
        <w:pStyle w:val="ListParagraph"/>
        <w:numPr>
          <w:ilvl w:val="0"/>
          <w:numId w:val="2"/>
        </w:numPr>
        <w:ind w:left="108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Admin</w:t>
      </w:r>
    </w:p>
    <w:p w:rsidR="00746923" w:rsidRPr="00746923" w:rsidRDefault="00746923" w:rsidP="00AB5FA4">
      <w:pPr>
        <w:pStyle w:val="ListParagraph"/>
        <w:numPr>
          <w:ilvl w:val="0"/>
          <w:numId w:val="2"/>
        </w:numPr>
        <w:ind w:left="108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Support Engineer</w:t>
      </w:r>
    </w:p>
    <w:p w:rsidR="00840F01" w:rsidRDefault="00840F01">
      <w:pPr>
        <w:rPr>
          <w:rFonts w:ascii="Segoe UI" w:hAnsi="Segoe UI" w:cs="Segoe UI"/>
          <w:color w:val="333333"/>
          <w:sz w:val="21"/>
          <w:szCs w:val="21"/>
        </w:rPr>
      </w:pPr>
    </w:p>
    <w:p w:rsidR="00840F01" w:rsidRDefault="00746923" w:rsidP="00840F01">
      <w:pPr>
        <w:rPr>
          <w:rFonts w:ascii="Segoe UI" w:hAnsi="Segoe UI" w:cs="Segoe UI"/>
          <w:color w:val="333333"/>
          <w:sz w:val="21"/>
          <w:szCs w:val="21"/>
        </w:rPr>
      </w:pPr>
      <w:r w:rsidRPr="00AB5FA4">
        <w:rPr>
          <w:rFonts w:ascii="Segoe UI" w:hAnsi="Segoe UI" w:cs="Segoe UI"/>
          <w:b/>
          <w:color w:val="333333"/>
          <w:sz w:val="21"/>
          <w:szCs w:val="21"/>
        </w:rPr>
        <w:t>Features</w:t>
      </w:r>
      <w:r w:rsidR="00840F01" w:rsidRPr="00AB5FA4">
        <w:rPr>
          <w:rFonts w:ascii="Segoe UI" w:hAnsi="Segoe UI" w:cs="Segoe UI"/>
          <w:b/>
          <w:color w:val="333333"/>
          <w:sz w:val="21"/>
          <w:szCs w:val="21"/>
        </w:rPr>
        <w:t xml:space="preserve"> requested and </w:t>
      </w:r>
      <w:r w:rsidR="00AB5FA4" w:rsidRPr="00AB5FA4">
        <w:rPr>
          <w:rFonts w:ascii="Segoe UI" w:hAnsi="Segoe UI" w:cs="Segoe UI"/>
          <w:b/>
          <w:color w:val="333333"/>
          <w:sz w:val="21"/>
          <w:szCs w:val="21"/>
        </w:rPr>
        <w:t>implemented</w:t>
      </w:r>
      <w:r w:rsidR="00AB5FA4">
        <w:rPr>
          <w:rFonts w:ascii="Segoe UI" w:hAnsi="Segoe UI" w:cs="Segoe UI"/>
          <w:color w:val="333333"/>
          <w:sz w:val="21"/>
          <w:szCs w:val="21"/>
        </w:rPr>
        <w:t>:</w:t>
      </w:r>
    </w:p>
    <w:p w:rsidR="00746923" w:rsidRDefault="00746923" w:rsidP="00746923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Basic metadata for power pack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Pulls basic Meta data information from SAP</w:t>
      </w:r>
    </w:p>
    <w:p w:rsid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21"/>
          <w:szCs w:val="21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 xml:space="preserve">Source:  </w:t>
      </w:r>
      <w:r w:rsidR="00AB5FA4" w:rsidRPr="00F74FB9">
        <w:rPr>
          <w:rFonts w:ascii="Segoe UI" w:hAnsi="Segoe UI" w:cs="Segoe UI"/>
          <w:color w:val="333333"/>
          <w:sz w:val="18"/>
          <w:szCs w:val="18"/>
        </w:rPr>
        <w:t>SAP Master</w:t>
      </w:r>
      <w:r w:rsidRPr="00F74FB9">
        <w:rPr>
          <w:rFonts w:ascii="Segoe UI" w:hAnsi="Segoe UI" w:cs="Segoe UI"/>
          <w:color w:val="333333"/>
          <w:sz w:val="18"/>
          <w:szCs w:val="18"/>
        </w:rPr>
        <w:t xml:space="preserve"> Data</w:t>
      </w:r>
    </w:p>
    <w:p w:rsidR="00F74FB9" w:rsidRDefault="00746923" w:rsidP="00152A46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1"/>
          <w:szCs w:val="21"/>
        </w:rPr>
      </w:pPr>
      <w:r w:rsidRPr="00F74FB9">
        <w:rPr>
          <w:rFonts w:ascii="Segoe UI" w:hAnsi="Segoe UI" w:cs="Segoe UI"/>
          <w:color w:val="333333"/>
          <w:sz w:val="21"/>
          <w:szCs w:val="21"/>
        </w:rPr>
        <w:t>River of News (Both SAP and Talend)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 xml:space="preserve">Pulls copy of all events. </w:t>
      </w:r>
    </w:p>
    <w:p w:rsidR="00AB5FA4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Source:</w:t>
      </w:r>
      <w:r w:rsidR="00AB5FA4" w:rsidRPr="00F74FB9">
        <w:rPr>
          <w:rFonts w:ascii="Segoe UI" w:hAnsi="Segoe UI" w:cs="Segoe UI"/>
          <w:color w:val="333333"/>
          <w:sz w:val="18"/>
          <w:szCs w:val="18"/>
        </w:rPr>
        <w:t xml:space="preserve"> SAP</w:t>
      </w:r>
      <w:r w:rsidRPr="00F74FB9">
        <w:rPr>
          <w:rFonts w:ascii="Segoe UI" w:hAnsi="Segoe UI" w:cs="Segoe UI"/>
          <w:color w:val="333333"/>
          <w:sz w:val="18"/>
          <w:szCs w:val="18"/>
        </w:rPr>
        <w:t xml:space="preserve"> and</w:t>
      </w:r>
      <w:r w:rsidR="00AB5FA4" w:rsidRPr="00F74FB9">
        <w:rPr>
          <w:rFonts w:ascii="Segoe UI" w:hAnsi="Segoe UI" w:cs="Segoe UI"/>
          <w:color w:val="333333"/>
          <w:sz w:val="18"/>
          <w:szCs w:val="18"/>
        </w:rPr>
        <w:t xml:space="preserve"> Talend </w:t>
      </w:r>
    </w:p>
    <w:p w:rsidR="00746923" w:rsidRDefault="00746923" w:rsidP="00CB79FF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1"/>
          <w:szCs w:val="21"/>
        </w:rPr>
      </w:pPr>
      <w:r w:rsidRPr="00746923">
        <w:rPr>
          <w:rFonts w:ascii="Segoe UI" w:hAnsi="Segoe UI" w:cs="Segoe UI"/>
          <w:color w:val="333333"/>
          <w:sz w:val="21"/>
          <w:szCs w:val="21"/>
        </w:rPr>
        <w:t xml:space="preserve">Upcoming events for Asset </w:t>
      </w:r>
    </w:p>
    <w:p w:rsidR="00746923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Future events for the asset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Source: SAP</w:t>
      </w:r>
    </w:p>
    <w:p w:rsidR="00746923" w:rsidRDefault="00746923" w:rsidP="00CB79FF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BOM as Built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Pulls BOM as built information</w:t>
      </w:r>
    </w:p>
    <w:p w:rsidR="00AB5FA4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 xml:space="preserve">Source: </w:t>
      </w:r>
      <w:r w:rsidR="00AB5FA4" w:rsidRPr="00F74FB9">
        <w:rPr>
          <w:rFonts w:ascii="Segoe UI" w:hAnsi="Segoe UI" w:cs="Segoe UI"/>
          <w:color w:val="333333"/>
          <w:sz w:val="18"/>
          <w:szCs w:val="18"/>
        </w:rPr>
        <w:t>SAP</w:t>
      </w:r>
    </w:p>
    <w:p w:rsidR="00746923" w:rsidRDefault="00746923" w:rsidP="00CB79FF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Field data 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Gets field data information from Go manage Azure blob storage</w:t>
      </w:r>
    </w:p>
    <w:p w:rsidR="00AB5FA4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 xml:space="preserve">Source: Azure Blob </w:t>
      </w:r>
      <w:r w:rsidR="00AB5FA4" w:rsidRPr="00F74FB9">
        <w:rPr>
          <w:rFonts w:ascii="Segoe UI" w:hAnsi="Segoe UI" w:cs="Segoe UI"/>
          <w:color w:val="333333"/>
          <w:sz w:val="18"/>
          <w:szCs w:val="18"/>
        </w:rPr>
        <w:t>Storage</w:t>
      </w:r>
    </w:p>
    <w:p w:rsidR="00746923" w:rsidRDefault="00746923" w:rsidP="00CB79FF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SAP and Talend Documents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Pulls metadata information related to documents and can be downloaded as well.</w:t>
      </w:r>
    </w:p>
    <w:p w:rsidR="00AB5FA4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 xml:space="preserve">Source: </w:t>
      </w:r>
      <w:r w:rsidR="00AB5FA4" w:rsidRPr="00F74FB9">
        <w:rPr>
          <w:rFonts w:ascii="Segoe UI" w:hAnsi="Segoe UI" w:cs="Segoe UI"/>
          <w:color w:val="333333"/>
          <w:sz w:val="18"/>
          <w:szCs w:val="18"/>
        </w:rPr>
        <w:t>SAP, Talend</w:t>
      </w:r>
    </w:p>
    <w:p w:rsidR="00840F01" w:rsidRPr="00F74FB9" w:rsidRDefault="00746923" w:rsidP="00B0185A">
      <w:pPr>
        <w:pStyle w:val="ListParagraph"/>
        <w:numPr>
          <w:ilvl w:val="0"/>
          <w:numId w:val="3"/>
        </w:numPr>
      </w:pPr>
      <w:r w:rsidRPr="00746923">
        <w:rPr>
          <w:rFonts w:ascii="Segoe UI" w:hAnsi="Segoe UI" w:cs="Segoe UI"/>
          <w:color w:val="333333"/>
          <w:sz w:val="21"/>
          <w:szCs w:val="21"/>
        </w:rPr>
        <w:t xml:space="preserve">3D model representing 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3d model visual representation, pulls static json file from Azure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Source: Azure</w:t>
      </w:r>
    </w:p>
    <w:p w:rsidR="001E5A08" w:rsidRPr="00F74FB9" w:rsidRDefault="001E5A08" w:rsidP="00B0185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33333"/>
          <w:sz w:val="21"/>
          <w:szCs w:val="21"/>
        </w:rPr>
        <w:t>Azure Time Series</w:t>
      </w:r>
    </w:p>
    <w:p w:rsid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Pulls information from azure time series db. through event hub.</w:t>
      </w:r>
    </w:p>
    <w:p w:rsidR="00F74FB9" w:rsidRPr="00F74FB9" w:rsidRDefault="00F74FB9" w:rsidP="00F74FB9">
      <w:pPr>
        <w:pStyle w:val="ListParagraph"/>
        <w:ind w:left="1440"/>
        <w:rPr>
          <w:rFonts w:ascii="Segoe UI" w:hAnsi="Segoe UI" w:cs="Segoe UI"/>
          <w:color w:val="333333"/>
          <w:sz w:val="18"/>
          <w:szCs w:val="18"/>
        </w:rPr>
      </w:pPr>
      <w:r w:rsidRPr="00F74FB9">
        <w:rPr>
          <w:rFonts w:ascii="Segoe UI" w:hAnsi="Segoe UI" w:cs="Segoe UI"/>
          <w:color w:val="333333"/>
          <w:sz w:val="18"/>
          <w:szCs w:val="18"/>
        </w:rPr>
        <w:t>Source: Azure</w:t>
      </w:r>
      <w:r>
        <w:rPr>
          <w:rFonts w:ascii="Segoe UI" w:hAnsi="Segoe UI" w:cs="Segoe UI"/>
          <w:color w:val="333333"/>
          <w:sz w:val="18"/>
          <w:szCs w:val="18"/>
        </w:rPr>
        <w:t xml:space="preserve"> Time series</w:t>
      </w:r>
    </w:p>
    <w:sectPr w:rsidR="00F74FB9" w:rsidRPr="00F7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A1094"/>
    <w:multiLevelType w:val="hybridMultilevel"/>
    <w:tmpl w:val="DAFC8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7E33"/>
    <w:multiLevelType w:val="hybridMultilevel"/>
    <w:tmpl w:val="CFFCAE5C"/>
    <w:lvl w:ilvl="0" w:tplc="B930E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0C5DA6"/>
    <w:multiLevelType w:val="hybridMultilevel"/>
    <w:tmpl w:val="56F4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03F"/>
    <w:rsid w:val="00000EC3"/>
    <w:rsid w:val="001E5A08"/>
    <w:rsid w:val="002F054F"/>
    <w:rsid w:val="0040703F"/>
    <w:rsid w:val="00566A26"/>
    <w:rsid w:val="00746923"/>
    <w:rsid w:val="00840F01"/>
    <w:rsid w:val="00AB5FA4"/>
    <w:rsid w:val="00BB7D87"/>
    <w:rsid w:val="00F7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6018C-4D30-4809-A1F0-B6E058AD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Muniganti (RBEI/BSA1)</dc:creator>
  <cp:keywords/>
  <dc:description/>
  <cp:lastModifiedBy>Rahul Dilip Bhadange</cp:lastModifiedBy>
  <cp:revision>2</cp:revision>
  <dcterms:created xsi:type="dcterms:W3CDTF">2019-03-12T08:01:00Z</dcterms:created>
  <dcterms:modified xsi:type="dcterms:W3CDTF">2019-03-12T08:01:00Z</dcterms:modified>
</cp:coreProperties>
</file>