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33EF35F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18C4B4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980635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CFCAAF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40D7D8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51B929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DCB7DCA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9B9BE3E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1EED99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1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C72F61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1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94E637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1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B192443" w:rsidR="00266B62" w:rsidRPr="00707DE3" w:rsidRDefault="005C06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1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E70C99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F81A57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F6718D5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13DCAF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70C1A9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F23956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3394BB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693F2C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B1860E" w:rsidR="00266B62" w:rsidRPr="00707DE3" w:rsidRDefault="006411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09A0CF2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8BE6BBD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7125D2B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C7FA84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D5AD35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AF2510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7CC0E86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C00E2B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376EA5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940A55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3AABC79" w:rsidR="00266B62" w:rsidRPr="00707DE3" w:rsidRDefault="00F060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F48AB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79721B" w14:textId="3B7577C6" w:rsidR="00CE0037" w:rsidRDefault="00CE00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sample s</w:t>
      </w:r>
      <w:r w:rsidR="009A0DB0">
        <w:rPr>
          <w:rFonts w:ascii="Times New Roman" w:hAnsi="Times New Roman" w:cs="Times New Roman"/>
          <w:sz w:val="28"/>
          <w:szCs w:val="28"/>
        </w:rPr>
        <w:t>= {H, T}, {H, T}, {H, 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0DF298F" w14:textId="3F0ED3C4" w:rsidR="00CE0037" w:rsidRDefault="00CE00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HEADS ans 1 TAIL E= {HHT,HTH,THH}</w:t>
      </w:r>
    </w:p>
    <w:p w14:paraId="7F0B36D0" w14:textId="3C54EA13" w:rsidR="00CE0037" w:rsidRDefault="00CE00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P(X=2) = P(HHT) +P(HTH) +P(THH)</w:t>
      </w:r>
    </w:p>
    <w:p w14:paraId="0C29A46D" w14:textId="585992A9" w:rsidR="009A0DB0" w:rsidRDefault="009A0D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=1/2 .1/2 .1/2 + 1/2 .1/2.1/2 +1/2. 1/2 . 1/2</w:t>
      </w:r>
    </w:p>
    <w:p w14:paraId="7F5C4444" w14:textId="04DDE3FA" w:rsidR="009A0DB0" w:rsidRDefault="009A0D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480C7A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116BA2D" w14:textId="340B8CAB" w:rsidR="009A0DB0" w:rsidRDefault="009A0DB0" w:rsidP="009A0D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86BF6" w14:textId="77777777" w:rsidR="00F56364" w:rsidRDefault="009A0DB0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F563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7D956" w14:textId="47B912F0" w:rsidR="00F56364" w:rsidRPr="00F56364" w:rsidRDefault="009A0DB0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F56364" w:rsidRPr="00F56364">
        <w:t xml:space="preserve"> </w:t>
      </w:r>
      <w:r w:rsidR="00F56364" w:rsidRPr="00F56364">
        <w:rPr>
          <w:rFonts w:ascii="Times New Roman" w:hAnsi="Times New Roman" w:cs="Times New Roman"/>
          <w:sz w:val="28"/>
          <w:szCs w:val="28"/>
        </w:rPr>
        <w:t>If two dices were rolled, then total possible cases =36</w:t>
      </w:r>
    </w:p>
    <w:p w14:paraId="62A98E7C" w14:textId="77777777" w:rsidR="00F56364" w:rsidRPr="00F56364" w:rsidRDefault="00F56364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6364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F56364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F56364">
        <w:rPr>
          <w:rFonts w:ascii="Times New Roman" w:hAnsi="Times New Roman" w:cs="Times New Roman"/>
          <w:sz w:val="28"/>
          <w:szCs w:val="28"/>
        </w:rPr>
        <w:t xml:space="preserve"> cases (Having sum =1) = 0</w:t>
      </w:r>
    </w:p>
    <w:p w14:paraId="1DCC0783" w14:textId="77777777" w:rsidR="00F56364" w:rsidRPr="00F56364" w:rsidRDefault="00F56364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6364">
        <w:rPr>
          <w:rFonts w:ascii="Times New Roman" w:hAnsi="Times New Roman" w:cs="Times New Roman"/>
          <w:sz w:val="28"/>
          <w:szCs w:val="28"/>
        </w:rPr>
        <w:t>As minimum sum is 2 for outcome (1,1).</w:t>
      </w:r>
    </w:p>
    <w:p w14:paraId="3A2049E6" w14:textId="1DF28FFD" w:rsidR="009A0DB0" w:rsidRDefault="00F56364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6364">
        <w:rPr>
          <w:rFonts w:ascii="Times New Roman" w:hAnsi="Times New Roman" w:cs="Times New Roman"/>
          <w:sz w:val="28"/>
          <w:szCs w:val="28"/>
        </w:rPr>
        <w:t>Hence, probability is 0.</w:t>
      </w:r>
    </w:p>
    <w:p w14:paraId="7D8AABA8" w14:textId="293491F5" w:rsidR="00F56364" w:rsidRDefault="00F56364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02F15" w14:textId="0480AAB7" w:rsidR="00F56364" w:rsidRDefault="00F56364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AE5CAD">
        <w:rPr>
          <w:rFonts w:ascii="Times New Roman" w:hAnsi="Times New Roman" w:cs="Times New Roman"/>
          <w:sz w:val="28"/>
          <w:szCs w:val="28"/>
        </w:rPr>
        <w:t>possibilities</w:t>
      </w:r>
      <w:proofErr w:type="gramEnd"/>
      <w:r w:rsidR="00AE5CAD">
        <w:rPr>
          <w:rFonts w:ascii="Times New Roman" w:hAnsi="Times New Roman" w:cs="Times New Roman"/>
          <w:sz w:val="28"/>
          <w:szCs w:val="28"/>
        </w:rPr>
        <w:t xml:space="preserve"> of sum is less than or equal to 4 are (1,1) (1,2) (1,3) (2,2)  (2,3)</w:t>
      </w:r>
    </w:p>
    <w:p w14:paraId="5721DBA9" w14:textId="0FCEC945" w:rsidR="00AE5CAD" w:rsidRDefault="00AE5CAD" w:rsidP="00F563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&lt;=4)  = </w:t>
      </w:r>
      <w:r w:rsidRPr="00AE5CAD">
        <w:rPr>
          <w:rFonts w:ascii="Times New Roman" w:hAnsi="Times New Roman" w:cs="Times New Roman"/>
          <w:sz w:val="28"/>
          <w:szCs w:val="28"/>
        </w:rPr>
        <w:t>(1,1)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AE5CAD">
        <w:rPr>
          <w:rFonts w:ascii="Times New Roman" w:hAnsi="Times New Roman" w:cs="Times New Roman"/>
          <w:sz w:val="28"/>
          <w:szCs w:val="28"/>
        </w:rPr>
        <w:t xml:space="preserve"> (1,2)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AE5CAD">
        <w:rPr>
          <w:rFonts w:ascii="Times New Roman" w:hAnsi="Times New Roman" w:cs="Times New Roman"/>
          <w:sz w:val="28"/>
          <w:szCs w:val="28"/>
        </w:rPr>
        <w:t xml:space="preserve"> (1,3)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AE5CAD">
        <w:rPr>
          <w:rFonts w:ascii="Times New Roman" w:hAnsi="Times New Roman" w:cs="Times New Roman"/>
          <w:sz w:val="28"/>
          <w:szCs w:val="28"/>
        </w:rPr>
        <w:t xml:space="preserve"> (2,2) 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AE5CAD">
        <w:rPr>
          <w:rFonts w:ascii="Times New Roman" w:hAnsi="Times New Roman" w:cs="Times New Roman"/>
          <w:sz w:val="28"/>
          <w:szCs w:val="28"/>
        </w:rPr>
        <w:t>(2,3)</w:t>
      </w:r>
    </w:p>
    <w:p w14:paraId="562D311F" w14:textId="3197B9D9" w:rsidR="002E0863" w:rsidRDefault="00AE5C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=1/36+ 1/36+ 1/36+ 1/36 +1/36</w:t>
      </w:r>
    </w:p>
    <w:p w14:paraId="152D9C37" w14:textId="0622ED69" w:rsidR="00AE5CAD" w:rsidRDefault="00AE5C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=5/36</w:t>
      </w:r>
    </w:p>
    <w:p w14:paraId="04FA95F6" w14:textId="77777777" w:rsidR="00DE11DC" w:rsidRDefault="00DE11D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BF81C" w14:textId="2C7B02B0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DE11DC">
        <w:t xml:space="preserve"> </w:t>
      </w:r>
      <w:r w:rsidRPr="00DE11DC">
        <w:rPr>
          <w:rFonts w:ascii="Times New Roman" w:hAnsi="Times New Roman" w:cs="Times New Roman"/>
          <w:sz w:val="28"/>
          <w:szCs w:val="28"/>
        </w:rPr>
        <w:t>Favorable outcomes = sum is divisible by 2 and 3</w:t>
      </w:r>
    </w:p>
    <w:p w14:paraId="5A39EE36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4759D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lastRenderedPageBreak/>
        <w:t>Sum should be divisible by both 2 and 3</w:t>
      </w:r>
    </w:p>
    <w:p w14:paraId="3DD10CBC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E25626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>Favorable outcomes = (</w:t>
      </w:r>
      <w:proofErr w:type="gramStart"/>
      <w:r w:rsidRPr="00DE11D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DE11DC">
        <w:rPr>
          <w:rFonts w:ascii="Times New Roman" w:hAnsi="Times New Roman" w:cs="Times New Roman"/>
          <w:sz w:val="28"/>
          <w:szCs w:val="28"/>
        </w:rPr>
        <w:t xml:space="preserve"> 5) , (3 , 3) , (4 , 2) , (5 , 1) , (6 , 6)</w:t>
      </w:r>
    </w:p>
    <w:p w14:paraId="610FBF14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2242D9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>Therefore,</w:t>
      </w:r>
    </w:p>
    <w:p w14:paraId="216B5DD8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E1F4F3" w14:textId="0CCBE58E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umber of favorable outcomes = 5</w:t>
      </w:r>
    </w:p>
    <w:p w14:paraId="6E7EF394" w14:textId="77777777" w:rsidR="00DE11DC" w:rsidRPr="00DE11DC" w:rsidRDefault="00DE11DC" w:rsidP="00DE11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80314" w14:textId="4014823F" w:rsidR="00DE11DC" w:rsidRPr="00DE11DC" w:rsidRDefault="00DE11DC" w:rsidP="00DE11DC">
      <w:pPr>
        <w:rPr>
          <w:rFonts w:ascii="Times New Roman" w:hAnsi="Times New Roman" w:cs="Times New Roman"/>
          <w:sz w:val="28"/>
          <w:szCs w:val="28"/>
        </w:rPr>
      </w:pPr>
      <w:r w:rsidRPr="00DE11DC">
        <w:rPr>
          <w:rFonts w:ascii="Times New Roman" w:hAnsi="Times New Roman" w:cs="Times New Roman"/>
          <w:sz w:val="28"/>
          <w:szCs w:val="28"/>
        </w:rPr>
        <w:t xml:space="preserve">Thus the probability that sum is divisible by 2 and </w:t>
      </w:r>
      <w:proofErr w:type="gramStart"/>
      <w:r w:rsidRPr="00DE11DC">
        <w:rPr>
          <w:rFonts w:ascii="Times New Roman" w:hAnsi="Times New Roman" w:cs="Times New Roman"/>
          <w:sz w:val="28"/>
          <w:szCs w:val="28"/>
        </w:rPr>
        <w:t>3  is</w:t>
      </w:r>
      <w:proofErr w:type="gramEnd"/>
      <w:r w:rsidRPr="00DE1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5/36.</w:t>
      </w:r>
    </w:p>
    <w:p w14:paraId="1EC25C10" w14:textId="1D2D7DC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6928F0" w14:textId="77777777" w:rsidR="00987E49" w:rsidRDefault="00F407B7" w:rsidP="00DE11DC">
      <w:pPr>
        <w:pStyle w:val="NormalWeb"/>
        <w:spacing w:after="0"/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DE11DC" w:rsidRPr="00DE11DC">
        <w:t xml:space="preserve"> </w:t>
      </w:r>
    </w:p>
    <w:p w14:paraId="14601EF9" w14:textId="77777777" w:rsidR="00987E49" w:rsidRDefault="00987E49" w:rsidP="00DE11DC">
      <w:pPr>
        <w:pStyle w:val="NormalWeb"/>
        <w:spacing w:after="0"/>
        <w:rPr>
          <w:sz w:val="28"/>
          <w:szCs w:val="28"/>
        </w:rPr>
      </w:pPr>
      <w:r>
        <w:t xml:space="preserve">Ans: </w:t>
      </w:r>
      <w:r w:rsidR="00DE11DC" w:rsidRPr="00DE11DC">
        <w:rPr>
          <w:sz w:val="28"/>
          <w:szCs w:val="28"/>
        </w:rPr>
        <w:t>Total nu</w:t>
      </w:r>
      <w:r>
        <w:rPr>
          <w:sz w:val="28"/>
          <w:szCs w:val="28"/>
        </w:rPr>
        <w:t>mber of balls = (2 + 3 + 2) = 7</w:t>
      </w:r>
    </w:p>
    <w:p w14:paraId="6F0212B6" w14:textId="33490C0D" w:rsidR="00DE11DC" w:rsidRP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sz w:val="28"/>
          <w:szCs w:val="28"/>
        </w:rPr>
        <w:t xml:space="preserve">Let </w:t>
      </w:r>
      <w:proofErr w:type="spellStart"/>
      <w:r w:rsidRPr="00DE11DC">
        <w:rPr>
          <w:sz w:val="28"/>
          <w:szCs w:val="28"/>
        </w:rPr>
        <w:t>S</w:t>
      </w:r>
      <w:proofErr w:type="spellEnd"/>
      <w:r w:rsidRPr="00DE11DC">
        <w:rPr>
          <w:sz w:val="28"/>
          <w:szCs w:val="28"/>
        </w:rPr>
        <w:t xml:space="preserve"> be the sample space.</w:t>
      </w:r>
    </w:p>
    <w:p w14:paraId="3D94CC93" w14:textId="77777777" w:rsidR="00DE11DC" w:rsidRP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sz w:val="28"/>
          <w:szCs w:val="28"/>
        </w:rPr>
        <w:t>Then, n(S) = Number of ways of drawing 2 balls out of 7</w:t>
      </w:r>
    </w:p>
    <w:p w14:paraId="1078F201" w14:textId="129BEAB1" w:rsid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sz w:val="28"/>
          <w:szCs w:val="28"/>
        </w:rPr>
        <w:t xml:space="preserve">= </w:t>
      </w:r>
      <w:r w:rsidR="00987E49">
        <w:rPr>
          <w:sz w:val="28"/>
          <w:szCs w:val="28"/>
        </w:rPr>
        <w:t>7C2</w:t>
      </w:r>
    </w:p>
    <w:p w14:paraId="02873ACE" w14:textId="1775B17A" w:rsidR="00987E49" w:rsidRDefault="00987E49" w:rsidP="00DE11DC">
      <w:pPr>
        <w:pStyle w:val="NormalWeb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7*6)/(2*1)</w:t>
      </w:r>
    </w:p>
    <w:p w14:paraId="31D0A221" w14:textId="02B4EB80" w:rsidR="00DE11DC" w:rsidRPr="00DE11DC" w:rsidRDefault="00987E49" w:rsidP="00DE11D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=21</w:t>
      </w:r>
    </w:p>
    <w:p w14:paraId="2BE8920C" w14:textId="77777777" w:rsidR="00DE11DC" w:rsidRP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sz w:val="28"/>
          <w:szCs w:val="28"/>
        </w:rPr>
        <w:t>Let E = Event of drawing 2 balls, none of which is blue.</w:t>
      </w:r>
    </w:p>
    <w:p w14:paraId="1437A9D5" w14:textId="39F76EA1" w:rsid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rFonts w:ascii="Cambria Math" w:hAnsi="Cambria Math" w:cs="Cambria Math"/>
          <w:sz w:val="28"/>
          <w:szCs w:val="28"/>
        </w:rPr>
        <w:t>∴</w:t>
      </w:r>
      <w:r w:rsidRPr="00DE11DC">
        <w:rPr>
          <w:sz w:val="28"/>
          <w:szCs w:val="28"/>
        </w:rPr>
        <w:t>n(E)= Number of ways of drawing 2 balls out of (2 + 3) balls.</w:t>
      </w:r>
      <w:r w:rsidR="00987E49">
        <w:rPr>
          <w:sz w:val="28"/>
          <w:szCs w:val="28"/>
        </w:rPr>
        <w:t xml:space="preserve"> </w:t>
      </w:r>
    </w:p>
    <w:p w14:paraId="3E282AF8" w14:textId="09B67482" w:rsidR="00DE11DC" w:rsidRPr="00DE11DC" w:rsidRDefault="00987E49" w:rsidP="00DE11D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=5C2</w:t>
      </w:r>
    </w:p>
    <w:p w14:paraId="4963C12B" w14:textId="776C3077" w:rsidR="00DE11DC" w:rsidRDefault="00987E49" w:rsidP="00DE11DC">
      <w:pPr>
        <w:pStyle w:val="NormalWeb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5*4)/(2*1)</w:t>
      </w:r>
    </w:p>
    <w:p w14:paraId="40E9675E" w14:textId="5D7D50F8" w:rsidR="00DE11DC" w:rsidRPr="00DE11DC" w:rsidRDefault="00987E49" w:rsidP="00DE11D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=10</w:t>
      </w:r>
    </w:p>
    <w:p w14:paraId="2CA7C05C" w14:textId="54385E54" w:rsidR="00DE11DC" w:rsidRDefault="00DE11DC" w:rsidP="00DE11DC">
      <w:pPr>
        <w:pStyle w:val="NormalWeb"/>
        <w:spacing w:after="0"/>
        <w:rPr>
          <w:sz w:val="28"/>
          <w:szCs w:val="28"/>
        </w:rPr>
      </w:pPr>
      <w:r w:rsidRPr="00DE11DC">
        <w:rPr>
          <w:rFonts w:ascii="Cambria Math" w:hAnsi="Cambria Math" w:cs="Cambria Math"/>
          <w:sz w:val="28"/>
          <w:szCs w:val="28"/>
        </w:rPr>
        <w:t>∴</w:t>
      </w:r>
      <w:r w:rsidR="00987E49">
        <w:rPr>
          <w:sz w:val="28"/>
          <w:szCs w:val="28"/>
        </w:rPr>
        <w:t>P(E)=</w:t>
      </w:r>
      <w:r w:rsidRPr="00DE11DC">
        <w:rPr>
          <w:sz w:val="28"/>
          <w:szCs w:val="28"/>
        </w:rPr>
        <w:t>n(E)</w:t>
      </w:r>
      <w:r w:rsidR="00987E49">
        <w:rPr>
          <w:sz w:val="28"/>
          <w:szCs w:val="28"/>
        </w:rPr>
        <w:t>/n(S)</w:t>
      </w:r>
    </w:p>
    <w:p w14:paraId="3422403B" w14:textId="63B8DEE1" w:rsidR="00DE11DC" w:rsidRPr="00F407B7" w:rsidRDefault="00987E49" w:rsidP="00987E49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521AE8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D6DC37E" w14:textId="77777777" w:rsidR="00263148" w:rsidRDefault="00263148" w:rsidP="00263148">
      <w:pPr>
        <w:rPr>
          <w:rFonts w:ascii="Times New Roman" w:hAnsi="Times New Roman" w:cs="Times New Roman"/>
          <w:sz w:val="28"/>
          <w:szCs w:val="28"/>
        </w:rPr>
      </w:pPr>
    </w:p>
    <w:p w14:paraId="3DFDB446" w14:textId="13C310F2" w:rsidR="00263148" w:rsidRPr="00263148" w:rsidRDefault="00263148" w:rsidP="0026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263148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038D03D" w14:textId="5DEAEAF1" w:rsidR="00263148" w:rsidRPr="00263148" w:rsidRDefault="00263148" w:rsidP="002631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3148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263148">
        <w:rPr>
          <w:rFonts w:ascii="Times New Roman" w:hAnsi="Times New Roman" w:cs="Times New Roman"/>
          <w:sz w:val="28"/>
          <w:szCs w:val="28"/>
        </w:rPr>
        <w:t xml:space="preserve"> * 0.015  + 4*0.20  + 3 *0.65  + 5*0.005  + 6 *0.01  + 2 * 0.12</w:t>
      </w:r>
    </w:p>
    <w:p w14:paraId="3284F7B6" w14:textId="1844029C" w:rsidR="00263148" w:rsidRPr="00263148" w:rsidRDefault="00263148" w:rsidP="00263148">
      <w:pPr>
        <w:rPr>
          <w:rFonts w:ascii="Times New Roman" w:hAnsi="Times New Roman" w:cs="Times New Roman"/>
          <w:sz w:val="28"/>
          <w:szCs w:val="28"/>
        </w:rPr>
      </w:pPr>
      <w:r w:rsidRPr="00263148">
        <w:rPr>
          <w:rFonts w:ascii="Times New Roman" w:hAnsi="Times New Roman" w:cs="Times New Roman"/>
          <w:sz w:val="28"/>
          <w:szCs w:val="28"/>
        </w:rPr>
        <w:t>= 0.015 + 0.8  + 1.95 + 0.025 + 0.06 + 0.24</w:t>
      </w:r>
    </w:p>
    <w:p w14:paraId="48305CAF" w14:textId="0424D319" w:rsidR="00263148" w:rsidRDefault="00263148" w:rsidP="00263148">
      <w:pPr>
        <w:rPr>
          <w:rFonts w:ascii="Times New Roman" w:hAnsi="Times New Roman" w:cs="Times New Roman"/>
          <w:sz w:val="28"/>
          <w:szCs w:val="28"/>
        </w:rPr>
      </w:pPr>
      <w:r w:rsidRPr="00263148">
        <w:rPr>
          <w:rFonts w:ascii="Times New Roman" w:hAnsi="Times New Roman" w:cs="Times New Roman"/>
          <w:sz w:val="28"/>
          <w:szCs w:val="28"/>
        </w:rPr>
        <w:t>=      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C0E8F22" w14:textId="77777777" w:rsidR="00FD3FB3" w:rsidRDefault="00FD3FB3" w:rsidP="00707DE3">
      <w:pPr>
        <w:rPr>
          <w:b/>
          <w:bCs/>
          <w:sz w:val="28"/>
          <w:szCs w:val="28"/>
        </w:rPr>
      </w:pPr>
    </w:p>
    <w:p w14:paraId="1C6E36A7" w14:textId="6595DA6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0E86D19" w14:textId="6688C0AF" w:rsidR="00FD3FB3" w:rsidRDefault="00BA1BD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524" w:dyaOrig="816" w14:anchorId="6F6FB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2pt;height:40.8pt" o:ole="">
            <v:imagedata r:id="rId6" o:title=""/>
          </v:shape>
          <o:OLEObject Type="Embed" ProgID="Package" ShapeID="_x0000_i1039" DrawAspect="Content" ObjectID="_1679427405" r:id="rId7"/>
        </w:object>
      </w:r>
    </w:p>
    <w:p w14:paraId="0B76FCEF" w14:textId="63BF83D2" w:rsidR="00E10497" w:rsidRPr="000D69F4" w:rsidRDefault="00E10497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7D483A8" w14:textId="77777777" w:rsidR="00031801" w:rsidRDefault="00266B62" w:rsidP="0003180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FD4462" w14:textId="7D23E067" w:rsidR="00031801" w:rsidRPr="00031801" w:rsidRDefault="00031801" w:rsidP="0003180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 =  ∑ ( probability  * Value )</w:t>
      </w:r>
    </w:p>
    <w:p w14:paraId="02808C63" w14:textId="14A0C829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=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∑ P(x</w:t>
      </w:r>
      <w:proofErr w:type="gramStart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5B76C077" w14:textId="161DA6DB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43F73FFD" w14:textId="0A96EF36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DE21D67" w14:textId="562C2E59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108, 110, 123, 134, 135, 145, 167, 187, 199</w:t>
      </w:r>
    </w:p>
    <w:p w14:paraId="0207EA00" w14:textId="22BC7034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1/</w:t>
      </w:r>
      <w:proofErr w:type="gramStart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1/9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</w:t>
      </w:r>
    </w:p>
    <w:p w14:paraId="57FBF2D9" w14:textId="2BA1A233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(1/9)(108) + (1/9)110  + (1/9)123 + (1/9)134 + (1/9)135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(1/9)145 + (1/9(167) + (1/9)187 + (1/9)199</w:t>
      </w:r>
    </w:p>
    <w:p w14:paraId="5A07F00A" w14:textId="7F21217D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31AE0250" w14:textId="4073DE07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)  (</w:t>
      </w:r>
      <w:proofErr w:type="gramEnd"/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1308)</w:t>
      </w:r>
    </w:p>
    <w:p w14:paraId="195AC7DF" w14:textId="65F362E5" w:rsidR="00031801" w:rsidRP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17C07117" w14:textId="4525E540" w:rsidR="00266B62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31801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5BFFB315" w14:textId="1647EB38" w:rsidR="00031801" w:rsidRDefault="00031801" w:rsidP="00031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6F8F73F" w14:textId="77777777" w:rsidR="00031801" w:rsidRDefault="0003180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011AB2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0E080C9" w14:textId="25078A0C" w:rsidR="00FC7401" w:rsidRDefault="00FC7401" w:rsidP="00707DE3">
      <w:pPr>
        <w:rPr>
          <w:b/>
          <w:sz w:val="28"/>
          <w:szCs w:val="28"/>
        </w:rPr>
      </w:pPr>
    </w:p>
    <w:p w14:paraId="743E3A97" w14:textId="590E88A2" w:rsidR="00096BB1" w:rsidRDefault="00FC7EB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7572" w:dyaOrig="15679" w14:anchorId="2D47A343">
          <v:shape id="_x0000_i1026" type="#_x0000_t75" style="width:467.4pt;height:417pt" o:ole="">
            <v:imagedata r:id="rId8" o:title=""/>
          </v:shape>
          <o:OLEObject Type="Embed" ProgID="Excel.Sheet.12" ShapeID="_x0000_i1026" DrawAspect="Content" ObjectID="_1679427406" r:id="rId9"/>
        </w:objec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246FA9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8082F65" w14:textId="749205C0" w:rsidR="00191540" w:rsidRDefault="0019154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7247" w:dyaOrig="23799" w14:anchorId="20F37CF4">
          <v:shape id="_x0000_i1027" type="#_x0000_t75" style="width:362.4pt;height:1189.8pt" o:ole="">
            <v:imagedata r:id="rId10" o:title=""/>
          </v:shape>
          <o:OLEObject Type="Embed" ProgID="Excel.SheetMacroEnabled.12" ShapeID="_x0000_i1027" DrawAspect="Content" ObjectID="_1679427407" r:id="rId11"/>
        </w:objec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B6AAE" w:rsidP="00707DE3">
      <w:r>
        <w:rPr>
          <w:noProof/>
        </w:rPr>
        <w:pict w14:anchorId="2DECF444">
          <v:shape id="_x0000_i1028" type="#_x0000_t75" style="width:466.8pt;height:243.6pt">
            <v:imagedata r:id="rId12" o:title="histogram"/>
          </v:shape>
        </w:pict>
      </w:r>
    </w:p>
    <w:p w14:paraId="2C4F0B65" w14:textId="74235CC3" w:rsidR="00707DE3" w:rsidRDefault="00C95576" w:rsidP="00707DE3">
      <w:r>
        <w:t>HISTOGRAM: 1. It is right skewness</w:t>
      </w:r>
    </w:p>
    <w:p w14:paraId="1F0D0E4F" w14:textId="28239B71" w:rsidR="00C95576" w:rsidRDefault="00C95576" w:rsidP="00707DE3">
      <w:r>
        <w:t xml:space="preserve">                         2. mean is higher than the median</w:t>
      </w:r>
    </w:p>
    <w:p w14:paraId="790EFC3D" w14:textId="0FB93A0C" w:rsidR="00C95576" w:rsidRDefault="00C95576" w:rsidP="00707DE3">
      <w:r>
        <w:t xml:space="preserve">                         3. standard deviation is 50.</w:t>
      </w:r>
    </w:p>
    <w:p w14:paraId="4FF48EFD" w14:textId="5F374FF7" w:rsidR="00C95576" w:rsidRDefault="00C95576" w:rsidP="00707DE3">
      <w:r>
        <w:t xml:space="preserve">                         4. there is no outlier.</w:t>
      </w:r>
    </w:p>
    <w:p w14:paraId="6F74E8F2" w14:textId="68039969" w:rsidR="00266B62" w:rsidRDefault="002B6AAE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9" type="#_x0000_t75" style="width:231pt;height:232.8pt">
            <v:imagedata r:id="rId13" o:title="Boxplot1"/>
          </v:shape>
        </w:pict>
      </w:r>
    </w:p>
    <w:p w14:paraId="6D213373" w14:textId="03D6FA60" w:rsidR="00C95576" w:rsidRDefault="00C95576" w:rsidP="00EB6B5E">
      <w:pPr>
        <w:rPr>
          <w:noProof/>
        </w:rPr>
      </w:pPr>
      <w:r>
        <w:rPr>
          <w:noProof/>
        </w:rPr>
        <w:t xml:space="preserve">BOXPLOT: </w:t>
      </w:r>
      <w:r w:rsidR="00335FB3">
        <w:rPr>
          <w:noProof/>
        </w:rPr>
        <w:t>1. Median is located at centre.</w:t>
      </w:r>
    </w:p>
    <w:p w14:paraId="3D9B5B12" w14:textId="694FF071" w:rsidR="00335FB3" w:rsidRDefault="00335FB3" w:rsidP="00EB6B5E">
      <w:pPr>
        <w:rPr>
          <w:noProof/>
        </w:rPr>
      </w:pPr>
      <w:r>
        <w:rPr>
          <w:noProof/>
        </w:rPr>
        <w:t xml:space="preserve">                   2. it is right skewness.</w:t>
      </w:r>
    </w:p>
    <w:p w14:paraId="3AC80867" w14:textId="7FC850C6" w:rsidR="00335FB3" w:rsidRDefault="00335FB3" w:rsidP="00EB6B5E">
      <w:r>
        <w:rPr>
          <w:noProof/>
        </w:rPr>
        <w:t xml:space="preserve">                   3. there are multiple outliers.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B91AB8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E6ED86D" w14:textId="6ACAC74B" w:rsidR="00DA1073" w:rsidRDefault="00DA10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 n=2000</w:t>
      </w:r>
    </w:p>
    <w:p w14:paraId="004C7113" w14:textId="25D12855" w:rsidR="00DA1073" w:rsidRDefault="00DA10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Sample mean(x)= 200 pounds</w:t>
      </w:r>
    </w:p>
    <w:p w14:paraId="4A3FBAE1" w14:textId="7385484A" w:rsidR="00DA1073" w:rsidRDefault="00DA10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Sample std(s)= 30 ponds</w:t>
      </w:r>
    </w:p>
    <w:p w14:paraId="5B334245" w14:textId="7C99F37B" w:rsidR="00DA1073" w:rsidRDefault="00DA10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Here, </w:t>
      </w:r>
      <w:r w:rsidR="00B264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n&gt;30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therefore go for </w:t>
      </w:r>
      <w:r w:rsidR="00B264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-value</w:t>
      </w:r>
    </w:p>
    <w:p w14:paraId="08B0344B" w14:textId="65CA00F3" w:rsidR="00DA1073" w:rsidRDefault="00DA10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Confidence interval= x </w:t>
      </w:r>
      <w:r w:rsidR="00DC0D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</w:t>
      </w:r>
      <w:r w:rsidR="00B264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r w:rsidR="00DC0D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B264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α-1</w:t>
      </w:r>
      <w:r w:rsidR="00DC0D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s/</w:t>
      </w:r>
      <w:r w:rsidR="00B264A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√n</w:t>
      </w:r>
    </w:p>
    <w:p w14:paraId="0A7F7259" w14:textId="77777777" w:rsidR="00EC268A" w:rsidRDefault="00EC268A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FE3738" w14:textId="77777777" w:rsidR="00EC268A" w:rsidRDefault="00EC268A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71E342C" w14:textId="7C783F5E" w:rsidR="00B264AF" w:rsidRPr="00EC268A" w:rsidRDefault="00B264AF" w:rsidP="00EC268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C26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confidence interval at 94% or 0.94</w:t>
      </w:r>
    </w:p>
    <w:p w14:paraId="1172CEE7" w14:textId="79525FD2" w:rsidR="00EC268A" w:rsidRDefault="00EC268A" w:rsidP="00EC268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CI=</w:t>
      </w:r>
      <w:bookmarkStart w:id="0" w:name="_Hlk68812622"/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x±z×s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/√n</w:t>
      </w:r>
      <w:bookmarkEnd w:id="0"/>
    </w:p>
    <w:p w14:paraId="6832F2B9" w14:textId="7EA70A40" w:rsidR="00EC268A" w:rsidRDefault="00EC268A" w:rsidP="00EC268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200±</w:t>
      </w:r>
      <w:r w:rsidR="00476D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1.8808×30/√2000</w:t>
      </w:r>
    </w:p>
    <w:p w14:paraId="694138A0" w14:textId="1472163D" w:rsidR="00476D22" w:rsidRDefault="00476D22" w:rsidP="00EC268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200±1.262</w:t>
      </w:r>
    </w:p>
    <w:p w14:paraId="25CA26D3" w14:textId="39182E63" w:rsidR="00B264AF" w:rsidRDefault="00476D22" w:rsidP="00476D22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[198.738-201.262]</w:t>
      </w:r>
    </w:p>
    <w:p w14:paraId="20CD123B" w14:textId="3AB9F953" w:rsidR="00B264AF" w:rsidRDefault="00B264AF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 CI for 98%</w:t>
      </w:r>
    </w:p>
    <w:p w14:paraId="120453C7" w14:textId="5DF536D1" w:rsidR="00B264AF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CI=</w:t>
      </w:r>
      <w:r w:rsidRPr="00476D22">
        <w:t xml:space="preserve"> </w:t>
      </w:r>
      <w:proofErr w:type="spellStart"/>
      <w:r w:rsidRPr="00476D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x±z×s</w:t>
      </w:r>
      <w:proofErr w:type="spellEnd"/>
      <w:r w:rsidRPr="00476D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/√n</w:t>
      </w:r>
    </w:p>
    <w:p w14:paraId="2344E963" w14:textId="21ACCF0E" w:rsidR="00476D22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 200±2.3263×30/√2000</w:t>
      </w:r>
    </w:p>
    <w:p w14:paraId="7D8FFF55" w14:textId="6F7E2D5F" w:rsidR="00476D22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 200±1.561</w:t>
      </w:r>
    </w:p>
    <w:p w14:paraId="569F87DA" w14:textId="224E9DCD" w:rsidR="00476D22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198.439-201.561]</w:t>
      </w:r>
    </w:p>
    <w:p w14:paraId="45FA497C" w14:textId="697E8DB6" w:rsidR="00B264AF" w:rsidRDefault="00B264AF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3. CI for 96%</w:t>
      </w:r>
    </w:p>
    <w:p w14:paraId="27AEC4A9" w14:textId="72386FC9" w:rsidR="00B264AF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CI=</w:t>
      </w:r>
      <w:r w:rsidRPr="00476D22">
        <w:t xml:space="preserve"> </w:t>
      </w:r>
      <w:proofErr w:type="spellStart"/>
      <w:r w:rsidRPr="00476D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x±z×s</w:t>
      </w:r>
      <w:proofErr w:type="spellEnd"/>
      <w:r w:rsidRPr="00476D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/√n</w:t>
      </w:r>
    </w:p>
    <w:p w14:paraId="7A257657" w14:textId="036E920C" w:rsidR="00476D22" w:rsidRDefault="00476D22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= 200±</w:t>
      </w:r>
      <w:r w:rsidR="009462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2.0537×30/√2000</w:t>
      </w:r>
    </w:p>
    <w:p w14:paraId="43E580C5" w14:textId="1E53FEB3" w:rsidR="009462D6" w:rsidRDefault="009462D6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= 200±1.378</w:t>
      </w:r>
    </w:p>
    <w:p w14:paraId="175EDC77" w14:textId="1CFD79E7" w:rsidR="009462D6" w:rsidRDefault="009462D6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= 198.622-201.378]</w:t>
      </w:r>
    </w:p>
    <w:p w14:paraId="781D157F" w14:textId="7C2BE340" w:rsidR="00B264AF" w:rsidRPr="00B264AF" w:rsidRDefault="00B264AF" w:rsidP="00B264A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bookmarkStart w:id="1" w:name="_Hlk68793097"/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28F355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FF3149" w14:textId="0F415DDE" w:rsidR="004E7B0D" w:rsidRDefault="004E7B0D" w:rsidP="004E7B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2425" w:dyaOrig="816" w14:anchorId="7E05D4FC">
          <v:shape id="_x0000_i1045" type="#_x0000_t75" style="width:121.2pt;height:40.8pt" o:ole="">
            <v:imagedata r:id="rId14" o:title=""/>
          </v:shape>
          <o:OLEObject Type="Embed" ProgID="Package" ShapeID="_x0000_i1045" DrawAspect="Content" ObjectID="_1679427408" r:id="rId15"/>
        </w:object>
      </w:r>
    </w:p>
    <w:bookmarkEnd w:id="1"/>
    <w:p w14:paraId="04659FD1" w14:textId="66485165" w:rsidR="00CB08A5" w:rsidRDefault="004E7B0D" w:rsidP="00CB08A5">
      <w:pPr>
        <w:rPr>
          <w:sz w:val="28"/>
          <w:szCs w:val="28"/>
        </w:rPr>
      </w:pPr>
      <w:r>
        <w:rPr>
          <w:sz w:val="28"/>
          <w:szCs w:val="28"/>
        </w:rPr>
        <w:t>Ans: 2. Mean = median</w:t>
      </w:r>
    </w:p>
    <w:p w14:paraId="7F678686" w14:textId="2E9A86A3" w:rsidR="004E7B0D" w:rsidRDefault="004E7B0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Must follow normal distribution.</w:t>
      </w:r>
    </w:p>
    <w:p w14:paraId="7AB8F6A5" w14:textId="152FCFEC" w:rsidR="004E7B0D" w:rsidRDefault="004E7B0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9B0DA62" w14:textId="766E537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85B210" w14:textId="46D07531" w:rsidR="00B264AF" w:rsidRDefault="00B264A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if mean=median, skewness is zero.</w:t>
      </w:r>
    </w:p>
    <w:p w14:paraId="20B6CA0E" w14:textId="462CA23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9588B93" w14:textId="1EC343C4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if mean&gt;median, distribution is positively skewed.</w:t>
      </w:r>
    </w:p>
    <w:p w14:paraId="1F723682" w14:textId="440B698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4DC4A25" w14:textId="28858BB0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if median&gt;mean, distribution is negatively skewed.</w:t>
      </w:r>
    </w:p>
    <w:p w14:paraId="264CA140" w14:textId="77777777" w:rsidR="00B264AF" w:rsidRDefault="00B264AF" w:rsidP="00CB08A5">
      <w:pPr>
        <w:rPr>
          <w:sz w:val="28"/>
          <w:szCs w:val="28"/>
        </w:rPr>
      </w:pPr>
    </w:p>
    <w:p w14:paraId="7BA1CE46" w14:textId="64D2E49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97AA75" w14:textId="250102C0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positive kurtosis value indicates that distribution of data is peak and thick tails.</w:t>
      </w:r>
    </w:p>
    <w:p w14:paraId="0973445A" w14:textId="32D34D1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40BD1F" w14:textId="4FDF0140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value indicates that distribution of data is flat and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B6A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type="#_x0000_t75" style="width:440.4pt;height:112.8pt">
            <v:imagedata r:id="rId16" o:title="Boxplot"/>
          </v:shape>
        </w:pict>
      </w:r>
    </w:p>
    <w:p w14:paraId="72C0EE4A" w14:textId="393FDFE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7E3B3F" w14:textId="521C8AB9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Distribution of data is unsymmetrical, because median is not middle of the box.</w:t>
      </w:r>
    </w:p>
    <w:p w14:paraId="6E8274E1" w14:textId="2C02C7E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1BCBE72" w14:textId="425B2DF3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It is left skewed of the data.</w:t>
      </w:r>
    </w:p>
    <w:p w14:paraId="4914F71D" w14:textId="77777777" w:rsidR="00B264A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46005EE" w14:textId="22D065B6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>Ans: Q1= 10</w:t>
      </w:r>
    </w:p>
    <w:p w14:paraId="529D40D8" w14:textId="77777777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Q3= 18</w:t>
      </w:r>
    </w:p>
    <w:p w14:paraId="6EBFE78B" w14:textId="77777777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Q2(IQR)= Q3-Q1</w:t>
      </w:r>
    </w:p>
    <w:p w14:paraId="39A0C572" w14:textId="77777777" w:rsidR="00B264AF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= 18-10</w:t>
      </w:r>
    </w:p>
    <w:p w14:paraId="1DCAE070" w14:textId="12070BAC" w:rsidR="00C57628" w:rsidRDefault="00B264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=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1A73B1C9" w:rsidR="00D610DF" w:rsidRDefault="002B6A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type="#_x0000_t75" style="width:277.2pt;height:169.8pt">
            <v:imagedata r:id="rId17" o:title="Box1"/>
          </v:shape>
        </w:pict>
      </w:r>
      <w:r w:rsidR="00EC2393" w:rsidRPr="00EC2393">
        <w:t xml:space="preserve"> </w:t>
      </w:r>
      <w:r w:rsidR="00EC2393" w:rsidRPr="00EC2393">
        <w:rPr>
          <w:sz w:val="28"/>
          <w:szCs w:val="28"/>
        </w:rPr>
        <w:t>Draw an Inference from the distribution of data for Boxplot 1 with respect Boxplot 2.</w:t>
      </w:r>
    </w:p>
    <w:p w14:paraId="7E85B533" w14:textId="77777777" w:rsidR="00EC2393" w:rsidRDefault="00EC2393" w:rsidP="00CB08A5">
      <w:pPr>
        <w:rPr>
          <w:sz w:val="28"/>
          <w:szCs w:val="28"/>
        </w:rPr>
      </w:pPr>
    </w:p>
    <w:p w14:paraId="167FF8C6" w14:textId="008947DD" w:rsidR="00CF7D4B" w:rsidRDefault="00CF7D4B" w:rsidP="00CF7D4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C57AB">
        <w:rPr>
          <w:sz w:val="28"/>
          <w:szCs w:val="28"/>
        </w:rPr>
        <w:t xml:space="preserve">   </w:t>
      </w:r>
      <w:r>
        <w:rPr>
          <w:sz w:val="28"/>
          <w:szCs w:val="28"/>
        </w:rPr>
        <w:t>a) box 1 and box 2 are different.</w:t>
      </w:r>
    </w:p>
    <w:p w14:paraId="7ABB7D8D" w14:textId="40422BDD" w:rsidR="00CF7D4B" w:rsidRPr="000C57AB" w:rsidRDefault="00CF7D4B" w:rsidP="000C57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57AB">
        <w:rPr>
          <w:sz w:val="28"/>
          <w:szCs w:val="28"/>
        </w:rPr>
        <w:t>Median</w:t>
      </w:r>
      <w:r w:rsidR="000C57AB" w:rsidRPr="000C57AB">
        <w:rPr>
          <w:sz w:val="28"/>
          <w:szCs w:val="28"/>
        </w:rPr>
        <w:t>: both the medians of the box 1 and box 2 are lies at middle of the box.</w:t>
      </w:r>
    </w:p>
    <w:p w14:paraId="1FA287CB" w14:textId="77777777" w:rsidR="000C57AB" w:rsidRDefault="000C57AB" w:rsidP="000C5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Whiskers: box 1 has shorter whisker that means distribution of data is </w:t>
      </w:r>
    </w:p>
    <w:p w14:paraId="40E8DBB9" w14:textId="002EA59E" w:rsidR="000C57AB" w:rsidRDefault="000C57AB" w:rsidP="000C57A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compare to box 1 so distribution of the data is wider.</w:t>
      </w:r>
    </w:p>
    <w:p w14:paraId="18944DFB" w14:textId="39987DE6" w:rsidR="000C57AB" w:rsidRDefault="000C57AB" w:rsidP="000C5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There are no outliers in box 1 and box 2.</w:t>
      </w:r>
    </w:p>
    <w:p w14:paraId="7274A6C4" w14:textId="77777777" w:rsidR="000C57AB" w:rsidRPr="000C57AB" w:rsidRDefault="000C57AB" w:rsidP="000C57AB">
      <w:pPr>
        <w:pStyle w:val="ListParagraph"/>
        <w:ind w:left="108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2EAC9C9" w:rsidR="007A3B9F" w:rsidRPr="002B6AAE" w:rsidRDefault="007A3B9F" w:rsidP="002B6AA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B6AAE">
        <w:rPr>
          <w:sz w:val="28"/>
          <w:szCs w:val="28"/>
        </w:rPr>
        <w:t>P (</w:t>
      </w:r>
      <w:r w:rsidR="00360870" w:rsidRPr="002B6AAE">
        <w:rPr>
          <w:sz w:val="28"/>
          <w:szCs w:val="28"/>
        </w:rPr>
        <w:t>20</w:t>
      </w:r>
      <w:r w:rsidRPr="002B6AAE">
        <w:rPr>
          <w:sz w:val="28"/>
          <w:szCs w:val="28"/>
        </w:rPr>
        <w:t>&lt;</w:t>
      </w:r>
      <w:r w:rsidR="00360870" w:rsidRPr="002B6AAE">
        <w:rPr>
          <w:sz w:val="28"/>
          <w:szCs w:val="28"/>
        </w:rPr>
        <w:t>MPG</w:t>
      </w:r>
      <w:r w:rsidRPr="002B6AAE">
        <w:rPr>
          <w:sz w:val="28"/>
          <w:szCs w:val="28"/>
        </w:rPr>
        <w:t>&lt;</w:t>
      </w:r>
      <w:r w:rsidR="00360870" w:rsidRPr="002B6AAE">
        <w:rPr>
          <w:sz w:val="28"/>
          <w:szCs w:val="28"/>
        </w:rPr>
        <w:t>50</w:t>
      </w:r>
      <w:r w:rsidRPr="002B6AAE">
        <w:rPr>
          <w:sz w:val="28"/>
          <w:szCs w:val="28"/>
        </w:rPr>
        <w:t>)</w:t>
      </w:r>
    </w:p>
    <w:p w14:paraId="5783B605" w14:textId="750DE890" w:rsidR="002B6AAE" w:rsidRPr="002B6AAE" w:rsidRDefault="005E74FD" w:rsidP="002B6AA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object w:dxaOrig="2112" w:dyaOrig="816" w14:anchorId="347E7BCF">
          <v:shape id="_x0000_i1051" type="#_x0000_t75" style="width:105.6pt;height:40.8pt" o:ole="">
            <v:imagedata r:id="rId18" o:title=""/>
          </v:shape>
          <o:OLEObject Type="Embed" ProgID="Package" ShapeID="_x0000_i1051" DrawAspect="Content" ObjectID="_1679427409" r:id="rId19"/>
        </w:objec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1D488D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192AED8" w14:textId="068D7F0F" w:rsidR="00B870B3" w:rsidRPr="00EF70C9" w:rsidRDefault="00B870B3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704" w:dyaOrig="816" w14:anchorId="4ACDDA8C">
          <v:shape id="_x0000_i1054" type="#_x0000_t75" style="width:85.2pt;height:40.8pt" o:ole="">
            <v:imagedata r:id="rId20" o:title=""/>
          </v:shape>
          <o:OLEObject Type="Embed" ProgID="Package" ShapeID="_x0000_i1054" DrawAspect="Content" ObjectID="_1679427410" r:id="rId21"/>
        </w:objec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E1110B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FBB6F2F" w14:textId="2DF70D71" w:rsidR="00C63D0C" w:rsidRDefault="00C63D0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67DA3D9" w14:textId="3BAE864F" w:rsidR="00AB7BC2" w:rsidRPr="00EF70C9" w:rsidRDefault="00AB7B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2904" w:dyaOrig="816" w14:anchorId="69A3F3E4">
          <v:shape id="_x0000_i1032" type="#_x0000_t75" style="width:145.2pt;height:40.8pt" o:ole="">
            <v:imagedata r:id="rId22" o:title=""/>
          </v:shape>
          <o:OLEObject Type="Embed" ProgID="Package" ShapeID="_x0000_i1032" DrawAspect="Content" ObjectID="_1679427411" r:id="rId23"/>
        </w:object>
      </w:r>
    </w:p>
    <w:p w14:paraId="3DAD86FD" w14:textId="2B93746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2E46954" w14:textId="4451A489" w:rsidR="00C63D0C" w:rsidRDefault="00C63D0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C6B9A39" w14:textId="4CE810B5" w:rsidR="00C63D0C" w:rsidRDefault="00C63D0C" w:rsidP="00CB08A5">
      <w:pPr>
        <w:rPr>
          <w:sz w:val="28"/>
          <w:szCs w:val="28"/>
        </w:rPr>
      </w:pPr>
      <w:r>
        <w:rPr>
          <w:sz w:val="28"/>
          <w:szCs w:val="28"/>
        </w:rPr>
        <w:object w:dxaOrig="2856" w:dyaOrig="816" w14:anchorId="7FB6EB6F">
          <v:shape id="_x0000_i1033" type="#_x0000_t75" style="width:142.8pt;height:40.8pt" o:ole="">
            <v:imagedata r:id="rId24" o:title=""/>
          </v:shape>
          <o:OLEObject Type="Embed" ProgID="Package" ShapeID="_x0000_i1033" DrawAspect="Content" ObjectID="_1679427412" r:id="rId25"/>
        </w:object>
      </w:r>
    </w:p>
    <w:p w14:paraId="1271AD46" w14:textId="77777777" w:rsidR="00C63D0C" w:rsidRDefault="00C63D0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24DA1E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748B165" w14:textId="213D4012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population mean/avg µ= 270</w:t>
      </w:r>
    </w:p>
    <w:p w14:paraId="45CFC63C" w14:textId="1D58B7AE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No. of random bulbs n = 18</w:t>
      </w:r>
    </w:p>
    <w:p w14:paraId="6F8B462E" w14:textId="14B0ACBC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mean/avg x = 260</w:t>
      </w:r>
    </w:p>
    <w:p w14:paraId="58DF5361" w14:textId="63DFAE64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Standard deviation 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90</w:t>
      </w:r>
    </w:p>
    <w:p w14:paraId="27F49ACD" w14:textId="072CE708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Probability (x&lt;260) =?</w:t>
      </w:r>
    </w:p>
    <w:p w14:paraId="60A7DE31" w14:textId="0E3EE1A9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n&lt;30, therefore conduct 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-test</w:t>
      </w:r>
    </w:p>
    <w:p w14:paraId="55A8F12D" w14:textId="1938025F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i.e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473033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(x-µ)</w:t>
      </w:r>
    </w:p>
    <w:p w14:paraId="0EE1641C" w14:textId="5EDCAB98" w:rsidR="00473033" w:rsidRDefault="004730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 w:rsidR="00295A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</w:p>
    <w:p w14:paraId="5C9E32C3" w14:textId="42477A15" w:rsidR="00295A45" w:rsidRDefault="00295A4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260-270)</w:t>
      </w:r>
    </w:p>
    <w:p w14:paraId="4B23531E" w14:textId="619D297C" w:rsidR="00295A45" w:rsidRDefault="00295A45" w:rsidP="00CB08A5">
      <w:pP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</w:t>
      </w:r>
      <w:r w:rsidR="00BC0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  <w:shd w:val="clear" w:color="auto" w:fill="FFFFFF"/>
        </w:rPr>
        <w:t>√</w:t>
      </w:r>
      <w:r w:rsidR="00BC024A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18</w:t>
      </w:r>
    </w:p>
    <w:p w14:paraId="7A4DEE25" w14:textId="2DEC8727" w:rsidR="00BC024A" w:rsidRDefault="00295A45" w:rsidP="00CB08A5">
      <w:pPr>
        <w:rPr>
          <w:rFonts w:ascii="Malgun Gothic" w:eastAsia="Malgun Gothic" w:hAnsi="Malgun Gothic" w:cs="Malgun Gothic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lastRenderedPageBreak/>
        <w:t xml:space="preserve">      =</w:t>
      </w:r>
      <w:r>
        <w:rPr>
          <w:rFonts w:ascii="Malgun Gothic" w:eastAsia="Malgun Gothic" w:hAnsi="Malgun Gothic" w:cs="Malgun Gothic"/>
          <w:color w:val="000000"/>
          <w:sz w:val="28"/>
          <w:szCs w:val="28"/>
          <w:u w:val="single"/>
          <w:shd w:val="clear" w:color="auto" w:fill="FFFFFF"/>
        </w:rPr>
        <w:t>-1</w:t>
      </w:r>
      <w:r w:rsidR="00BC024A">
        <w:rPr>
          <w:rFonts w:ascii="Malgun Gothic" w:eastAsia="Malgun Gothic" w:hAnsi="Malgun Gothic" w:cs="Malgun Gothic"/>
          <w:color w:val="000000"/>
          <w:sz w:val="28"/>
          <w:szCs w:val="28"/>
          <w:u w:val="single"/>
          <w:shd w:val="clear" w:color="auto" w:fill="FFFFFF"/>
        </w:rPr>
        <w:t>0</w:t>
      </w:r>
    </w:p>
    <w:p w14:paraId="6609B357" w14:textId="393EFEB9" w:rsidR="00BC024A" w:rsidRPr="00BC024A" w:rsidRDefault="00BC024A" w:rsidP="00CB08A5">
      <w:pP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</w:pPr>
      <w:r w:rsidRPr="00BC024A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21.226</w:t>
      </w:r>
    </w:p>
    <w:p w14:paraId="34E6049C" w14:textId="1C823BA0" w:rsidR="007D0A86" w:rsidRDefault="00295A45" w:rsidP="00CB08A5">
      <w:pP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 xml:space="preserve">   </w:t>
      </w:r>
      <w:r w:rsidR="007D0A86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 xml:space="preserve"> </w:t>
      </w:r>
      <w:r w:rsidR="00BC024A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t</w:t>
      </w:r>
      <w:r w:rsidR="007D0A86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=</w:t>
      </w:r>
      <w:r w:rsidR="00BC024A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-0.4711</w:t>
      </w:r>
    </w:p>
    <w:p w14:paraId="0982C904" w14:textId="63C38B07" w:rsidR="007D0A86" w:rsidRPr="00295A45" w:rsidRDefault="007D0A8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p(x&lt;</w:t>
      </w:r>
      <w:proofErr w:type="gramStart"/>
      <w:r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260)=</w:t>
      </w:r>
      <w:proofErr w:type="gramEnd"/>
      <w:r w:rsidR="009A6A29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object w:dxaOrig="2076" w:dyaOrig="816" w14:anchorId="4DB25465">
          <v:shape id="_x0000_i1034" type="#_x0000_t75" style="width:103.8pt;height:40.8pt" o:ole="">
            <v:imagedata r:id="rId26" o:title=""/>
          </v:shape>
          <o:OLEObject Type="Embed" ProgID="Package" ShapeID="_x0000_i1034" DrawAspect="Content" ObjectID="_1679427413" r:id="rId27"/>
        </w:object>
      </w:r>
      <w:r w:rsidR="0061472E">
        <w:rPr>
          <w:rFonts w:ascii="Malgun Gothic" w:eastAsia="Malgun Gothic" w:hAnsi="Malgun Gothic" w:cs="Malgun Gothic"/>
          <w:color w:val="000000"/>
          <w:sz w:val="28"/>
          <w:szCs w:val="28"/>
          <w:shd w:val="clear" w:color="auto" w:fill="FFFFFF"/>
        </w:rPr>
        <w:t>.</w:t>
      </w:r>
    </w:p>
    <w:p w14:paraId="7447BB28" w14:textId="74B5AF96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F8F734C" w14:textId="7926A47C" w:rsidR="004B0DE2" w:rsidRDefault="004B0D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37C58"/>
    <w:multiLevelType w:val="hybridMultilevel"/>
    <w:tmpl w:val="F82C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CF1CFF"/>
    <w:multiLevelType w:val="hybridMultilevel"/>
    <w:tmpl w:val="ED380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801"/>
    <w:rsid w:val="00083863"/>
    <w:rsid w:val="00096BB1"/>
    <w:rsid w:val="000B36AF"/>
    <w:rsid w:val="000B417C"/>
    <w:rsid w:val="000C57AB"/>
    <w:rsid w:val="000D69F4"/>
    <w:rsid w:val="000F2D83"/>
    <w:rsid w:val="001864D6"/>
    <w:rsid w:val="00190F7C"/>
    <w:rsid w:val="00191540"/>
    <w:rsid w:val="001E73C1"/>
    <w:rsid w:val="002078BC"/>
    <w:rsid w:val="00263148"/>
    <w:rsid w:val="00266B62"/>
    <w:rsid w:val="0028077D"/>
    <w:rsid w:val="002818A0"/>
    <w:rsid w:val="0028213D"/>
    <w:rsid w:val="00293532"/>
    <w:rsid w:val="00295A45"/>
    <w:rsid w:val="002A6694"/>
    <w:rsid w:val="002B6AAE"/>
    <w:rsid w:val="002E0863"/>
    <w:rsid w:val="002E78B5"/>
    <w:rsid w:val="00302B26"/>
    <w:rsid w:val="00335FB3"/>
    <w:rsid w:val="00360870"/>
    <w:rsid w:val="00396AEA"/>
    <w:rsid w:val="003A03BA"/>
    <w:rsid w:val="003B01D0"/>
    <w:rsid w:val="003F354C"/>
    <w:rsid w:val="00437040"/>
    <w:rsid w:val="00473033"/>
    <w:rsid w:val="00476D22"/>
    <w:rsid w:val="00494A7E"/>
    <w:rsid w:val="004B0DE2"/>
    <w:rsid w:val="004C6788"/>
    <w:rsid w:val="004D09A1"/>
    <w:rsid w:val="004E7B0D"/>
    <w:rsid w:val="005438FD"/>
    <w:rsid w:val="005B4239"/>
    <w:rsid w:val="005C061E"/>
    <w:rsid w:val="005D1DBF"/>
    <w:rsid w:val="005E36B7"/>
    <w:rsid w:val="005E74FD"/>
    <w:rsid w:val="0061472E"/>
    <w:rsid w:val="00641156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0A86"/>
    <w:rsid w:val="007D4B71"/>
    <w:rsid w:val="008B2CB7"/>
    <w:rsid w:val="009043E8"/>
    <w:rsid w:val="00923E3B"/>
    <w:rsid w:val="009462D6"/>
    <w:rsid w:val="00987E49"/>
    <w:rsid w:val="00990162"/>
    <w:rsid w:val="009A0DB0"/>
    <w:rsid w:val="009A6A29"/>
    <w:rsid w:val="009D6E8A"/>
    <w:rsid w:val="00A50B04"/>
    <w:rsid w:val="00AA44EF"/>
    <w:rsid w:val="00AB0E5D"/>
    <w:rsid w:val="00AB7BC2"/>
    <w:rsid w:val="00AE5CAD"/>
    <w:rsid w:val="00B22C7F"/>
    <w:rsid w:val="00B264AF"/>
    <w:rsid w:val="00B870B3"/>
    <w:rsid w:val="00BA1BD9"/>
    <w:rsid w:val="00BB68E7"/>
    <w:rsid w:val="00BC024A"/>
    <w:rsid w:val="00BC5748"/>
    <w:rsid w:val="00BE6CBD"/>
    <w:rsid w:val="00BF683B"/>
    <w:rsid w:val="00C0002B"/>
    <w:rsid w:val="00C41684"/>
    <w:rsid w:val="00C50D38"/>
    <w:rsid w:val="00C57628"/>
    <w:rsid w:val="00C63D0C"/>
    <w:rsid w:val="00C700CD"/>
    <w:rsid w:val="00C76165"/>
    <w:rsid w:val="00C95576"/>
    <w:rsid w:val="00CB08A5"/>
    <w:rsid w:val="00CE0037"/>
    <w:rsid w:val="00CF7D4B"/>
    <w:rsid w:val="00D304AE"/>
    <w:rsid w:val="00D309C7"/>
    <w:rsid w:val="00D44288"/>
    <w:rsid w:val="00D610DF"/>
    <w:rsid w:val="00D74923"/>
    <w:rsid w:val="00D759AC"/>
    <w:rsid w:val="00D87AA3"/>
    <w:rsid w:val="00DA1073"/>
    <w:rsid w:val="00DB650D"/>
    <w:rsid w:val="00DC0DDE"/>
    <w:rsid w:val="00DD5854"/>
    <w:rsid w:val="00DE11DC"/>
    <w:rsid w:val="00E10497"/>
    <w:rsid w:val="00E605D6"/>
    <w:rsid w:val="00EB6B5E"/>
    <w:rsid w:val="00EC2393"/>
    <w:rsid w:val="00EC268A"/>
    <w:rsid w:val="00EF70C9"/>
    <w:rsid w:val="00F060CF"/>
    <w:rsid w:val="00F25071"/>
    <w:rsid w:val="00F407B7"/>
    <w:rsid w:val="00F56364"/>
    <w:rsid w:val="00FC7401"/>
    <w:rsid w:val="00FC7EB8"/>
    <w:rsid w:val="00FD3FB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17626FF-1272-4FC5-95BF-184B7045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4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.xlsm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4065-2C26-44EF-8352-1664BC79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Amruta Kumbar</cp:lastModifiedBy>
  <cp:revision>2</cp:revision>
  <dcterms:created xsi:type="dcterms:W3CDTF">2021-04-08T17:20:00Z</dcterms:created>
  <dcterms:modified xsi:type="dcterms:W3CDTF">2021-04-08T17:20:00Z</dcterms:modified>
</cp:coreProperties>
</file>