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0B5" w:rsidRDefault="009C3D0D" w:rsidP="00570BC0">
      <w:r>
        <w:t>Please follow the below process to get your USA visa stampin</w:t>
      </w:r>
      <w:r w:rsidR="00B750B5">
        <w:t>g done against the visa request.</w:t>
      </w:r>
    </w:p>
    <w:p w:rsidR="00B750B5" w:rsidRDefault="00B750B5" w:rsidP="00B750B5">
      <w:pPr>
        <w:pStyle w:val="ListParagraph"/>
      </w:pPr>
    </w:p>
    <w:p w:rsidR="009C3D0D" w:rsidRDefault="009C3D0D" w:rsidP="009C3D0D">
      <w:pPr>
        <w:pStyle w:val="ListParagraph"/>
        <w:numPr>
          <w:ilvl w:val="0"/>
          <w:numId w:val="2"/>
        </w:numPr>
      </w:pPr>
      <w:r>
        <w:t>Take the help Of DS-160 Link (Ref the mail</w:t>
      </w:r>
      <w:r w:rsidR="00B750B5">
        <w:t xml:space="preserve"> Content) and </w:t>
      </w:r>
      <w:r w:rsidR="00570BC0">
        <w:t>f</w:t>
      </w:r>
      <w:r w:rsidR="00B750B5">
        <w:t xml:space="preserve">ill accordingly, </w:t>
      </w:r>
      <w:r w:rsidR="00570BC0">
        <w:t>each</w:t>
      </w:r>
      <w:r w:rsidR="00B750B5">
        <w:t xml:space="preserve"> individual applicant needs to fill separate application and have </w:t>
      </w:r>
      <w:r w:rsidR="00570BC0">
        <w:t xml:space="preserve">to get </w:t>
      </w:r>
      <w:r w:rsidR="00B750B5">
        <w:t>separate confirmation page.</w:t>
      </w:r>
    </w:p>
    <w:p w:rsidR="009C3D0D" w:rsidRDefault="009C3D0D" w:rsidP="009C3D0D">
      <w:pPr>
        <w:ind w:firstLine="720"/>
      </w:pPr>
      <w:r>
        <w:t xml:space="preserve">  Here is link: </w:t>
      </w:r>
      <w:hyperlink r:id="rId6" w:history="1">
        <w:r w:rsidR="00570BC0" w:rsidRPr="00175C54">
          <w:rPr>
            <w:rStyle w:val="Hyperlink"/>
          </w:rPr>
          <w:t>https://ceac.state.gov/genniv/</w:t>
        </w:r>
      </w:hyperlink>
    </w:p>
    <w:p w:rsidR="00570BC0" w:rsidRDefault="00570BC0" w:rsidP="00570BC0">
      <w:pPr>
        <w:ind w:left="720"/>
      </w:pPr>
      <w:r w:rsidRPr="00570BC0">
        <w:rPr>
          <w:b/>
        </w:rPr>
        <w:t>Visa cell will not review the DS-160</w:t>
      </w:r>
      <w:r>
        <w:t>, applicant needs to crosscheck the application &amp; submit. In case if you have any queries please share the snapshot of the query your case manager will clarify the same.</w:t>
      </w:r>
    </w:p>
    <w:p w:rsidR="009C3D0D" w:rsidRDefault="009C3D0D" w:rsidP="009C3D0D">
      <w:pPr>
        <w:ind w:left="720"/>
      </w:pPr>
      <w:r>
        <w:t xml:space="preserve">Also, Now we are </w:t>
      </w:r>
      <w:r w:rsidRPr="00570BC0">
        <w:rPr>
          <w:b/>
        </w:rPr>
        <w:t>operating from the below US Tech Mahindra Address</w:t>
      </w:r>
      <w:r>
        <w:t xml:space="preserve"> &amp; that has not updated in DS-160 POD CAST;</w:t>
      </w:r>
    </w:p>
    <w:p w:rsidR="009C3D0D" w:rsidRPr="0071722C" w:rsidRDefault="009C3D0D" w:rsidP="009C3D0D">
      <w:pPr>
        <w:rPr>
          <w:b/>
        </w:rPr>
      </w:pPr>
      <w:r>
        <w:t xml:space="preserve">    </w:t>
      </w:r>
      <w:r>
        <w:tab/>
      </w:r>
      <w:r w:rsidRPr="0071722C">
        <w:rPr>
          <w:b/>
        </w:rPr>
        <w:t>Tech Mahindra, 500 Hills Drive, Suite 200A, Bedminster, NJ 07921</w:t>
      </w:r>
    </w:p>
    <w:p w:rsidR="009C3D0D" w:rsidRPr="0071722C" w:rsidRDefault="009C3D0D" w:rsidP="009C3D0D">
      <w:pPr>
        <w:rPr>
          <w:b/>
        </w:rPr>
      </w:pPr>
      <w:r w:rsidRPr="0071722C">
        <w:rPr>
          <w:b/>
        </w:rPr>
        <w:t xml:space="preserve">     </w:t>
      </w:r>
      <w:r w:rsidRPr="0071722C">
        <w:rPr>
          <w:b/>
        </w:rPr>
        <w:tab/>
        <w:t>Cell: 973-216-9008 | Fax: 888-501-0298</w:t>
      </w:r>
    </w:p>
    <w:p w:rsidR="009C3D0D" w:rsidRDefault="009C3D0D" w:rsidP="009C3D0D">
      <w:pPr>
        <w:ind w:firstLine="720"/>
      </w:pPr>
      <w:r>
        <w:t>Will update the Podcast soon.</w:t>
      </w:r>
    </w:p>
    <w:p w:rsidR="009C3D0D" w:rsidRDefault="009C3D0D" w:rsidP="009C3D0D">
      <w:pPr>
        <w:pStyle w:val="ListParagraph"/>
        <w:numPr>
          <w:ilvl w:val="0"/>
          <w:numId w:val="2"/>
        </w:numPr>
      </w:pPr>
      <w:r>
        <w:t>Please Share the below documents with the complete information to your case manager</w:t>
      </w:r>
    </w:p>
    <w:p w:rsidR="009C3D0D" w:rsidRDefault="009C3D0D" w:rsidP="009C3D0D">
      <w:pPr>
        <w:pStyle w:val="ListParagraph"/>
        <w:numPr>
          <w:ilvl w:val="0"/>
          <w:numId w:val="3"/>
        </w:numPr>
      </w:pPr>
      <w:r>
        <w:t>CEAC confirmation page - There will be no review of DS160 application from Visa cell, please cross check &amp; submit directly and get the confirmation.</w:t>
      </w:r>
    </w:p>
    <w:p w:rsidR="009C3D0D" w:rsidRDefault="009C3D0D" w:rsidP="009C3D0D">
      <w:pPr>
        <w:pStyle w:val="ListParagraph"/>
        <w:numPr>
          <w:ilvl w:val="0"/>
          <w:numId w:val="3"/>
        </w:numPr>
      </w:pPr>
      <w:r>
        <w:t>Details to fix appointment (attached excel)</w:t>
      </w:r>
    </w:p>
    <w:p w:rsidR="009C3D0D" w:rsidRDefault="009C3D0D" w:rsidP="009C3D0D">
      <w:pPr>
        <w:pStyle w:val="ListParagraph"/>
        <w:numPr>
          <w:ilvl w:val="0"/>
          <w:numId w:val="3"/>
        </w:numPr>
      </w:pPr>
      <w:r>
        <w:t>Main applicant latest I797 details</w:t>
      </w:r>
    </w:p>
    <w:p w:rsidR="009C3D0D" w:rsidRDefault="009C3D0D" w:rsidP="009C3D0D">
      <w:pPr>
        <w:pStyle w:val="ListParagraph"/>
        <w:numPr>
          <w:ilvl w:val="0"/>
          <w:numId w:val="3"/>
        </w:numPr>
      </w:pPr>
      <w:r>
        <w:t>Passport first page &amp; Last page along with prior US visa copy if any.</w:t>
      </w:r>
    </w:p>
    <w:p w:rsidR="009C3D0D" w:rsidRDefault="009C3D0D" w:rsidP="007D71EC">
      <w:pPr>
        <w:pStyle w:val="ListParagraph"/>
        <w:numPr>
          <w:ilvl w:val="0"/>
          <w:numId w:val="3"/>
        </w:numPr>
      </w:pPr>
      <w:r>
        <w:t xml:space="preserve">Last 3 months Pay Slips </w:t>
      </w:r>
    </w:p>
    <w:p w:rsidR="00570BC0" w:rsidRDefault="00570BC0" w:rsidP="00570BC0">
      <w:pPr>
        <w:pStyle w:val="ListParagraph"/>
        <w:numPr>
          <w:ilvl w:val="0"/>
          <w:numId w:val="3"/>
        </w:numPr>
      </w:pPr>
      <w:r>
        <w:t xml:space="preserve">If you are applying with your dependents then we need latest approved visa request id for each individual. </w:t>
      </w:r>
    </w:p>
    <w:p w:rsidR="009C3D0D" w:rsidRDefault="009C3D0D" w:rsidP="009C3D0D">
      <w:pPr>
        <w:pStyle w:val="ListParagraph"/>
        <w:ind w:left="765"/>
      </w:pPr>
    </w:p>
    <w:p w:rsidR="009C3D0D" w:rsidRDefault="009C3D0D" w:rsidP="009C3D0D">
      <w:pPr>
        <w:pStyle w:val="ListParagraph"/>
        <w:numPr>
          <w:ilvl w:val="0"/>
          <w:numId w:val="2"/>
        </w:numPr>
      </w:pPr>
      <w:r>
        <w:t>We will review the submitted documents &amp; then schedule the appointment with the available dates with US Consulate.</w:t>
      </w:r>
    </w:p>
    <w:p w:rsidR="009C3D0D" w:rsidRDefault="009C3D0D" w:rsidP="009C3D0D">
      <w:pPr>
        <w:rPr>
          <w:b/>
        </w:rPr>
      </w:pPr>
      <w:r w:rsidRPr="009C3D0D">
        <w:rPr>
          <w:b/>
        </w:rPr>
        <w:t>Note</w:t>
      </w:r>
      <w:r>
        <w:rPr>
          <w:b/>
        </w:rPr>
        <w:t xml:space="preserve">: </w:t>
      </w:r>
    </w:p>
    <w:p w:rsidR="009C3D0D" w:rsidRDefault="009C3D0D" w:rsidP="00514301">
      <w:pPr>
        <w:pStyle w:val="ListParagraph"/>
        <w:numPr>
          <w:ilvl w:val="0"/>
          <w:numId w:val="5"/>
        </w:numPr>
      </w:pPr>
      <w:r>
        <w:t>Interview Slots would be fixed as per the US Consulate available dates.</w:t>
      </w:r>
    </w:p>
    <w:p w:rsidR="009C3D0D" w:rsidRDefault="009C3D0D" w:rsidP="009C3D0D">
      <w:pPr>
        <w:pStyle w:val="ListParagraph"/>
        <w:numPr>
          <w:ilvl w:val="0"/>
          <w:numId w:val="5"/>
        </w:numPr>
      </w:pPr>
      <w:r>
        <w:t xml:space="preserve">Passport pick up: </w:t>
      </w:r>
      <w:r w:rsidRPr="00747A67">
        <w:rPr>
          <w:b/>
        </w:rPr>
        <w:t>There is no Passport pick up from any of the Tech Mahindra office</w:t>
      </w:r>
      <w:r>
        <w:t xml:space="preserve"> / Location, Request the applicant to go personally and collect the stamped Passport from the VAC/Blue Dart centres.</w:t>
      </w:r>
    </w:p>
    <w:p w:rsidR="00481723" w:rsidRDefault="00481723" w:rsidP="009C3D0D">
      <w:pPr>
        <w:pStyle w:val="ListParagraph"/>
        <w:numPr>
          <w:ilvl w:val="0"/>
          <w:numId w:val="5"/>
        </w:numPr>
      </w:pPr>
      <w:r>
        <w:t>Locations to attend visa interview :</w:t>
      </w:r>
    </w:p>
    <w:p w:rsidR="00481723" w:rsidRPr="00481723" w:rsidRDefault="00481723" w:rsidP="00481723">
      <w:pPr>
        <w:pStyle w:val="ListParagraph"/>
        <w:rPr>
          <w:b/>
        </w:rPr>
      </w:pPr>
      <w:r w:rsidRPr="00481723">
        <w:rPr>
          <w:b/>
        </w:rPr>
        <w:t>L1 Blanket &gt; Chennai only the option to fill application and attend visa interview &amp; no other alternate in location specific.</w:t>
      </w:r>
    </w:p>
    <w:p w:rsidR="00481723" w:rsidRDefault="00481723" w:rsidP="00481723">
      <w:pPr>
        <w:pStyle w:val="ListParagraph"/>
      </w:pPr>
      <w:r>
        <w:t>Other Work Permit &amp; Dependents Visas (H1B/L1 Individual / L1 Extension from onsite/H4 &amp; L2) &gt; Can fill the application for any location and attend visa interview as well, Consulate locations are Hyderabad, Chennai, Mumbai, New Delhi &amp; Kolkata.</w:t>
      </w:r>
      <w:bookmarkStart w:id="0" w:name="_GoBack"/>
      <w:bookmarkEnd w:id="0"/>
    </w:p>
    <w:p w:rsidR="00325F82" w:rsidRDefault="00325F82"/>
    <w:sectPr w:rsidR="0032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4439"/>
    <w:multiLevelType w:val="hybridMultilevel"/>
    <w:tmpl w:val="37D8A21E"/>
    <w:lvl w:ilvl="0" w:tplc="272C4896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D6ADD"/>
    <w:multiLevelType w:val="hybridMultilevel"/>
    <w:tmpl w:val="DB608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75758"/>
    <w:multiLevelType w:val="hybridMultilevel"/>
    <w:tmpl w:val="393AAD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537560"/>
    <w:multiLevelType w:val="hybridMultilevel"/>
    <w:tmpl w:val="3474B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46C43"/>
    <w:multiLevelType w:val="hybridMultilevel"/>
    <w:tmpl w:val="2626F53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6FD10D6"/>
    <w:multiLevelType w:val="hybridMultilevel"/>
    <w:tmpl w:val="1E3C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0D"/>
    <w:rsid w:val="00325F82"/>
    <w:rsid w:val="00471691"/>
    <w:rsid w:val="00481723"/>
    <w:rsid w:val="00570BC0"/>
    <w:rsid w:val="0071722C"/>
    <w:rsid w:val="00747A67"/>
    <w:rsid w:val="009C3D0D"/>
    <w:rsid w:val="00B750B5"/>
    <w:rsid w:val="00E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B4DB1-4BA2-4811-9E7C-82923261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eac.state.gov/genni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B215-8EFD-4A14-85B0-1F51C379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Laveena Mk</dc:creator>
  <cp:keywords/>
  <dc:description/>
  <cp:lastModifiedBy>Jagan Mohan Sukkapuram1</cp:lastModifiedBy>
  <cp:revision>4</cp:revision>
  <dcterms:created xsi:type="dcterms:W3CDTF">2019-02-20T06:09:00Z</dcterms:created>
  <dcterms:modified xsi:type="dcterms:W3CDTF">2019-09-11T06:20:00Z</dcterms:modified>
</cp:coreProperties>
</file>