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E3" w:rsidRPr="00954736" w:rsidRDefault="00CD47E3" w:rsidP="00CD47E3">
      <w:pPr>
        <w:ind w:left="1440" w:firstLine="720"/>
        <w:jc w:val="both"/>
        <w:rPr>
          <w:rFonts w:ascii="Arial" w:hAnsi="Arial" w:cs="Arial"/>
          <w:b/>
          <w:color w:val="000000"/>
          <w:u w:val="single"/>
        </w:rPr>
      </w:pPr>
      <w:r w:rsidRPr="00954736">
        <w:rPr>
          <w:rFonts w:ascii="Arial" w:hAnsi="Arial" w:cs="Arial"/>
          <w:b/>
          <w:color w:val="000000"/>
          <w:u w:val="single"/>
        </w:rPr>
        <w:t>To whom-so-ever it may concern</w:t>
      </w:r>
    </w:p>
    <w:p w:rsidR="00CD47E3" w:rsidRPr="00954736" w:rsidRDefault="00CD47E3" w:rsidP="00CD47E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CD47E3" w:rsidRPr="00954736" w:rsidRDefault="00CD47E3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 xml:space="preserve">This is to certify that </w:t>
      </w:r>
      <w:r w:rsidR="009B21A2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DC1205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Pr="00954736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="00DC1205">
        <w:rPr>
          <w:rFonts w:ascii="Arial" w:hAnsi="Arial" w:cs="Arial"/>
          <w:b/>
          <w:bCs/>
          <w:color w:val="000000"/>
          <w:sz w:val="20"/>
          <w:szCs w:val="20"/>
        </w:rPr>
        <w:t>Rahul Gaikwad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54736">
        <w:rPr>
          <w:rFonts w:ascii="Arial" w:hAnsi="Arial" w:cs="Arial"/>
          <w:b/>
          <w:bCs/>
          <w:color w:val="000000"/>
          <w:sz w:val="20"/>
          <w:szCs w:val="20"/>
        </w:rPr>
        <w:t xml:space="preserve">ID: </w:t>
      </w:r>
      <w:r w:rsidR="00DC1205">
        <w:rPr>
          <w:rFonts w:ascii="Arial" w:hAnsi="Arial" w:cs="Arial"/>
          <w:b/>
          <w:bCs/>
          <w:color w:val="000000"/>
          <w:sz w:val="20"/>
          <w:szCs w:val="20"/>
        </w:rPr>
        <w:t>355706</w:t>
      </w:r>
      <w:r w:rsidR="009B21A2">
        <w:rPr>
          <w:rFonts w:ascii="Arial" w:hAnsi="Arial" w:cs="Arial"/>
          <w:color w:val="000000"/>
          <w:sz w:val="20"/>
          <w:szCs w:val="20"/>
        </w:rPr>
        <w:t xml:space="preserve"> has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="00DC1205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Pr="0095473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54736">
        <w:rPr>
          <w:rFonts w:ascii="Arial" w:hAnsi="Arial" w:cs="Arial"/>
          <w:color w:val="000000"/>
          <w:sz w:val="20"/>
          <w:szCs w:val="20"/>
        </w:rPr>
        <w:t>year</w:t>
      </w:r>
      <w:r w:rsidR="00784C47">
        <w:rPr>
          <w:rFonts w:ascii="Arial" w:hAnsi="Arial" w:cs="Arial"/>
          <w:color w:val="000000"/>
          <w:sz w:val="20"/>
          <w:szCs w:val="20"/>
        </w:rPr>
        <w:t>s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of IT experience and has been with Tech Mahindra India as</w:t>
      </w:r>
      <w:r w:rsidRPr="00954736">
        <w:rPr>
          <w:rFonts w:ascii="Arial" w:hAnsi="Arial" w:cs="Arial"/>
          <w:b/>
          <w:bCs/>
          <w:color w:val="000000"/>
          <w:sz w:val="20"/>
          <w:szCs w:val="20"/>
        </w:rPr>
        <w:t xml:space="preserve"> Software Engineer </w:t>
      </w:r>
      <w:r w:rsidR="009B21A2">
        <w:rPr>
          <w:rFonts w:ascii="Arial" w:hAnsi="Arial" w:cs="Arial"/>
          <w:bCs/>
          <w:color w:val="000000"/>
          <w:sz w:val="20"/>
          <w:szCs w:val="20"/>
        </w:rPr>
        <w:t>for</w:t>
      </w:r>
      <w:r w:rsidRPr="0095473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03C84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DC1205">
        <w:rPr>
          <w:rFonts w:ascii="Arial" w:hAnsi="Arial" w:cs="Arial"/>
          <w:b/>
          <w:bCs/>
          <w:color w:val="000000"/>
          <w:sz w:val="20"/>
          <w:szCs w:val="20"/>
        </w:rPr>
        <w:t>+</w:t>
      </w:r>
      <w:r w:rsidR="00DA2462">
        <w:rPr>
          <w:rFonts w:ascii="Arial" w:hAnsi="Arial" w:cs="Arial"/>
          <w:b/>
          <w:bCs/>
          <w:color w:val="000000"/>
          <w:sz w:val="20"/>
          <w:szCs w:val="20"/>
        </w:rPr>
        <w:t xml:space="preserve"> year</w:t>
      </w:r>
      <w:r w:rsidR="00784C47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9B21A2">
        <w:rPr>
          <w:rFonts w:ascii="Arial" w:hAnsi="Arial" w:cs="Arial"/>
          <w:color w:val="000000"/>
          <w:sz w:val="20"/>
          <w:szCs w:val="20"/>
        </w:rPr>
        <w:t xml:space="preserve">. </w:t>
      </w:r>
      <w:r w:rsidR="00DC1205">
        <w:rPr>
          <w:rFonts w:ascii="Arial" w:hAnsi="Arial" w:cs="Arial"/>
          <w:color w:val="000000"/>
          <w:sz w:val="20"/>
          <w:szCs w:val="20"/>
        </w:rPr>
        <w:t>He</w:t>
      </w:r>
      <w:r w:rsidR="009B21A2">
        <w:rPr>
          <w:rFonts w:ascii="Arial" w:hAnsi="Arial" w:cs="Arial"/>
          <w:color w:val="000000"/>
          <w:sz w:val="20"/>
          <w:szCs w:val="20"/>
        </w:rPr>
        <w:t xml:space="preserve"> 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has been identified as </w:t>
      </w:r>
      <w:r w:rsidRPr="00954736">
        <w:rPr>
          <w:rFonts w:ascii="Arial" w:hAnsi="Arial" w:cs="Arial"/>
          <w:b/>
          <w:color w:val="000000"/>
          <w:sz w:val="20"/>
          <w:szCs w:val="20"/>
        </w:rPr>
        <w:t>Computer Programmer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for the following onsite project. During this stint with the organization, </w:t>
      </w:r>
      <w:r w:rsidR="00DC1205">
        <w:rPr>
          <w:rFonts w:ascii="Arial" w:hAnsi="Arial" w:cs="Arial"/>
          <w:color w:val="000000"/>
          <w:sz w:val="20"/>
          <w:szCs w:val="20"/>
        </w:rPr>
        <w:t>He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has worked extensively in areas like</w:t>
      </w:r>
      <w:r w:rsidR="00DA2462">
        <w:rPr>
          <w:rFonts w:ascii="Arial" w:hAnsi="Arial" w:cs="Arial"/>
          <w:color w:val="000000"/>
          <w:sz w:val="20"/>
          <w:szCs w:val="20"/>
        </w:rPr>
        <w:t xml:space="preserve"> Root Cause Analysis,</w:t>
      </w:r>
      <w:r w:rsidR="00784C47">
        <w:rPr>
          <w:rFonts w:ascii="Arial" w:hAnsi="Arial" w:cs="Arial"/>
          <w:color w:val="000000"/>
          <w:sz w:val="20"/>
          <w:szCs w:val="20"/>
        </w:rPr>
        <w:t xml:space="preserve"> </w:t>
      </w:r>
      <w:r w:rsidR="00784C47" w:rsidRPr="00954736">
        <w:rPr>
          <w:rFonts w:ascii="Arial" w:hAnsi="Arial" w:cs="Arial"/>
          <w:color w:val="000000"/>
          <w:sz w:val="20"/>
          <w:szCs w:val="20"/>
        </w:rPr>
        <w:t>Problem Management</w:t>
      </w:r>
      <w:r w:rsidR="00784C47">
        <w:rPr>
          <w:rFonts w:ascii="Arial" w:hAnsi="Arial" w:cs="Arial"/>
          <w:color w:val="000000"/>
          <w:sz w:val="20"/>
          <w:szCs w:val="20"/>
        </w:rPr>
        <w:t>,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Depl</w:t>
      </w:r>
      <w:r w:rsidR="009B21A2">
        <w:rPr>
          <w:rFonts w:ascii="Arial" w:hAnsi="Arial" w:cs="Arial"/>
          <w:color w:val="000000"/>
          <w:sz w:val="20"/>
          <w:szCs w:val="20"/>
        </w:rPr>
        <w:t xml:space="preserve">oyment and Support Activities. </w:t>
      </w:r>
      <w:r w:rsidR="00DC1205">
        <w:rPr>
          <w:rFonts w:ascii="Arial" w:hAnsi="Arial" w:cs="Arial"/>
          <w:color w:val="000000"/>
          <w:sz w:val="20"/>
          <w:szCs w:val="20"/>
        </w:rPr>
        <w:t>He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also gained knowledge in</w:t>
      </w:r>
      <w:r w:rsidR="009B21A2">
        <w:rPr>
          <w:rFonts w:ascii="Arial" w:hAnsi="Arial" w:cs="Arial"/>
          <w:color w:val="000000"/>
          <w:sz w:val="20"/>
          <w:szCs w:val="20"/>
        </w:rPr>
        <w:t xml:space="preserve"> ecommerce and telecom domain. </w:t>
      </w:r>
      <w:r w:rsidR="00DC1205">
        <w:rPr>
          <w:rFonts w:ascii="Arial" w:hAnsi="Arial" w:cs="Arial"/>
          <w:color w:val="000000"/>
          <w:sz w:val="20"/>
          <w:szCs w:val="20"/>
        </w:rPr>
        <w:t>He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is well versed with test management tools such as JIRA, HP Quality center</w:t>
      </w:r>
      <w:r w:rsidR="0079725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9725F">
        <w:rPr>
          <w:rFonts w:ascii="Arial" w:hAnsi="Arial" w:cs="Arial"/>
          <w:color w:val="000000"/>
          <w:sz w:val="20"/>
          <w:szCs w:val="20"/>
        </w:rPr>
        <w:t>Sharepoint</w:t>
      </w:r>
      <w:proofErr w:type="spellEnd"/>
      <w:r w:rsidR="0079725F">
        <w:rPr>
          <w:rFonts w:ascii="Arial" w:hAnsi="Arial" w:cs="Arial"/>
          <w:color w:val="000000"/>
          <w:sz w:val="20"/>
          <w:szCs w:val="20"/>
        </w:rPr>
        <w:t>, AOTS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and web analysis tools such as </w:t>
      </w:r>
      <w:proofErr w:type="spellStart"/>
      <w:r w:rsidRPr="00954736">
        <w:rPr>
          <w:rFonts w:ascii="Arial" w:hAnsi="Arial" w:cs="Arial"/>
          <w:color w:val="000000"/>
          <w:sz w:val="20"/>
          <w:szCs w:val="20"/>
        </w:rPr>
        <w:t>Tealeaf</w:t>
      </w:r>
      <w:proofErr w:type="gramStart"/>
      <w:r w:rsidRPr="00954736">
        <w:rPr>
          <w:rFonts w:ascii="Arial" w:hAnsi="Arial" w:cs="Arial"/>
          <w:color w:val="000000"/>
          <w:sz w:val="20"/>
          <w:szCs w:val="20"/>
        </w:rPr>
        <w:t>,</w:t>
      </w:r>
      <w:r w:rsidR="0079725F">
        <w:rPr>
          <w:rFonts w:ascii="Arial" w:hAnsi="Arial" w:cs="Arial"/>
          <w:color w:val="000000"/>
          <w:sz w:val="20"/>
          <w:szCs w:val="20"/>
        </w:rPr>
        <w:t>Splunk</w:t>
      </w:r>
      <w:proofErr w:type="spellEnd"/>
      <w:proofErr w:type="gramEnd"/>
      <w:r w:rsidR="0079725F">
        <w:rPr>
          <w:rFonts w:ascii="Arial" w:hAnsi="Arial" w:cs="Arial"/>
          <w:color w:val="000000"/>
          <w:sz w:val="20"/>
          <w:szCs w:val="20"/>
        </w:rPr>
        <w:t>,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We</w:t>
      </w:r>
      <w:r w:rsidR="009B21A2">
        <w:rPr>
          <w:rFonts w:ascii="Arial" w:hAnsi="Arial" w:cs="Arial"/>
          <w:color w:val="000000"/>
          <w:sz w:val="20"/>
          <w:szCs w:val="20"/>
        </w:rPr>
        <w:t xml:space="preserve">b Trends and Business Objects. </w:t>
      </w:r>
      <w:r w:rsidR="00DC1205">
        <w:rPr>
          <w:rFonts w:ascii="Arial" w:hAnsi="Arial" w:cs="Arial"/>
          <w:color w:val="000000"/>
          <w:sz w:val="20"/>
          <w:szCs w:val="20"/>
        </w:rPr>
        <w:t>He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has worked on projects in telecom and ecommerce domain for client </w:t>
      </w:r>
      <w:r w:rsidRPr="000B52F4">
        <w:rPr>
          <w:rFonts w:ascii="Arial" w:hAnsi="Arial" w:cs="Arial"/>
          <w:b/>
          <w:color w:val="000000"/>
          <w:sz w:val="20"/>
          <w:szCs w:val="20"/>
        </w:rPr>
        <w:t>AT&amp;T</w:t>
      </w:r>
      <w:r w:rsidRPr="00954736">
        <w:rPr>
          <w:rFonts w:ascii="Arial" w:hAnsi="Arial" w:cs="Arial"/>
          <w:color w:val="000000"/>
          <w:sz w:val="20"/>
          <w:szCs w:val="20"/>
        </w:rPr>
        <w:t>.</w:t>
      </w:r>
    </w:p>
    <w:p w:rsidR="00CD47E3" w:rsidRPr="00954736" w:rsidRDefault="00CD47E3" w:rsidP="00CD47E3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D47E3" w:rsidRPr="00E77AE4" w:rsidRDefault="009B21A2" w:rsidP="00E77AE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</w:t>
      </w:r>
      <w:r w:rsidR="00DC1205">
        <w:rPr>
          <w:rFonts w:ascii="Arial" w:hAnsi="Arial" w:cs="Arial"/>
          <w:b/>
          <w:color w:val="000000"/>
          <w:sz w:val="20"/>
          <w:szCs w:val="20"/>
        </w:rPr>
        <w:t>r</w:t>
      </w:r>
      <w:r>
        <w:rPr>
          <w:rFonts w:ascii="Arial" w:hAnsi="Arial" w:cs="Arial"/>
          <w:b/>
          <w:color w:val="000000"/>
          <w:sz w:val="20"/>
          <w:szCs w:val="20"/>
        </w:rPr>
        <w:t xml:space="preserve">. </w:t>
      </w:r>
      <w:r w:rsidR="00DC1205">
        <w:rPr>
          <w:rFonts w:ascii="Arial" w:hAnsi="Arial" w:cs="Arial"/>
          <w:b/>
          <w:color w:val="000000"/>
          <w:sz w:val="20"/>
          <w:szCs w:val="20"/>
        </w:rPr>
        <w:t>Rahul Gaikwad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will be completely governed and supervised by the Petitioner and we at </w:t>
      </w:r>
      <w:r w:rsidR="00CD47E3" w:rsidRPr="00954736">
        <w:rPr>
          <w:rFonts w:ascii="Arial" w:hAnsi="Arial" w:cs="Arial"/>
          <w:b/>
          <w:color w:val="000000"/>
          <w:sz w:val="20"/>
          <w:szCs w:val="20"/>
        </w:rPr>
        <w:t xml:space="preserve">Tech Mahindra Americas </w:t>
      </w:r>
      <w:proofErr w:type="spellStart"/>
      <w:r w:rsidR="00CD47E3" w:rsidRPr="00954736">
        <w:rPr>
          <w:rFonts w:ascii="Arial" w:hAnsi="Arial" w:cs="Arial"/>
          <w:b/>
          <w:color w:val="000000"/>
          <w:sz w:val="20"/>
          <w:szCs w:val="20"/>
        </w:rPr>
        <w:t>Inc</w:t>
      </w:r>
      <w:proofErr w:type="spellEnd"/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retain the ultimate</w:t>
      </w:r>
      <w:r>
        <w:rPr>
          <w:rFonts w:ascii="Arial" w:hAnsi="Arial" w:cs="Arial"/>
          <w:color w:val="000000"/>
          <w:sz w:val="20"/>
          <w:szCs w:val="20"/>
        </w:rPr>
        <w:t xml:space="preserve"> authority over the worker and </w:t>
      </w:r>
      <w:r w:rsidR="00DC1205">
        <w:rPr>
          <w:rFonts w:ascii="Arial" w:hAnsi="Arial" w:cs="Arial"/>
          <w:color w:val="000000"/>
          <w:sz w:val="20"/>
          <w:szCs w:val="20"/>
        </w:rPr>
        <w:t>He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will continue to receive all instructions and directions from Tech Mahindra Americas </w:t>
      </w:r>
      <w:proofErr w:type="spellStart"/>
      <w:r w:rsidR="00CD47E3" w:rsidRPr="00954736">
        <w:rPr>
          <w:rFonts w:ascii="Arial" w:hAnsi="Arial" w:cs="Arial"/>
          <w:color w:val="000000"/>
          <w:sz w:val="20"/>
          <w:szCs w:val="20"/>
        </w:rPr>
        <w:t>Inc</w:t>
      </w:r>
      <w:proofErr w:type="spellEnd"/>
      <w:r w:rsidR="00CD47E3" w:rsidRPr="00954736">
        <w:rPr>
          <w:rFonts w:ascii="Arial" w:hAnsi="Arial" w:cs="Arial"/>
          <w:color w:val="000000"/>
          <w:sz w:val="20"/>
          <w:szCs w:val="20"/>
        </w:rPr>
        <w:t>, Pro</w:t>
      </w:r>
      <w:r w:rsidR="00E33DAD">
        <w:rPr>
          <w:rFonts w:ascii="Arial" w:hAnsi="Arial" w:cs="Arial"/>
          <w:color w:val="000000"/>
          <w:sz w:val="20"/>
          <w:szCs w:val="20"/>
        </w:rPr>
        <w:t>ject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Manager </w:t>
      </w:r>
      <w:r w:rsidR="00CD47E3" w:rsidRPr="00954736">
        <w:rPr>
          <w:rFonts w:ascii="Arial" w:hAnsi="Arial" w:cs="Arial"/>
          <w:b/>
          <w:color w:val="000000"/>
          <w:sz w:val="20"/>
          <w:szCs w:val="20"/>
        </w:rPr>
        <w:t>Mr.</w:t>
      </w:r>
      <w:r w:rsidR="00CC7076">
        <w:rPr>
          <w:rFonts w:ascii="Arial" w:hAnsi="Arial" w:cs="Arial"/>
          <w:color w:val="000000"/>
          <w:sz w:val="20"/>
          <w:szCs w:val="20"/>
        </w:rPr>
        <w:t xml:space="preserve"> </w:t>
      </w:r>
      <w:r w:rsidR="00E77AE4">
        <w:rPr>
          <w:rFonts w:ascii="Arial" w:hAnsi="Arial" w:cs="Arial"/>
          <w:b/>
          <w:sz w:val="20"/>
          <w:szCs w:val="20"/>
        </w:rPr>
        <w:t>Krishna Tirunagari</w:t>
      </w:r>
      <w:r w:rsidR="003B0F63">
        <w:rPr>
          <w:rFonts w:ascii="Arial" w:hAnsi="Arial" w:cs="Arial"/>
          <w:b/>
          <w:color w:val="000000"/>
          <w:sz w:val="20"/>
          <w:szCs w:val="20"/>
        </w:rPr>
        <w:t>.</w:t>
      </w:r>
      <w:r w:rsidR="00E77AE4">
        <w:rPr>
          <w:rFonts w:ascii="Arial" w:hAnsi="Arial" w:cs="Arial"/>
          <w:color w:val="000000"/>
          <w:sz w:val="20"/>
          <w:szCs w:val="20"/>
        </w:rPr>
        <w:t xml:space="preserve"> </w:t>
      </w:r>
      <w:r w:rsidR="00CD47E3" w:rsidRPr="00954736">
        <w:rPr>
          <w:rFonts w:ascii="Arial" w:hAnsi="Arial" w:cs="Arial"/>
          <w:b/>
          <w:bCs/>
          <w:color w:val="000000"/>
          <w:sz w:val="20"/>
          <w:szCs w:val="20"/>
        </w:rPr>
        <w:t>AT&amp;T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will not control the beneficiary work in the sense of directing tasks and activities. The Ultimate authority over </w:t>
      </w:r>
      <w:r w:rsidR="00DC1205">
        <w:rPr>
          <w:rFonts w:ascii="Arial" w:hAnsi="Arial" w:cs="Arial"/>
          <w:b/>
          <w:color w:val="000000"/>
          <w:sz w:val="20"/>
          <w:szCs w:val="20"/>
        </w:rPr>
        <w:t>Mr. Rahul Gaikwad</w:t>
      </w:r>
      <w:r w:rsidR="00DC1205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>daily duties remains with the petitioner.</w:t>
      </w:r>
    </w:p>
    <w:p w:rsidR="009B21A2" w:rsidRPr="00954736" w:rsidRDefault="009B21A2" w:rsidP="009B21A2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D47E3" w:rsidRPr="00954736" w:rsidRDefault="00DC1205" w:rsidP="009B21A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C1205">
        <w:rPr>
          <w:rFonts w:ascii="Arial" w:hAnsi="Arial" w:cs="Arial"/>
          <w:b/>
          <w:color w:val="000000"/>
          <w:sz w:val="20"/>
          <w:szCs w:val="20"/>
        </w:rPr>
        <w:t xml:space="preserve">Mr. Rahul Gaikwad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has been identified to execute the responsibilities by virtue of his specialty occupation and exposure to below mentioned areas: </w:t>
      </w:r>
    </w:p>
    <w:p w:rsidR="00CD47E3" w:rsidRPr="00954736" w:rsidRDefault="00CD47E3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 w:rsidRPr="00954736">
        <w:rPr>
          <w:rFonts w:ascii="Arial" w:eastAsia="Times New Roman" w:hAnsi="Arial" w:cs="Arial"/>
          <w:snapToGrid w:val="0"/>
          <w:sz w:val="20"/>
          <w:szCs w:val="20"/>
        </w:rPr>
        <w:t>JIRA</w:t>
      </w:r>
    </w:p>
    <w:p w:rsidR="00CD47E3" w:rsidRDefault="00CD47E3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 w:rsidRPr="00954736">
        <w:rPr>
          <w:rFonts w:ascii="Arial" w:eastAsia="Times New Roman" w:hAnsi="Arial" w:cs="Arial"/>
          <w:snapToGrid w:val="0"/>
          <w:sz w:val="20"/>
          <w:szCs w:val="20"/>
        </w:rPr>
        <w:t>HP Quality Centre</w:t>
      </w:r>
    </w:p>
    <w:p w:rsidR="0079725F" w:rsidRDefault="0079725F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snapToGrid w:val="0"/>
          <w:sz w:val="20"/>
          <w:szCs w:val="20"/>
        </w:rPr>
        <w:t>Sharepoint</w:t>
      </w:r>
      <w:proofErr w:type="spellEnd"/>
    </w:p>
    <w:p w:rsidR="0079725F" w:rsidRDefault="0079725F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>
        <w:rPr>
          <w:rFonts w:ascii="Arial" w:eastAsia="Times New Roman" w:hAnsi="Arial" w:cs="Arial"/>
          <w:snapToGrid w:val="0"/>
          <w:sz w:val="20"/>
          <w:szCs w:val="20"/>
        </w:rPr>
        <w:t>AOTS</w:t>
      </w:r>
    </w:p>
    <w:p w:rsidR="0079725F" w:rsidRPr="00954736" w:rsidRDefault="0079725F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>
        <w:rPr>
          <w:rFonts w:ascii="Arial" w:eastAsia="Times New Roman" w:hAnsi="Arial" w:cs="Arial"/>
          <w:snapToGrid w:val="0"/>
          <w:sz w:val="20"/>
          <w:szCs w:val="20"/>
        </w:rPr>
        <w:t>Splunk</w:t>
      </w:r>
    </w:p>
    <w:p w:rsidR="00CD47E3" w:rsidRPr="00954736" w:rsidRDefault="00CD47E3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 w:rsidRPr="00954736">
        <w:rPr>
          <w:rFonts w:ascii="Arial" w:eastAsia="Times New Roman" w:hAnsi="Arial" w:cs="Arial"/>
          <w:snapToGrid w:val="0"/>
          <w:sz w:val="20"/>
          <w:szCs w:val="20"/>
        </w:rPr>
        <w:t>Tealeaf</w:t>
      </w:r>
    </w:p>
    <w:p w:rsidR="006A53D2" w:rsidRDefault="006A53D2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>
        <w:rPr>
          <w:rFonts w:ascii="Arial" w:eastAsia="Times New Roman" w:hAnsi="Arial" w:cs="Arial"/>
          <w:snapToGrid w:val="0"/>
          <w:sz w:val="20"/>
          <w:szCs w:val="20"/>
        </w:rPr>
        <w:t>HTM</w:t>
      </w:r>
      <w:r w:rsidR="00DA2462">
        <w:rPr>
          <w:rFonts w:ascii="Arial" w:eastAsia="Times New Roman" w:hAnsi="Arial" w:cs="Arial"/>
          <w:snapToGrid w:val="0"/>
          <w:sz w:val="20"/>
          <w:szCs w:val="20"/>
        </w:rPr>
        <w:t>L</w:t>
      </w:r>
      <w:r>
        <w:rPr>
          <w:rFonts w:ascii="Arial" w:eastAsia="Times New Roman" w:hAnsi="Arial" w:cs="Arial"/>
          <w:snapToGrid w:val="0"/>
          <w:sz w:val="20"/>
          <w:szCs w:val="20"/>
        </w:rPr>
        <w:t>5</w:t>
      </w:r>
    </w:p>
    <w:p w:rsidR="001A5CFE" w:rsidRDefault="001A5CFE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>
        <w:rPr>
          <w:rFonts w:ascii="Arial" w:eastAsia="Times New Roman" w:hAnsi="Arial" w:cs="Arial"/>
          <w:snapToGrid w:val="0"/>
          <w:sz w:val="20"/>
          <w:szCs w:val="20"/>
        </w:rPr>
        <w:t>CSS3</w:t>
      </w:r>
    </w:p>
    <w:p w:rsidR="001A5CFE" w:rsidRDefault="00DA2462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>
        <w:rPr>
          <w:rFonts w:ascii="Arial" w:eastAsia="Times New Roman" w:hAnsi="Arial" w:cs="Arial"/>
          <w:snapToGrid w:val="0"/>
          <w:sz w:val="20"/>
          <w:szCs w:val="20"/>
        </w:rPr>
        <w:t>JQ</w:t>
      </w:r>
      <w:r w:rsidR="001A5CFE">
        <w:rPr>
          <w:rFonts w:ascii="Arial" w:eastAsia="Times New Roman" w:hAnsi="Arial" w:cs="Arial"/>
          <w:snapToGrid w:val="0"/>
          <w:sz w:val="20"/>
          <w:szCs w:val="20"/>
        </w:rPr>
        <w:t>uery</w:t>
      </w:r>
    </w:p>
    <w:p w:rsidR="001A5CFE" w:rsidRDefault="001A5CFE" w:rsidP="00CD47E3">
      <w:pPr>
        <w:pStyle w:val="NoSpacing"/>
        <w:numPr>
          <w:ilvl w:val="0"/>
          <w:numId w:val="12"/>
        </w:numPr>
        <w:rPr>
          <w:rFonts w:ascii="Arial" w:eastAsia="Times New Roman" w:hAnsi="Arial" w:cs="Arial"/>
          <w:snapToGrid w:val="0"/>
          <w:sz w:val="20"/>
          <w:szCs w:val="20"/>
        </w:rPr>
      </w:pPr>
      <w:r>
        <w:rPr>
          <w:rFonts w:ascii="Arial" w:eastAsia="Times New Roman" w:hAnsi="Arial" w:cs="Arial"/>
          <w:snapToGrid w:val="0"/>
          <w:sz w:val="20"/>
          <w:szCs w:val="20"/>
        </w:rPr>
        <w:t>Java Script</w:t>
      </w:r>
    </w:p>
    <w:p w:rsidR="00CD47E3" w:rsidRPr="00954736" w:rsidRDefault="00CD47E3" w:rsidP="00CD47E3">
      <w:pPr>
        <w:pStyle w:val="NoSpacing"/>
        <w:ind w:left="720"/>
        <w:rPr>
          <w:rFonts w:ascii="Arial" w:eastAsia="Times New Roman" w:hAnsi="Arial" w:cs="Arial"/>
          <w:snapToGrid w:val="0"/>
          <w:sz w:val="20"/>
          <w:szCs w:val="20"/>
        </w:rPr>
      </w:pPr>
    </w:p>
    <w:p w:rsidR="00CD47E3" w:rsidRPr="00954736" w:rsidRDefault="00CD47E3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CD47E3" w:rsidRPr="00954736" w:rsidRDefault="00DC1205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has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03C84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>+</w:t>
      </w:r>
      <w:r w:rsidR="00784C47">
        <w:rPr>
          <w:rFonts w:ascii="Arial" w:hAnsi="Arial" w:cs="Arial"/>
          <w:color w:val="000000"/>
          <w:sz w:val="20"/>
          <w:szCs w:val="20"/>
        </w:rPr>
        <w:t xml:space="preserve"> years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of domain expertise in Telecom Domain and ecommerce </w:t>
      </w:r>
      <w:r w:rsidR="00DA2462" w:rsidRPr="00954736">
        <w:rPr>
          <w:rFonts w:ascii="Arial" w:hAnsi="Arial" w:cs="Arial"/>
          <w:color w:val="000000"/>
          <w:sz w:val="20"/>
          <w:szCs w:val="20"/>
        </w:rPr>
        <w:t>Domain.</w:t>
      </w:r>
      <w:r w:rsidR="009B21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</w:t>
      </w:r>
      <w:r w:rsidR="00DA2462">
        <w:rPr>
          <w:rFonts w:ascii="Arial" w:hAnsi="Arial" w:cs="Arial"/>
          <w:color w:val="000000"/>
          <w:sz w:val="20"/>
          <w:szCs w:val="20"/>
        </w:rPr>
        <w:t xml:space="preserve"> is a</w:t>
      </w:r>
      <w:r w:rsidR="00DA2462" w:rsidRPr="00954736">
        <w:rPr>
          <w:rFonts w:ascii="Arial" w:hAnsi="Arial" w:cs="Arial"/>
          <w:color w:val="000000"/>
          <w:sz w:val="20"/>
          <w:szCs w:val="20"/>
        </w:rPr>
        <w:t xml:space="preserve"> Software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Professional who has worked extensively on problem management, </w:t>
      </w:r>
      <w:r w:rsidR="00DA2462">
        <w:rPr>
          <w:rFonts w:ascii="Arial" w:hAnsi="Arial" w:cs="Arial"/>
          <w:color w:val="000000"/>
          <w:sz w:val="20"/>
          <w:szCs w:val="20"/>
        </w:rPr>
        <w:t xml:space="preserve">root cause analysis,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>production validation, support &amp; deployment activities.</w:t>
      </w:r>
    </w:p>
    <w:p w:rsidR="00CD47E3" w:rsidRDefault="00CD47E3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5D4BBD" w:rsidRDefault="005D4BBD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5D4BBD" w:rsidRPr="00954736" w:rsidRDefault="005D4BBD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CD47E3" w:rsidRPr="00954736" w:rsidRDefault="00CD47E3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A2462" w:rsidRDefault="00DA2462">
      <w:pPr>
        <w:spacing w:after="0" w:line="240" w:lineRule="auto"/>
        <w:rPr>
          <w:rFonts w:ascii="Arial" w:eastAsia="Times New Roman" w:hAnsi="Arial" w:cs="Arial"/>
          <w:b/>
          <w:bCs/>
          <w:snapToGrid w:val="0"/>
          <w:sz w:val="20"/>
          <w:szCs w:val="20"/>
          <w:u w:val="single"/>
        </w:rPr>
      </w:pPr>
      <w:r>
        <w:rPr>
          <w:rFonts w:cs="Arial"/>
          <w:b/>
          <w:bCs/>
          <w:sz w:val="20"/>
          <w:u w:val="single"/>
        </w:rPr>
        <w:br w:type="page"/>
      </w:r>
    </w:p>
    <w:p w:rsidR="00CD47E3" w:rsidRPr="00954736" w:rsidRDefault="00CD47E3" w:rsidP="00CD47E3">
      <w:pPr>
        <w:pStyle w:val="BodyText"/>
        <w:rPr>
          <w:rFonts w:cs="Arial"/>
          <w:b/>
          <w:bCs/>
          <w:sz w:val="20"/>
          <w:u w:val="single"/>
        </w:rPr>
      </w:pPr>
      <w:r w:rsidRPr="00954736">
        <w:rPr>
          <w:rFonts w:cs="Arial"/>
          <w:b/>
          <w:bCs/>
          <w:sz w:val="20"/>
          <w:u w:val="single"/>
        </w:rPr>
        <w:lastRenderedPageBreak/>
        <w:t>Background of the Onsite operations</w:t>
      </w:r>
    </w:p>
    <w:p w:rsidR="00CD47E3" w:rsidRPr="00954736" w:rsidRDefault="00CD47E3" w:rsidP="00CD47E3">
      <w:pPr>
        <w:pStyle w:val="BodyText"/>
        <w:rPr>
          <w:rFonts w:cs="Arial"/>
          <w:b/>
          <w:bCs/>
          <w:sz w:val="20"/>
          <w:u w:val="single"/>
        </w:rPr>
      </w:pPr>
    </w:p>
    <w:p w:rsidR="00CD47E3" w:rsidRPr="00954736" w:rsidRDefault="00CD47E3" w:rsidP="00CD47E3">
      <w:pPr>
        <w:pStyle w:val="BodyText"/>
        <w:rPr>
          <w:rFonts w:cs="Arial"/>
          <w:snapToGrid/>
          <w:color w:val="000000"/>
          <w:sz w:val="20"/>
        </w:rPr>
      </w:pPr>
      <w:r w:rsidRPr="00954736">
        <w:rPr>
          <w:rFonts w:cs="Arial"/>
          <w:snapToGrid/>
          <w:color w:val="000000"/>
          <w:sz w:val="20"/>
        </w:rPr>
        <w:t xml:space="preserve">In February 2013, Tech Mahindra Americas </w:t>
      </w:r>
      <w:proofErr w:type="spellStart"/>
      <w:r w:rsidRPr="00954736">
        <w:rPr>
          <w:rFonts w:cs="Arial"/>
          <w:snapToGrid/>
          <w:color w:val="000000"/>
          <w:sz w:val="20"/>
        </w:rPr>
        <w:t>Inc</w:t>
      </w:r>
      <w:proofErr w:type="spellEnd"/>
      <w:r w:rsidRPr="00954736">
        <w:rPr>
          <w:rFonts w:cs="Arial"/>
          <w:snapToGrid/>
          <w:color w:val="000000"/>
          <w:sz w:val="20"/>
        </w:rPr>
        <w:t xml:space="preserve"> was awarded the contract from AT&amp;T Inc.</w:t>
      </w:r>
    </w:p>
    <w:p w:rsidR="00CD47E3" w:rsidRPr="00954736" w:rsidRDefault="00CD47E3" w:rsidP="00CD47E3">
      <w:pPr>
        <w:pStyle w:val="BodyText"/>
        <w:rPr>
          <w:rFonts w:cs="Arial"/>
          <w:snapToGrid/>
          <w:color w:val="000000"/>
          <w:sz w:val="20"/>
        </w:rPr>
      </w:pPr>
    </w:p>
    <w:p w:rsidR="00CD47E3" w:rsidRPr="00954736" w:rsidRDefault="00DA2462" w:rsidP="00CD47E3">
      <w:pPr>
        <w:pStyle w:val="BodyTextIndent3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SQEM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Team is responsible for ensuring smooth working of all functionalities pertaining to </w:t>
      </w:r>
      <w:hyperlink r:id="rId8" w:history="1">
        <w:r w:rsidR="00CD47E3" w:rsidRPr="00CC7076">
          <w:rPr>
            <w:rFonts w:ascii="Arial" w:hAnsi="Arial" w:cs="Arial"/>
            <w:color w:val="000000"/>
            <w:sz w:val="20"/>
            <w:szCs w:val="20"/>
          </w:rPr>
          <w:t>www.att.com</w:t>
        </w:r>
      </w:hyperlink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, the site is majorly divided into Shop, MyATT &amp; eSupport areas  which will enable online customers to shop for products ranging from Wireless , Voice ,data, High Speed Internet , IPTV. The site also provides customers to manage their accounts online.</w:t>
      </w:r>
    </w:p>
    <w:p w:rsidR="00CD47E3" w:rsidRPr="00954736" w:rsidRDefault="00CD47E3" w:rsidP="00CD47E3">
      <w:pPr>
        <w:pStyle w:val="BodyTextIndent3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 xml:space="preserve">Project scope includes handling New Functionality testing along with Regression Testing on Production Environment, Defect Triaging, Finding root cause of defects, Report generation. </w:t>
      </w:r>
    </w:p>
    <w:p w:rsidR="00CD47E3" w:rsidRPr="009B21A2" w:rsidRDefault="00CD47E3" w:rsidP="009B21A2">
      <w:pPr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954736">
        <w:rPr>
          <w:rFonts w:ascii="Arial" w:hAnsi="Arial" w:cs="Arial"/>
          <w:color w:val="000000"/>
          <w:sz w:val="20"/>
          <w:szCs w:val="20"/>
        </w:rPr>
        <w:t>TechMahindra</w:t>
      </w:r>
      <w:proofErr w:type="spellEnd"/>
      <w:r w:rsidRPr="00954736">
        <w:rPr>
          <w:rFonts w:ascii="Arial" w:hAnsi="Arial" w:cs="Arial"/>
          <w:color w:val="000000"/>
          <w:sz w:val="20"/>
          <w:szCs w:val="20"/>
        </w:rPr>
        <w:t xml:space="preserve"> has both onshore and offshore resources in this project to provide 24*7 supports on this module. </w:t>
      </w:r>
      <w:r w:rsidR="00DC1205">
        <w:rPr>
          <w:rFonts w:ascii="Arial" w:hAnsi="Arial" w:cs="Arial"/>
          <w:b/>
          <w:color w:val="000000"/>
          <w:sz w:val="20"/>
          <w:szCs w:val="20"/>
        </w:rPr>
        <w:t>Mr. Rahul Gaikwad</w:t>
      </w:r>
      <w:r w:rsidR="00DC1205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has been working in the offshore team since </w:t>
      </w:r>
      <w:r w:rsidR="00DA2462">
        <w:rPr>
          <w:rFonts w:ascii="Arial" w:hAnsi="Arial" w:cs="Arial"/>
          <w:color w:val="000000"/>
          <w:sz w:val="20"/>
          <w:szCs w:val="20"/>
        </w:rPr>
        <w:t>May 2014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and since the scope of the team is increasing on a regular basis, Client requires more people working from onsite location. </w:t>
      </w:r>
      <w:r w:rsidR="00DC1205">
        <w:rPr>
          <w:rFonts w:ascii="Arial" w:hAnsi="Arial" w:cs="Arial"/>
          <w:b/>
          <w:color w:val="000000"/>
          <w:sz w:val="20"/>
          <w:szCs w:val="20"/>
        </w:rPr>
        <w:t>Mr. Rahul Gaikwad</w:t>
      </w:r>
      <w:r w:rsidR="00DC1205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Pr="00954736">
        <w:rPr>
          <w:rFonts w:ascii="Arial" w:hAnsi="Arial" w:cs="Arial"/>
          <w:color w:val="000000"/>
          <w:sz w:val="20"/>
          <w:szCs w:val="20"/>
        </w:rPr>
        <w:t>has been identified to move to onshore position keeping his contribution and criticality in this project in mind</w:t>
      </w:r>
    </w:p>
    <w:p w:rsidR="005D4BBD" w:rsidRPr="009B21A2" w:rsidRDefault="00DC1205" w:rsidP="009B21A2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</w:rPr>
        <w:t>Mr. Rahul Gaikwad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has been a part of the </w:t>
      </w:r>
      <w:r w:rsidR="00CD47E3" w:rsidRPr="00954736">
        <w:rPr>
          <w:rFonts w:ascii="Arial" w:hAnsi="Arial" w:cs="Arial"/>
          <w:b/>
          <w:bCs/>
          <w:color w:val="000000"/>
          <w:sz w:val="20"/>
          <w:szCs w:val="20"/>
        </w:rPr>
        <w:t>AT&amp;T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03C84" w:rsidRPr="00C03C84">
        <w:rPr>
          <w:rFonts w:ascii="Arial" w:hAnsi="Arial" w:cs="Arial"/>
          <w:b/>
          <w:bCs/>
          <w:color w:val="000000"/>
          <w:sz w:val="20"/>
          <w:szCs w:val="20"/>
        </w:rPr>
        <w:t>Digital_SQEM_Consumer</w:t>
      </w:r>
      <w:proofErr w:type="spellEnd"/>
      <w:r w:rsidR="00C03C84" w:rsidRPr="00C03C8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79725F" w:rsidRPr="0079725F">
        <w:rPr>
          <w:rFonts w:ascii="Arial" w:hAnsi="Arial" w:cs="Arial"/>
          <w:b/>
          <w:bCs/>
          <w:color w:val="000000"/>
          <w:sz w:val="20"/>
          <w:szCs w:val="20"/>
          <w:lang w:val="en"/>
        </w:rPr>
        <w:t xml:space="preserve">Problem </w:t>
      </w:r>
      <w:proofErr w:type="spellStart"/>
      <w:r w:rsidR="0079725F" w:rsidRPr="0079725F">
        <w:rPr>
          <w:rFonts w:ascii="Arial" w:hAnsi="Arial" w:cs="Arial"/>
          <w:b/>
          <w:bCs/>
          <w:color w:val="000000"/>
          <w:sz w:val="20"/>
          <w:szCs w:val="20"/>
          <w:lang w:val="en"/>
        </w:rPr>
        <w:t>Mgmt</w:t>
      </w:r>
      <w:proofErr w:type="spellEnd"/>
      <w:r w:rsidR="00CD47E3" w:rsidRPr="0095473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project since </w:t>
      </w:r>
      <w:r w:rsidR="00B8016F" w:rsidRPr="00B8016F">
        <w:rPr>
          <w:rFonts w:ascii="Arial" w:hAnsi="Arial" w:cs="Arial"/>
          <w:b/>
          <w:color w:val="000000"/>
          <w:sz w:val="20"/>
          <w:szCs w:val="20"/>
        </w:rPr>
        <w:t>0</w:t>
      </w:r>
      <w:r w:rsidR="00FD78D2" w:rsidRPr="00B8016F">
        <w:rPr>
          <w:rFonts w:ascii="Arial" w:hAnsi="Arial" w:cs="Arial"/>
          <w:b/>
          <w:bCs/>
          <w:color w:val="000000"/>
          <w:sz w:val="20"/>
          <w:szCs w:val="20"/>
        </w:rPr>
        <w:t>1/0</w:t>
      </w:r>
      <w:r w:rsidR="00B8016F" w:rsidRPr="00B8016F">
        <w:rPr>
          <w:rFonts w:ascii="Arial" w:hAnsi="Arial" w:cs="Arial"/>
          <w:b/>
          <w:bCs/>
          <w:color w:val="000000"/>
          <w:sz w:val="20"/>
          <w:szCs w:val="20"/>
        </w:rPr>
        <w:t>3</w:t>
      </w:r>
      <w:r w:rsidR="009B21A2" w:rsidRPr="00B8016F">
        <w:rPr>
          <w:rFonts w:ascii="Arial" w:hAnsi="Arial" w:cs="Arial"/>
          <w:b/>
          <w:bCs/>
          <w:color w:val="000000"/>
          <w:sz w:val="20"/>
          <w:szCs w:val="20"/>
        </w:rPr>
        <w:t>/201</w:t>
      </w:r>
      <w:r w:rsidR="00B8016F" w:rsidRPr="00B8016F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5D4BB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D4BBD">
        <w:rPr>
          <w:rFonts w:ascii="Arial" w:hAnsi="Arial" w:cs="Arial"/>
          <w:color w:val="000000"/>
          <w:sz w:val="20"/>
          <w:szCs w:val="20"/>
        </w:rPr>
        <w:t>as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="005D4BBD">
        <w:rPr>
          <w:rFonts w:ascii="Arial" w:hAnsi="Arial" w:cs="Arial"/>
          <w:color w:val="000000"/>
          <w:sz w:val="20"/>
          <w:szCs w:val="20"/>
        </w:rPr>
        <w:t xml:space="preserve">a </w:t>
      </w:r>
      <w:r w:rsidR="00C03C84">
        <w:rPr>
          <w:rFonts w:ascii="Arial" w:hAnsi="Arial" w:cs="Arial"/>
          <w:b/>
          <w:color w:val="000000"/>
          <w:sz w:val="20"/>
          <w:szCs w:val="20"/>
        </w:rPr>
        <w:t>Programmer Analyst</w:t>
      </w:r>
      <w:r w:rsidR="00BC1C68">
        <w:rPr>
          <w:rFonts w:ascii="Arial" w:hAnsi="Arial" w:cs="Arial"/>
          <w:color w:val="000000"/>
          <w:sz w:val="20"/>
          <w:szCs w:val="20"/>
        </w:rPr>
        <w:t>.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Mr. Rahul Gaikwad</w:t>
      </w:r>
      <w:r w:rsidR="009B21A2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roles and responsibilities at customer’s site, </w:t>
      </w:r>
      <w:r w:rsidR="008D3769" w:rsidRPr="008D3769">
        <w:rPr>
          <w:rFonts w:ascii="Arial" w:hAnsi="Arial" w:cs="Arial"/>
          <w:b/>
          <w:color w:val="000000"/>
          <w:sz w:val="20"/>
          <w:szCs w:val="20"/>
        </w:rPr>
        <w:t xml:space="preserve">12150 Research Pkwy, Orlando FL 32826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during the period of his stay till </w:t>
      </w:r>
      <w:r w:rsidR="00CD47E3" w:rsidRPr="00954736">
        <w:rPr>
          <w:rFonts w:ascii="Arial" w:hAnsi="Arial" w:cs="Arial"/>
          <w:b/>
          <w:bCs/>
          <w:color w:val="000000"/>
          <w:sz w:val="20"/>
          <w:szCs w:val="20"/>
        </w:rPr>
        <w:t xml:space="preserve">project end date or 3 years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>will be:</w:t>
      </w:r>
    </w:p>
    <w:p w:rsidR="00DE0DDD" w:rsidRPr="00954736" w:rsidRDefault="00DE0DDD" w:rsidP="00CD47E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47E3" w:rsidRPr="00954736" w:rsidRDefault="00DC1205" w:rsidP="009B21A2">
      <w:pPr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Mr. Rahul Gaikwad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="00CD47E3" w:rsidRPr="00954736">
        <w:rPr>
          <w:rFonts w:ascii="Arial" w:hAnsi="Arial" w:cs="Arial"/>
          <w:color w:val="000000"/>
          <w:sz w:val="20"/>
          <w:szCs w:val="20"/>
        </w:rPr>
        <w:t xml:space="preserve">will be responsible for the following activities: </w:t>
      </w:r>
    </w:p>
    <w:p w:rsidR="00CD47E3" w:rsidRPr="00954736" w:rsidRDefault="00CD47E3" w:rsidP="00CD47E3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b/>
          <w:sz w:val="20"/>
          <w:szCs w:val="20"/>
        </w:rPr>
        <w:t>•</w:t>
      </w:r>
      <w:r w:rsidRPr="00954736">
        <w:rPr>
          <w:rFonts w:ascii="Arial" w:hAnsi="Arial" w:cs="Arial"/>
          <w:b/>
          <w:sz w:val="20"/>
          <w:szCs w:val="20"/>
        </w:rPr>
        <w:tab/>
      </w:r>
      <w:r w:rsidRPr="00954736">
        <w:rPr>
          <w:rFonts w:ascii="Arial" w:hAnsi="Arial" w:cs="Arial"/>
          <w:sz w:val="20"/>
          <w:szCs w:val="20"/>
        </w:rPr>
        <w:t>Identifying, Triaging and assigning the issue to the right teams involved by using Defect management Tool.</w:t>
      </w:r>
    </w:p>
    <w:p w:rsidR="00CD47E3" w:rsidRPr="00954736" w:rsidRDefault="00CD47E3" w:rsidP="00CD47E3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  <w:t>Analyzing the session of online customers using analytical tools like Tealeaf and see the magnitude of business impacted and suggests a solution.</w:t>
      </w:r>
    </w:p>
    <w:p w:rsidR="00CD47E3" w:rsidRPr="00954736" w:rsidRDefault="00CD47E3" w:rsidP="00DA2462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</w:r>
      <w:r w:rsidR="0079725F">
        <w:rPr>
          <w:rFonts w:ascii="Arial" w:hAnsi="Arial" w:cs="Arial"/>
          <w:sz w:val="20"/>
          <w:szCs w:val="20"/>
        </w:rPr>
        <w:t xml:space="preserve">Analyzing all the </w:t>
      </w:r>
      <w:r w:rsidR="00DA2462">
        <w:rPr>
          <w:rFonts w:ascii="Arial" w:hAnsi="Arial" w:cs="Arial"/>
          <w:sz w:val="20"/>
          <w:szCs w:val="20"/>
        </w:rPr>
        <w:t>defects for ATT’s e-commerce website and moving them towards resolution</w:t>
      </w:r>
      <w:proofErr w:type="gramStart"/>
      <w:r w:rsidR="00DA2462">
        <w:rPr>
          <w:rFonts w:ascii="Arial" w:hAnsi="Arial" w:cs="Arial"/>
          <w:sz w:val="20"/>
          <w:szCs w:val="20"/>
        </w:rPr>
        <w:t>.</w:t>
      </w:r>
      <w:r w:rsidRPr="00954736">
        <w:rPr>
          <w:rFonts w:ascii="Arial" w:hAnsi="Arial" w:cs="Arial"/>
          <w:sz w:val="20"/>
          <w:szCs w:val="20"/>
        </w:rPr>
        <w:t>.</w:t>
      </w:r>
      <w:proofErr w:type="gramEnd"/>
    </w:p>
    <w:p w:rsidR="00CD47E3" w:rsidRPr="00954736" w:rsidRDefault="00CD47E3" w:rsidP="00CD47E3">
      <w:pPr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  <w:t>Timely Reporting/Escalating critical/blocker issues to stakeholders.</w:t>
      </w:r>
    </w:p>
    <w:p w:rsidR="00CD47E3" w:rsidRPr="00954736" w:rsidRDefault="00CD47E3" w:rsidP="00CD47E3">
      <w:pPr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  <w:t>Arranging and attending fault calls and tracking the issues.</w:t>
      </w:r>
    </w:p>
    <w:p w:rsidR="00CD47E3" w:rsidRPr="00954736" w:rsidRDefault="00CD47E3" w:rsidP="00CD47E3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  <w:t xml:space="preserve">Interaction with developers and other teams for requirements, design and defect reporting and tracking. </w:t>
      </w:r>
    </w:p>
    <w:p w:rsidR="00CD47E3" w:rsidRPr="00954736" w:rsidRDefault="00CD47E3" w:rsidP="00CD47E3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  <w:t xml:space="preserve">Production Validation </w:t>
      </w:r>
      <w:r w:rsidR="00C03C84" w:rsidRPr="00954736">
        <w:rPr>
          <w:rFonts w:ascii="Arial" w:hAnsi="Arial" w:cs="Arial"/>
          <w:sz w:val="20"/>
          <w:szCs w:val="20"/>
        </w:rPr>
        <w:t>testing</w:t>
      </w:r>
      <w:r w:rsidRPr="00954736">
        <w:rPr>
          <w:rFonts w:ascii="Arial" w:hAnsi="Arial" w:cs="Arial"/>
          <w:sz w:val="20"/>
          <w:szCs w:val="20"/>
        </w:rPr>
        <w:t xml:space="preserve"> during sustainment releases and hot fixes.</w:t>
      </w:r>
    </w:p>
    <w:p w:rsidR="00CD47E3" w:rsidRPr="00954736" w:rsidRDefault="00CD47E3" w:rsidP="00CD47E3">
      <w:pPr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  <w:t>Sending the daily execution status to leads.</w:t>
      </w:r>
    </w:p>
    <w:p w:rsidR="00CD47E3" w:rsidRPr="00954736" w:rsidRDefault="00CD47E3" w:rsidP="00CD47E3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954736">
        <w:rPr>
          <w:rFonts w:ascii="Arial" w:hAnsi="Arial" w:cs="Arial"/>
          <w:sz w:val="20"/>
          <w:szCs w:val="20"/>
        </w:rPr>
        <w:t>•</w:t>
      </w:r>
      <w:r w:rsidRPr="00954736">
        <w:rPr>
          <w:rFonts w:ascii="Arial" w:hAnsi="Arial" w:cs="Arial"/>
          <w:sz w:val="20"/>
          <w:szCs w:val="20"/>
        </w:rPr>
        <w:tab/>
        <w:t>Responsible for creating Status Report (Daily, Weekly and Monthly Status Report for Client).</w:t>
      </w:r>
    </w:p>
    <w:p w:rsidR="00DE0DDD" w:rsidRPr="00954736" w:rsidRDefault="00DE0DDD" w:rsidP="00CD47E3">
      <w:pPr>
        <w:rPr>
          <w:rFonts w:ascii="Arial" w:hAnsi="Arial" w:cs="Arial"/>
          <w:b/>
          <w:color w:val="000000"/>
          <w:sz w:val="20"/>
          <w:szCs w:val="20"/>
        </w:rPr>
      </w:pPr>
    </w:p>
    <w:p w:rsidR="004841B5" w:rsidRPr="00954736" w:rsidRDefault="00CD47E3" w:rsidP="00CD47E3">
      <w:pPr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b/>
          <w:color w:val="000000"/>
          <w:sz w:val="20"/>
          <w:szCs w:val="20"/>
        </w:rPr>
        <w:t>Name and Address of the employer: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Tech Mahindra Americas </w:t>
      </w:r>
      <w:proofErr w:type="spellStart"/>
      <w:r w:rsidRPr="00954736">
        <w:rPr>
          <w:rFonts w:ascii="Arial" w:hAnsi="Arial" w:cs="Arial"/>
          <w:color w:val="000000"/>
          <w:sz w:val="20"/>
          <w:szCs w:val="20"/>
        </w:rPr>
        <w:t>Inc</w:t>
      </w:r>
      <w:proofErr w:type="spellEnd"/>
      <w:r w:rsidRPr="00954736">
        <w:rPr>
          <w:rFonts w:ascii="Arial" w:hAnsi="Arial" w:cs="Arial"/>
          <w:color w:val="000000"/>
          <w:sz w:val="20"/>
          <w:szCs w:val="20"/>
        </w:rPr>
        <w:t xml:space="preserve">, </w:t>
      </w:r>
      <w:r w:rsidR="008D3769" w:rsidRPr="008D3769">
        <w:rPr>
          <w:rFonts w:ascii="Arial" w:hAnsi="Arial" w:cs="Arial"/>
          <w:color w:val="000000"/>
          <w:sz w:val="20"/>
          <w:szCs w:val="20"/>
        </w:rPr>
        <w:t>12150 Research Pkwy, Orlando FL 32826</w:t>
      </w:r>
      <w:r w:rsidR="0079725F" w:rsidRPr="0079725F">
        <w:rPr>
          <w:rFonts w:ascii="Arial" w:hAnsi="Arial" w:cs="Arial"/>
          <w:color w:val="000000"/>
          <w:sz w:val="20"/>
          <w:szCs w:val="20"/>
        </w:rPr>
        <w:t>;</w:t>
      </w:r>
    </w:p>
    <w:p w:rsidR="00E77AE4" w:rsidRDefault="00E77AE4" w:rsidP="00CD47E3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77AE4" w:rsidRDefault="00E77AE4" w:rsidP="00CD47E3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E77AE4" w:rsidRDefault="00E77AE4" w:rsidP="00CD47E3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77AE4" w:rsidRDefault="00E77AE4" w:rsidP="00CD47E3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77AE4" w:rsidRDefault="00E77AE4" w:rsidP="00CD47E3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CD47E3" w:rsidRPr="00954736" w:rsidRDefault="00CD47E3" w:rsidP="00CD47E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54736">
        <w:rPr>
          <w:rFonts w:ascii="Arial" w:hAnsi="Arial" w:cs="Arial"/>
          <w:b/>
          <w:color w:val="000000"/>
          <w:sz w:val="20"/>
          <w:szCs w:val="20"/>
        </w:rPr>
        <w:lastRenderedPageBreak/>
        <w:t>Responsibilities</w:t>
      </w:r>
      <w:r w:rsidRPr="00954736">
        <w:rPr>
          <w:rFonts w:ascii="Arial" w:hAnsi="Arial" w:cs="Arial"/>
          <w:b/>
          <w:bCs/>
          <w:sz w:val="20"/>
          <w:szCs w:val="20"/>
        </w:rPr>
        <w:t>:</w:t>
      </w:r>
    </w:p>
    <w:p w:rsidR="00CD47E3" w:rsidRPr="00954736" w:rsidRDefault="00CD47E3" w:rsidP="00CD47E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 xml:space="preserve">The details of the activities that </w:t>
      </w:r>
      <w:r w:rsidR="00DC1205">
        <w:rPr>
          <w:rFonts w:ascii="Arial" w:hAnsi="Arial" w:cs="Arial"/>
          <w:b/>
          <w:color w:val="000000"/>
          <w:sz w:val="20"/>
          <w:szCs w:val="20"/>
        </w:rPr>
        <w:t>Mr. Rahul Gaikwad</w:t>
      </w:r>
      <w:r w:rsidR="009B21A2" w:rsidRPr="00954736">
        <w:rPr>
          <w:rFonts w:ascii="Arial" w:hAnsi="Arial" w:cs="Arial"/>
          <w:color w:val="000000"/>
          <w:sz w:val="20"/>
          <w:szCs w:val="20"/>
        </w:rPr>
        <w:t xml:space="preserve"> 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is likely to perform as </w:t>
      </w:r>
      <w:r w:rsidR="00507814">
        <w:rPr>
          <w:rFonts w:ascii="Arial" w:hAnsi="Arial" w:cs="Arial"/>
          <w:b/>
          <w:color w:val="000000"/>
          <w:sz w:val="20"/>
          <w:szCs w:val="20"/>
        </w:rPr>
        <w:t>Programmer Analyst</w:t>
      </w:r>
      <w:r w:rsidRPr="0095473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954736">
        <w:rPr>
          <w:rFonts w:ascii="Arial" w:hAnsi="Arial" w:cs="Arial"/>
          <w:color w:val="000000"/>
          <w:sz w:val="20"/>
          <w:szCs w:val="20"/>
        </w:rPr>
        <w:t>while working in onsite project are as follows:</w:t>
      </w:r>
    </w:p>
    <w:p w:rsidR="00CD47E3" w:rsidRPr="00954736" w:rsidRDefault="00CD47E3" w:rsidP="00CD47E3">
      <w:pPr>
        <w:ind w:left="144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</w:p>
    <w:p w:rsidR="00CD47E3" w:rsidRPr="00954736" w:rsidRDefault="00CD47E3" w:rsidP="00CD47E3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54736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Problem Management 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Receive and handle the production tickets raised against issues faced by AT&amp;T customers while using AT&amp;T online sales and support channels.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 xml:space="preserve">Analyze the tickets by reproducing the issue. </w:t>
      </w:r>
      <w:r w:rsidR="0079725F">
        <w:rPr>
          <w:rFonts w:ascii="Arial" w:hAnsi="Arial" w:cs="Arial"/>
          <w:color w:val="000000"/>
          <w:sz w:val="20"/>
          <w:szCs w:val="20"/>
        </w:rPr>
        <w:t>Analyzing the defects</w:t>
      </w:r>
      <w:r w:rsidRPr="00954736">
        <w:rPr>
          <w:rFonts w:ascii="Arial" w:hAnsi="Arial" w:cs="Arial"/>
          <w:color w:val="000000"/>
          <w:sz w:val="20"/>
          <w:szCs w:val="20"/>
        </w:rPr>
        <w:t xml:space="preserve"> with help of development tools and resolve or dispatch the ticket to the appropriate development team with additional information and bring the ticket to closure.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Interact with various development/support teams in order to get resolution of the ticket and discuss the Business logics behind a scenario.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Production validation testing on www.att.com/shop application to identify and log the defects.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Understand, document, analyze, follow-ups, routing and resolution of the problems faced by the AT&amp;T end users.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Analyzing the session of online customers using analytical tools like Tealeaf and see the magnitude of business impacted and suggest a solution.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Scheduling the reports in Business Objects tool and track them on the daily basis and observe any spike/error trends over the week and investigate further on the spiked error before I send it over the email to clients and other business owners.</w:t>
      </w:r>
    </w:p>
    <w:p w:rsidR="004841B5" w:rsidRPr="0079725F" w:rsidRDefault="0079725F" w:rsidP="0079725F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Percentage time spent: 80%</w:t>
      </w:r>
    </w:p>
    <w:p w:rsidR="004841B5" w:rsidRPr="00954736" w:rsidRDefault="004841B5" w:rsidP="00CD47E3">
      <w:pPr>
        <w:jc w:val="both"/>
        <w:rPr>
          <w:rFonts w:ascii="Arial" w:hAnsi="Arial" w:cs="Arial"/>
          <w:color w:val="000000"/>
          <w:sz w:val="20"/>
          <w:szCs w:val="20"/>
          <w:u w:val="single"/>
        </w:rPr>
      </w:pPr>
    </w:p>
    <w:p w:rsidR="00CD47E3" w:rsidRPr="00954736" w:rsidRDefault="00CD47E3" w:rsidP="00CD47E3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54736">
        <w:rPr>
          <w:rFonts w:ascii="Arial" w:hAnsi="Arial" w:cs="Arial"/>
          <w:b/>
          <w:color w:val="000000"/>
          <w:sz w:val="20"/>
          <w:szCs w:val="20"/>
          <w:u w:val="single"/>
        </w:rPr>
        <w:t>Onsite – Offshore Coordination/Status Review and meetings with the offshore Team and other vendors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Coordinate with onsite and offshore team during developing, testing and deployment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Coordinate with client and vendors in case of production issues.</w:t>
      </w:r>
    </w:p>
    <w:p w:rsidR="00CD47E3" w:rsidRPr="00954736" w:rsidRDefault="00CD47E3" w:rsidP="00CD47E3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Percentage time spent: 15%</w:t>
      </w:r>
    </w:p>
    <w:p w:rsidR="00CD47E3" w:rsidRPr="00954736" w:rsidRDefault="00CD47E3" w:rsidP="00CD47E3">
      <w:pPr>
        <w:ind w:firstLine="360"/>
        <w:jc w:val="both"/>
        <w:rPr>
          <w:rFonts w:ascii="Arial" w:hAnsi="Arial" w:cs="Arial"/>
          <w:sz w:val="20"/>
          <w:szCs w:val="20"/>
        </w:rPr>
      </w:pPr>
    </w:p>
    <w:p w:rsidR="00CD47E3" w:rsidRPr="00954736" w:rsidRDefault="00CD47E3" w:rsidP="00CD47E3">
      <w:pPr>
        <w:ind w:firstLine="360"/>
        <w:jc w:val="both"/>
        <w:rPr>
          <w:rFonts w:ascii="Arial" w:hAnsi="Arial" w:cs="Arial"/>
          <w:sz w:val="20"/>
          <w:szCs w:val="20"/>
        </w:rPr>
      </w:pPr>
    </w:p>
    <w:p w:rsidR="00CD47E3" w:rsidRPr="00954736" w:rsidRDefault="00CD47E3" w:rsidP="00CD47E3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54736">
        <w:rPr>
          <w:rFonts w:ascii="Arial" w:hAnsi="Arial" w:cs="Arial"/>
          <w:b/>
          <w:color w:val="000000"/>
          <w:sz w:val="20"/>
          <w:szCs w:val="20"/>
          <w:u w:val="single"/>
        </w:rPr>
        <w:t>Preparation of Technical/Business documentation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Prepare documents for Technical design processes and post implementation documents</w:t>
      </w:r>
    </w:p>
    <w:p w:rsidR="00CD47E3" w:rsidRPr="00954736" w:rsidRDefault="00CD47E3" w:rsidP="00CD47E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 xml:space="preserve">Prepare Technical and Business processes documents for Bug-Fix, Maintenance, Stabilization and development work. </w:t>
      </w:r>
    </w:p>
    <w:p w:rsidR="00CD47E3" w:rsidRPr="00954736" w:rsidRDefault="00CD47E3" w:rsidP="00CD47E3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954736">
        <w:rPr>
          <w:rFonts w:ascii="Arial" w:hAnsi="Arial" w:cs="Arial"/>
          <w:color w:val="000000"/>
          <w:sz w:val="20"/>
          <w:szCs w:val="20"/>
        </w:rPr>
        <w:t>Percentage time spent: 5%</w:t>
      </w:r>
    </w:p>
    <w:p w:rsidR="00CD47E3" w:rsidRPr="00954736" w:rsidRDefault="00CD47E3" w:rsidP="00CD47E3">
      <w:pPr>
        <w:ind w:firstLine="360"/>
        <w:jc w:val="both"/>
        <w:rPr>
          <w:rFonts w:ascii="Arial" w:hAnsi="Arial" w:cs="Arial"/>
          <w:sz w:val="20"/>
          <w:szCs w:val="20"/>
        </w:rPr>
      </w:pPr>
    </w:p>
    <w:p w:rsidR="00CD47E3" w:rsidRPr="00954736" w:rsidRDefault="00CD47E3" w:rsidP="00CD47E3">
      <w:pPr>
        <w:rPr>
          <w:rFonts w:ascii="Arial" w:hAnsi="Arial" w:cs="Arial"/>
        </w:rPr>
      </w:pPr>
    </w:p>
    <w:p w:rsidR="009E7CB9" w:rsidRDefault="009E7CB9" w:rsidP="00D819B1">
      <w:pPr>
        <w:pStyle w:val="NoSpacing"/>
        <w:rPr>
          <w:rFonts w:ascii="Arial" w:hAnsi="Arial" w:cs="Arial"/>
          <w:b/>
          <w:snapToGrid w:val="0"/>
          <w:sz w:val="20"/>
          <w:szCs w:val="20"/>
        </w:rPr>
      </w:pPr>
    </w:p>
    <w:p w:rsidR="00CC7076" w:rsidRDefault="00CC7076" w:rsidP="00D819B1">
      <w:pPr>
        <w:pStyle w:val="NoSpacing"/>
        <w:rPr>
          <w:rFonts w:ascii="Arial" w:hAnsi="Arial" w:cs="Arial"/>
          <w:b/>
          <w:snapToGrid w:val="0"/>
          <w:sz w:val="20"/>
          <w:szCs w:val="20"/>
        </w:rPr>
      </w:pPr>
    </w:p>
    <w:p w:rsidR="00CC7076" w:rsidRDefault="00CC7076" w:rsidP="00D819B1">
      <w:pPr>
        <w:pStyle w:val="NoSpacing"/>
        <w:rPr>
          <w:rFonts w:ascii="Arial" w:hAnsi="Arial" w:cs="Arial"/>
          <w:b/>
          <w:snapToGrid w:val="0"/>
          <w:sz w:val="20"/>
          <w:szCs w:val="20"/>
        </w:rPr>
      </w:pPr>
    </w:p>
    <w:sectPr w:rsidR="00CC7076" w:rsidSect="00312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B2" w:rsidRPr="002D7A9F" w:rsidRDefault="00E26CB2" w:rsidP="002D7A9F">
      <w:pPr>
        <w:pStyle w:val="Heading2"/>
        <w:rPr>
          <w:rFonts w:ascii="Calibri" w:eastAsia="Calibri" w:hAnsi="Calibri"/>
          <w:b w:val="0"/>
          <w:bCs w:val="0"/>
          <w:i/>
          <w:iCs/>
          <w:sz w:val="22"/>
          <w:szCs w:val="22"/>
        </w:rPr>
      </w:pPr>
      <w:r>
        <w:rPr>
          <w:rFonts w:ascii="Cambria" w:hAnsi="Cambria"/>
        </w:rPr>
        <w:separator/>
      </w:r>
    </w:p>
  </w:endnote>
  <w:endnote w:type="continuationSeparator" w:id="0">
    <w:p w:rsidR="00E26CB2" w:rsidRPr="002D7A9F" w:rsidRDefault="00E26CB2" w:rsidP="002D7A9F">
      <w:pPr>
        <w:pStyle w:val="Heading2"/>
        <w:rPr>
          <w:rFonts w:ascii="Calibri" w:eastAsia="Calibri" w:hAnsi="Calibri"/>
          <w:b w:val="0"/>
          <w:bCs w:val="0"/>
          <w:i/>
          <w:iCs/>
          <w:sz w:val="22"/>
          <w:szCs w:val="22"/>
        </w:rPr>
      </w:pPr>
      <w:r>
        <w:rPr>
          <w:rFonts w:ascii="Cambria" w:hAnsi="Cambr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A2" w:rsidRDefault="009B21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05A" w:rsidRDefault="009B21A2" w:rsidP="009B21A2">
    <w:pPr>
      <w:pStyle w:val="Footer"/>
      <w:jc w:val="center"/>
    </w:pPr>
    <w:proofErr w:type="spellStart"/>
    <w:r>
      <w:t>TechM</w:t>
    </w:r>
    <w:proofErr w:type="spellEnd"/>
    <w:r>
      <w:t xml:space="preserve"> Company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A2" w:rsidRDefault="009B21A2" w:rsidP="009B21A2">
    <w:pPr>
      <w:pStyle w:val="Footer"/>
      <w:jc w:val="center"/>
    </w:pPr>
    <w:proofErr w:type="spellStart"/>
    <w:r>
      <w:t>TechM</w:t>
    </w:r>
    <w:proofErr w:type="spellEnd"/>
    <w:r>
      <w:t xml:space="preserve"> 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B2" w:rsidRPr="002D7A9F" w:rsidRDefault="00E26CB2" w:rsidP="002D7A9F">
      <w:pPr>
        <w:pStyle w:val="Heading2"/>
        <w:rPr>
          <w:rFonts w:ascii="Calibri" w:eastAsia="Calibri" w:hAnsi="Calibri"/>
          <w:b w:val="0"/>
          <w:bCs w:val="0"/>
          <w:i/>
          <w:iCs/>
          <w:sz w:val="22"/>
          <w:szCs w:val="22"/>
        </w:rPr>
      </w:pPr>
      <w:r>
        <w:rPr>
          <w:rFonts w:ascii="Cambria" w:hAnsi="Cambria"/>
        </w:rPr>
        <w:separator/>
      </w:r>
    </w:p>
  </w:footnote>
  <w:footnote w:type="continuationSeparator" w:id="0">
    <w:p w:rsidR="00E26CB2" w:rsidRPr="002D7A9F" w:rsidRDefault="00E26CB2" w:rsidP="002D7A9F">
      <w:pPr>
        <w:pStyle w:val="Heading2"/>
        <w:rPr>
          <w:rFonts w:ascii="Calibri" w:eastAsia="Calibri" w:hAnsi="Calibri"/>
          <w:b w:val="0"/>
          <w:bCs w:val="0"/>
          <w:i/>
          <w:iCs/>
          <w:sz w:val="22"/>
          <w:szCs w:val="22"/>
        </w:rPr>
      </w:pPr>
      <w:r>
        <w:rPr>
          <w:rFonts w:ascii="Cambria" w:hAnsi="Cambr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A2" w:rsidRDefault="009B21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05A" w:rsidRDefault="00E6152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0B0249" wp14:editId="4463A27B">
              <wp:simplePos x="0" y="0"/>
              <wp:positionH relativeFrom="column">
                <wp:posOffset>3667125</wp:posOffset>
              </wp:positionH>
              <wp:positionV relativeFrom="paragraph">
                <wp:posOffset>19050</wp:posOffset>
              </wp:positionV>
              <wp:extent cx="2305050" cy="1123950"/>
              <wp:effectExtent l="0" t="0" r="19050" b="190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123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005A" w:rsidRPr="008D36D5" w:rsidRDefault="00C5005A" w:rsidP="008D36D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B02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75pt;margin-top:1.5pt;width:181.5pt;height:8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" strokecolor="white">
              <v:textbox>
                <w:txbxContent>
                  <w:p w:rsidR="00C5005A" w:rsidRPr="008D36D5" w:rsidRDefault="00C5005A" w:rsidP="008D36D5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A2" w:rsidRDefault="009B21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618"/>
    <w:multiLevelType w:val="hybridMultilevel"/>
    <w:tmpl w:val="5F06C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223C"/>
    <w:multiLevelType w:val="hybridMultilevel"/>
    <w:tmpl w:val="D00A88B2"/>
    <w:lvl w:ilvl="0" w:tplc="B8F408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62E"/>
    <w:multiLevelType w:val="hybridMultilevel"/>
    <w:tmpl w:val="465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6B08"/>
    <w:multiLevelType w:val="hybridMultilevel"/>
    <w:tmpl w:val="AA1EE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1235"/>
    <w:multiLevelType w:val="hybridMultilevel"/>
    <w:tmpl w:val="6CAEF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36C4405E"/>
    <w:multiLevelType w:val="hybridMultilevel"/>
    <w:tmpl w:val="62D88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25D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C631D1"/>
    <w:multiLevelType w:val="hybridMultilevel"/>
    <w:tmpl w:val="CE18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D27F9"/>
    <w:multiLevelType w:val="hybridMultilevel"/>
    <w:tmpl w:val="5420D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000BF"/>
    <w:multiLevelType w:val="hybridMultilevel"/>
    <w:tmpl w:val="93C0A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42CC2"/>
    <w:multiLevelType w:val="hybridMultilevel"/>
    <w:tmpl w:val="8410E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2324"/>
    <w:multiLevelType w:val="hybridMultilevel"/>
    <w:tmpl w:val="A07C1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A3FD6"/>
    <w:multiLevelType w:val="hybridMultilevel"/>
    <w:tmpl w:val="627C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24130"/>
    <w:multiLevelType w:val="hybridMultilevel"/>
    <w:tmpl w:val="060C4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9F"/>
    <w:rsid w:val="00015826"/>
    <w:rsid w:val="00022677"/>
    <w:rsid w:val="00053042"/>
    <w:rsid w:val="00054EDC"/>
    <w:rsid w:val="00080D96"/>
    <w:rsid w:val="000B3880"/>
    <w:rsid w:val="000B52F4"/>
    <w:rsid w:val="000B71B7"/>
    <w:rsid w:val="000D3443"/>
    <w:rsid w:val="000E2614"/>
    <w:rsid w:val="000F4018"/>
    <w:rsid w:val="00132DB5"/>
    <w:rsid w:val="00136515"/>
    <w:rsid w:val="00137BD3"/>
    <w:rsid w:val="0014726F"/>
    <w:rsid w:val="001568EC"/>
    <w:rsid w:val="001574BF"/>
    <w:rsid w:val="00164441"/>
    <w:rsid w:val="00165BE5"/>
    <w:rsid w:val="0018089E"/>
    <w:rsid w:val="001A1C81"/>
    <w:rsid w:val="001A320A"/>
    <w:rsid w:val="001A5CFE"/>
    <w:rsid w:val="001C37CA"/>
    <w:rsid w:val="001D21EA"/>
    <w:rsid w:val="001E0D30"/>
    <w:rsid w:val="001E4C5D"/>
    <w:rsid w:val="00214824"/>
    <w:rsid w:val="00217B5E"/>
    <w:rsid w:val="002404F1"/>
    <w:rsid w:val="00244168"/>
    <w:rsid w:val="00263844"/>
    <w:rsid w:val="0028073B"/>
    <w:rsid w:val="00294C7A"/>
    <w:rsid w:val="002B7E4B"/>
    <w:rsid w:val="002C42FE"/>
    <w:rsid w:val="002D7A9F"/>
    <w:rsid w:val="002E6114"/>
    <w:rsid w:val="002E6AB8"/>
    <w:rsid w:val="002F609B"/>
    <w:rsid w:val="00307A7B"/>
    <w:rsid w:val="00311014"/>
    <w:rsid w:val="00311834"/>
    <w:rsid w:val="003126D1"/>
    <w:rsid w:val="003600A6"/>
    <w:rsid w:val="00361C7D"/>
    <w:rsid w:val="00377911"/>
    <w:rsid w:val="0038426E"/>
    <w:rsid w:val="00385F54"/>
    <w:rsid w:val="00396C85"/>
    <w:rsid w:val="003B0F63"/>
    <w:rsid w:val="003D1EE4"/>
    <w:rsid w:val="003E3F64"/>
    <w:rsid w:val="003E7C48"/>
    <w:rsid w:val="00420938"/>
    <w:rsid w:val="004245C0"/>
    <w:rsid w:val="0043080F"/>
    <w:rsid w:val="00444017"/>
    <w:rsid w:val="0045503A"/>
    <w:rsid w:val="004660A2"/>
    <w:rsid w:val="004841B5"/>
    <w:rsid w:val="00487834"/>
    <w:rsid w:val="004B0D3A"/>
    <w:rsid w:val="004D3935"/>
    <w:rsid w:val="005070B4"/>
    <w:rsid w:val="00507814"/>
    <w:rsid w:val="00510CA7"/>
    <w:rsid w:val="00522CE9"/>
    <w:rsid w:val="005329C0"/>
    <w:rsid w:val="00546917"/>
    <w:rsid w:val="00576C32"/>
    <w:rsid w:val="00577CC0"/>
    <w:rsid w:val="0059511F"/>
    <w:rsid w:val="005B2DF5"/>
    <w:rsid w:val="005B4679"/>
    <w:rsid w:val="005B7CA4"/>
    <w:rsid w:val="005C742D"/>
    <w:rsid w:val="005D0280"/>
    <w:rsid w:val="005D4BBD"/>
    <w:rsid w:val="005D5375"/>
    <w:rsid w:val="005F08CB"/>
    <w:rsid w:val="005F6418"/>
    <w:rsid w:val="006215B1"/>
    <w:rsid w:val="00641BDB"/>
    <w:rsid w:val="006509A0"/>
    <w:rsid w:val="00655DD1"/>
    <w:rsid w:val="00656845"/>
    <w:rsid w:val="006608D0"/>
    <w:rsid w:val="00663C60"/>
    <w:rsid w:val="00674979"/>
    <w:rsid w:val="00682D74"/>
    <w:rsid w:val="00693D90"/>
    <w:rsid w:val="006A064D"/>
    <w:rsid w:val="006A53D2"/>
    <w:rsid w:val="006C6D8F"/>
    <w:rsid w:val="006F29EA"/>
    <w:rsid w:val="007139D6"/>
    <w:rsid w:val="00732321"/>
    <w:rsid w:val="007377DA"/>
    <w:rsid w:val="00741F52"/>
    <w:rsid w:val="00743567"/>
    <w:rsid w:val="00743B96"/>
    <w:rsid w:val="00751416"/>
    <w:rsid w:val="007615A1"/>
    <w:rsid w:val="00782E01"/>
    <w:rsid w:val="0078467C"/>
    <w:rsid w:val="00784C47"/>
    <w:rsid w:val="00790A2C"/>
    <w:rsid w:val="0079725F"/>
    <w:rsid w:val="007A0383"/>
    <w:rsid w:val="007B41DB"/>
    <w:rsid w:val="007B5C27"/>
    <w:rsid w:val="007D594C"/>
    <w:rsid w:val="007E235B"/>
    <w:rsid w:val="00816651"/>
    <w:rsid w:val="008207F4"/>
    <w:rsid w:val="0084546A"/>
    <w:rsid w:val="00852C70"/>
    <w:rsid w:val="00856F3F"/>
    <w:rsid w:val="008574AC"/>
    <w:rsid w:val="00880EDD"/>
    <w:rsid w:val="00896400"/>
    <w:rsid w:val="008B13B3"/>
    <w:rsid w:val="008B2527"/>
    <w:rsid w:val="008D36D5"/>
    <w:rsid w:val="008D3769"/>
    <w:rsid w:val="008E4139"/>
    <w:rsid w:val="0090768D"/>
    <w:rsid w:val="009263ED"/>
    <w:rsid w:val="0093375E"/>
    <w:rsid w:val="0094122E"/>
    <w:rsid w:val="009457A1"/>
    <w:rsid w:val="00954736"/>
    <w:rsid w:val="0096205E"/>
    <w:rsid w:val="009652CD"/>
    <w:rsid w:val="009710B4"/>
    <w:rsid w:val="00971F13"/>
    <w:rsid w:val="00972A83"/>
    <w:rsid w:val="009A6557"/>
    <w:rsid w:val="009B21A2"/>
    <w:rsid w:val="009B3869"/>
    <w:rsid w:val="009D7F5F"/>
    <w:rsid w:val="009E7CB9"/>
    <w:rsid w:val="009F28BB"/>
    <w:rsid w:val="00A0507C"/>
    <w:rsid w:val="00A236BF"/>
    <w:rsid w:val="00A37A90"/>
    <w:rsid w:val="00A37EEB"/>
    <w:rsid w:val="00A43236"/>
    <w:rsid w:val="00A45379"/>
    <w:rsid w:val="00A53EBD"/>
    <w:rsid w:val="00A7460D"/>
    <w:rsid w:val="00A755F3"/>
    <w:rsid w:val="00A7754F"/>
    <w:rsid w:val="00AA7531"/>
    <w:rsid w:val="00AB2DA4"/>
    <w:rsid w:val="00AC1F5B"/>
    <w:rsid w:val="00AC5B15"/>
    <w:rsid w:val="00AE0DFE"/>
    <w:rsid w:val="00AF7468"/>
    <w:rsid w:val="00B27089"/>
    <w:rsid w:val="00B33510"/>
    <w:rsid w:val="00B46BCD"/>
    <w:rsid w:val="00B51E48"/>
    <w:rsid w:val="00B8016F"/>
    <w:rsid w:val="00B9487A"/>
    <w:rsid w:val="00B9735A"/>
    <w:rsid w:val="00BA3F20"/>
    <w:rsid w:val="00BA779C"/>
    <w:rsid w:val="00BB421B"/>
    <w:rsid w:val="00BC1C68"/>
    <w:rsid w:val="00BC5033"/>
    <w:rsid w:val="00BD34AC"/>
    <w:rsid w:val="00BD590E"/>
    <w:rsid w:val="00BE2808"/>
    <w:rsid w:val="00BF0F83"/>
    <w:rsid w:val="00C03C84"/>
    <w:rsid w:val="00C06C16"/>
    <w:rsid w:val="00C0719F"/>
    <w:rsid w:val="00C15B08"/>
    <w:rsid w:val="00C3305F"/>
    <w:rsid w:val="00C34455"/>
    <w:rsid w:val="00C35430"/>
    <w:rsid w:val="00C372E4"/>
    <w:rsid w:val="00C5005A"/>
    <w:rsid w:val="00C60CEC"/>
    <w:rsid w:val="00C7760D"/>
    <w:rsid w:val="00C82511"/>
    <w:rsid w:val="00C827C2"/>
    <w:rsid w:val="00C84F9C"/>
    <w:rsid w:val="00C974FE"/>
    <w:rsid w:val="00CC155F"/>
    <w:rsid w:val="00CC3A32"/>
    <w:rsid w:val="00CC5FF5"/>
    <w:rsid w:val="00CC7076"/>
    <w:rsid w:val="00CD47E3"/>
    <w:rsid w:val="00CE3FBE"/>
    <w:rsid w:val="00CF6FA2"/>
    <w:rsid w:val="00D10A88"/>
    <w:rsid w:val="00D21422"/>
    <w:rsid w:val="00D253FE"/>
    <w:rsid w:val="00D43F3F"/>
    <w:rsid w:val="00D475A9"/>
    <w:rsid w:val="00D75629"/>
    <w:rsid w:val="00D759BB"/>
    <w:rsid w:val="00D7772B"/>
    <w:rsid w:val="00D819B1"/>
    <w:rsid w:val="00D824AC"/>
    <w:rsid w:val="00D839A9"/>
    <w:rsid w:val="00D90689"/>
    <w:rsid w:val="00D95958"/>
    <w:rsid w:val="00D971EB"/>
    <w:rsid w:val="00DA0657"/>
    <w:rsid w:val="00DA2462"/>
    <w:rsid w:val="00DB659B"/>
    <w:rsid w:val="00DC08B2"/>
    <w:rsid w:val="00DC1205"/>
    <w:rsid w:val="00DD5529"/>
    <w:rsid w:val="00DD613A"/>
    <w:rsid w:val="00DE0DDD"/>
    <w:rsid w:val="00DE587E"/>
    <w:rsid w:val="00E01C9B"/>
    <w:rsid w:val="00E03B60"/>
    <w:rsid w:val="00E10446"/>
    <w:rsid w:val="00E16A3F"/>
    <w:rsid w:val="00E25B64"/>
    <w:rsid w:val="00E26CB2"/>
    <w:rsid w:val="00E33DAD"/>
    <w:rsid w:val="00E357EA"/>
    <w:rsid w:val="00E6152E"/>
    <w:rsid w:val="00E7412E"/>
    <w:rsid w:val="00E7426B"/>
    <w:rsid w:val="00E77AE4"/>
    <w:rsid w:val="00EA4570"/>
    <w:rsid w:val="00EB01CA"/>
    <w:rsid w:val="00EF7FC4"/>
    <w:rsid w:val="00F05EA7"/>
    <w:rsid w:val="00F078E1"/>
    <w:rsid w:val="00F11F79"/>
    <w:rsid w:val="00F273A3"/>
    <w:rsid w:val="00F55CCE"/>
    <w:rsid w:val="00F63884"/>
    <w:rsid w:val="00F7074A"/>
    <w:rsid w:val="00F93E8C"/>
    <w:rsid w:val="00FB0912"/>
    <w:rsid w:val="00FB2707"/>
    <w:rsid w:val="00FC503D"/>
    <w:rsid w:val="00FC70F5"/>
    <w:rsid w:val="00FD1A49"/>
    <w:rsid w:val="00FD78D2"/>
    <w:rsid w:val="00FF0012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472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14726F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9F"/>
  </w:style>
  <w:style w:type="paragraph" w:styleId="Footer">
    <w:name w:val="footer"/>
    <w:basedOn w:val="Normal"/>
    <w:link w:val="FooterChar"/>
    <w:uiPriority w:val="99"/>
    <w:unhideWhenUsed/>
    <w:rsid w:val="002D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9F"/>
  </w:style>
  <w:style w:type="paragraph" w:styleId="BalloonText">
    <w:name w:val="Balloon Text"/>
    <w:basedOn w:val="Normal"/>
    <w:link w:val="BalloonTextChar"/>
    <w:uiPriority w:val="99"/>
    <w:semiHidden/>
    <w:unhideWhenUsed/>
    <w:rsid w:val="002D7A9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7A9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D7A9F"/>
    <w:rPr>
      <w:color w:val="0000FF"/>
      <w:u w:val="single"/>
    </w:rPr>
  </w:style>
  <w:style w:type="character" w:customStyle="1" w:styleId="Heading1Char">
    <w:name w:val="Heading 1 Char"/>
    <w:link w:val="Heading1"/>
    <w:rsid w:val="0014726F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14726F"/>
    <w:rPr>
      <w:rFonts w:ascii="Times New Roman" w:eastAsia="Times New Roman" w:hAnsi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5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B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B1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B15"/>
    <w:rPr>
      <w:b/>
      <w:bCs/>
      <w:lang w:eastAsia="en-US"/>
    </w:rPr>
  </w:style>
  <w:style w:type="paragraph" w:customStyle="1" w:styleId="BodySingle">
    <w:name w:val="*Body Single"/>
    <w:aliases w:val="bs"/>
    <w:basedOn w:val="Normal"/>
    <w:rsid w:val="000B71B7"/>
    <w:pPr>
      <w:spacing w:after="24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bodysingle0">
    <w:name w:val="bodysingle"/>
    <w:basedOn w:val="Normal"/>
    <w:rsid w:val="000B71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A53EBD"/>
    <w:pPr>
      <w:widowControl w:val="0"/>
      <w:spacing w:after="0" w:line="240" w:lineRule="auto"/>
      <w:jc w:val="both"/>
    </w:pPr>
    <w:rPr>
      <w:rFonts w:ascii="Arial" w:eastAsia="Times New Roman" w:hAnsi="Arial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53EBD"/>
    <w:rPr>
      <w:rFonts w:ascii="Arial" w:eastAsia="Times New Roman" w:hAnsi="Arial"/>
      <w:snapToGrid w:val="0"/>
      <w:sz w:val="24"/>
    </w:rPr>
  </w:style>
  <w:style w:type="paragraph" w:styleId="BodyText2">
    <w:name w:val="Body Text 2"/>
    <w:basedOn w:val="Normal"/>
    <w:link w:val="BodyText2Char"/>
    <w:rsid w:val="00A53EBD"/>
    <w:pPr>
      <w:tabs>
        <w:tab w:val="right" w:pos="10170"/>
      </w:tabs>
      <w:spacing w:after="0" w:line="240" w:lineRule="auto"/>
    </w:pPr>
    <w:rPr>
      <w:rFonts w:ascii="Arial" w:eastAsia="Times New Roman" w:hAnsi="Arial"/>
      <w:sz w:val="20"/>
      <w:szCs w:val="20"/>
      <w:u w:val="single"/>
    </w:rPr>
  </w:style>
  <w:style w:type="character" w:customStyle="1" w:styleId="BodyText2Char">
    <w:name w:val="Body Text 2 Char"/>
    <w:basedOn w:val="DefaultParagraphFont"/>
    <w:link w:val="BodyText2"/>
    <w:rsid w:val="00A53EBD"/>
    <w:rPr>
      <w:rFonts w:ascii="Arial" w:eastAsia="Times New Roman" w:hAnsi="Arial"/>
      <w:u w:val="single"/>
    </w:rPr>
  </w:style>
  <w:style w:type="paragraph" w:styleId="Date">
    <w:name w:val="Date"/>
    <w:basedOn w:val="Normal"/>
    <w:next w:val="Normal"/>
    <w:link w:val="DateChar"/>
    <w:rsid w:val="00A53EBD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rsid w:val="00A53EBD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rsid w:val="00A53EBD"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53EBD"/>
    <w:rPr>
      <w:rFonts w:ascii="Times New Roman" w:eastAsia="Times New Roman" w:hAnsi="Times New Roman"/>
      <w:sz w:val="16"/>
      <w:szCs w:val="16"/>
    </w:rPr>
  </w:style>
  <w:style w:type="paragraph" w:styleId="NoSpacing">
    <w:name w:val="No Spacing"/>
    <w:uiPriority w:val="1"/>
    <w:qFormat/>
    <w:rsid w:val="00DB659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ersonal\VISA\21%20July%202014%20-RFE\Kishore%20Affivadit%20doc%20and%20org%20struct\www.at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D437C-C1BA-4591-AEA8-CB317901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6067</CharactersWithSpaces>
  <SharedDoc>false</SharedDoc>
  <HyperlinkBase/>
  <HLinks>
    <vt:vector size="12" baseType="variant">
      <vt:variant>
        <vt:i4>6553614</vt:i4>
      </vt:variant>
      <vt:variant>
        <vt:i4>0</vt:i4>
      </vt:variant>
      <vt:variant>
        <vt:i4>0</vt:i4>
      </vt:variant>
      <vt:variant>
        <vt:i4>5</vt:i4>
      </vt:variant>
      <vt:variant>
        <vt:lpwstr>mailto:Ulpa.shukla@techmahindra.com</vt:lpwstr>
      </vt:variant>
      <vt:variant>
        <vt:lpwstr/>
      </vt:variant>
      <vt:variant>
        <vt:i4>4915294</vt:i4>
      </vt:variant>
      <vt:variant>
        <vt:i4>0</vt:i4>
      </vt:variant>
      <vt:variant>
        <vt:i4>0</vt:i4>
      </vt:variant>
      <vt:variant>
        <vt:i4>5</vt:i4>
      </vt:variant>
      <vt:variant>
        <vt:lpwstr>http://www.techmahindra.com/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2016-01-04T17:55:00Z</dcterms:created>
  <dcterms:modified xsi:type="dcterms:W3CDTF">2019-02-15T09:38:00Z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ABAAVOAfoSrQoyyZwExVhqB2BWtmSqmNU2cwzy65Kqo+bqq+Dw2BtHkgjmeoqdqMg/1e</vt:lpwstr>
  </property>
  <property fmtid="{D5CDD505-2E9C-101B-9397-08002B2CF9AE}" pid="3" name="MAIL_MSG_ID2">
    <vt:lpwstr>OhysZqIVymJYJBK757eeoRebIuSbGkpu9F4OuxFEa4ag1d30HnJMcqViJcq_x000d_
ytyQczqkuyRNryp2LOmvIUGk8IdbXmJUQ2x2WQ==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4AAA9mrMv1QjWAsUDpSDTWkqQPLWk9gdulaGs6zNg9et/zR87TuUXfNC6Q==</vt:lpwstr>
  </property>
  <property fmtid="{D5CDD505-2E9C-101B-9397-08002B2CF9AE}" pid="6" name="Data_Classification">
    <vt:lpwstr>TechM Company Confidential_x000d_</vt:lpwstr>
  </property>
</Properties>
</file>