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9238" w14:textId="77777777" w:rsidR="00EA2351" w:rsidRPr="00EA2351" w:rsidRDefault="00EA2351" w:rsidP="00EA2351">
      <w:r w:rsidRPr="00EA2351">
        <w:t xml:space="preserve">Below is a </w:t>
      </w:r>
      <w:r w:rsidRPr="00EA2351">
        <w:rPr>
          <w:b/>
          <w:bCs/>
        </w:rPr>
        <w:t>client-friendly commentary</w:t>
      </w:r>
      <w:r w:rsidRPr="00EA2351">
        <w:t xml:space="preserve"> you can use to explain this </w:t>
      </w:r>
      <w:r w:rsidRPr="00EA2351">
        <w:rPr>
          <w:b/>
          <w:bCs/>
        </w:rPr>
        <w:t>end-to-end intelligent automation flow</w:t>
      </w:r>
      <w:r w:rsidRPr="00EA2351">
        <w:t xml:space="preserve"> during a walkthrough or presentation. </w:t>
      </w:r>
      <w:proofErr w:type="gramStart"/>
      <w:r w:rsidRPr="00EA2351">
        <w:t>I’ve</w:t>
      </w:r>
      <w:proofErr w:type="gramEnd"/>
      <w:r w:rsidRPr="00EA2351">
        <w:t xml:space="preserve"> written it in </w:t>
      </w:r>
      <w:r w:rsidRPr="00EA2351">
        <w:rPr>
          <w:b/>
          <w:bCs/>
        </w:rPr>
        <w:t>simple business language</w:t>
      </w:r>
      <w:r w:rsidRPr="00EA2351">
        <w:t>, while still sounding technically solid and credible.</w:t>
      </w:r>
    </w:p>
    <w:p w14:paraId="1BF920D9" w14:textId="77777777" w:rsidR="00EA2351" w:rsidRPr="00EA2351" w:rsidRDefault="00EA2351" w:rsidP="00EA2351">
      <w:r w:rsidRPr="00EA2351">
        <w:pict w14:anchorId="116D1119">
          <v:rect id="_x0000_i1073" style="width:0;height:1.5pt" o:hralign="center" o:hrstd="t" o:hr="t" fillcolor="#a0a0a0" stroked="f"/>
        </w:pict>
      </w:r>
    </w:p>
    <w:p w14:paraId="3F6DE8A5" w14:textId="77777777" w:rsidR="00EA2351" w:rsidRPr="00EA2351" w:rsidRDefault="00EA2351" w:rsidP="00EA2351">
      <w:pPr>
        <w:rPr>
          <w:b/>
          <w:bCs/>
        </w:rPr>
      </w:pPr>
      <w:r w:rsidRPr="00EA2351">
        <w:rPr>
          <w:rFonts w:ascii="Segoe UI Emoji" w:hAnsi="Segoe UI Emoji" w:cs="Segoe UI Emoji"/>
          <w:b/>
          <w:bCs/>
        </w:rPr>
        <w:t>📘</w:t>
      </w:r>
      <w:r w:rsidRPr="00EA2351">
        <w:rPr>
          <w:b/>
          <w:bCs/>
        </w:rPr>
        <w:t xml:space="preserve"> High-Level Commentary: Intelligent Test Automation Flow</w:t>
      </w:r>
    </w:p>
    <w:p w14:paraId="7682CFAD" w14:textId="77777777" w:rsidR="00EA2351" w:rsidRPr="00EA2351" w:rsidRDefault="00EA2351" w:rsidP="00EA2351">
      <w:pPr>
        <w:rPr>
          <w:b/>
          <w:bCs/>
        </w:rPr>
      </w:pPr>
      <w:r w:rsidRPr="00EA2351">
        <w:rPr>
          <w:b/>
          <w:bCs/>
        </w:rPr>
        <w:t>1️</w:t>
      </w:r>
      <w:r w:rsidRPr="00EA2351">
        <w:rPr>
          <w:rFonts w:ascii="Segoe UI Symbol" w:hAnsi="Segoe UI Symbol" w:cs="Segoe UI Symbol"/>
          <w:b/>
          <w:bCs/>
        </w:rPr>
        <w:t>⃣</w:t>
      </w:r>
      <w:r w:rsidRPr="00EA2351">
        <w:rPr>
          <w:b/>
          <w:bCs/>
        </w:rPr>
        <w:t xml:space="preserve"> Test Case Configuration (Starting Point)</w:t>
      </w:r>
    </w:p>
    <w:p w14:paraId="13661E2E" w14:textId="77777777" w:rsidR="00EA2351" w:rsidRPr="00EA2351" w:rsidRDefault="00EA2351" w:rsidP="00EA2351">
      <w:r w:rsidRPr="00EA2351">
        <w:t xml:space="preserve">We start with a </w:t>
      </w:r>
      <w:r w:rsidRPr="00EA2351">
        <w:rPr>
          <w:b/>
          <w:bCs/>
        </w:rPr>
        <w:t>test case configuration layer</w:t>
      </w:r>
      <w:r w:rsidRPr="00EA2351">
        <w:t>, where business users or testers define:</w:t>
      </w:r>
    </w:p>
    <w:p w14:paraId="4FA087C7" w14:textId="77777777" w:rsidR="00EA2351" w:rsidRPr="00EA2351" w:rsidRDefault="00EA2351" w:rsidP="00EA2351">
      <w:pPr>
        <w:numPr>
          <w:ilvl w:val="0"/>
          <w:numId w:val="1"/>
        </w:numPr>
      </w:pPr>
      <w:r w:rsidRPr="00EA2351">
        <w:t xml:space="preserve">The </w:t>
      </w:r>
      <w:r w:rsidRPr="00EA2351">
        <w:rPr>
          <w:b/>
          <w:bCs/>
        </w:rPr>
        <w:t>payment flow type</w:t>
      </w:r>
      <w:r w:rsidRPr="00EA2351">
        <w:t xml:space="preserve"> (e.g., AMH, SWIFT, GPS)</w:t>
      </w:r>
    </w:p>
    <w:p w14:paraId="5C85B88E" w14:textId="77777777" w:rsidR="00EA2351" w:rsidRPr="00EA2351" w:rsidRDefault="00EA2351" w:rsidP="00EA2351">
      <w:pPr>
        <w:numPr>
          <w:ilvl w:val="0"/>
          <w:numId w:val="1"/>
        </w:numPr>
      </w:pPr>
      <w:r w:rsidRPr="00EA2351">
        <w:t xml:space="preserve">Required </w:t>
      </w:r>
      <w:r w:rsidRPr="00EA2351">
        <w:rPr>
          <w:b/>
          <w:bCs/>
        </w:rPr>
        <w:t>connectors</w:t>
      </w:r>
      <w:r w:rsidRPr="00EA2351">
        <w:t xml:space="preserve"> (Payment API, Validation API, DB)</w:t>
      </w:r>
    </w:p>
    <w:p w14:paraId="11060292" w14:textId="77777777" w:rsidR="00EA2351" w:rsidRPr="00EA2351" w:rsidRDefault="00EA2351" w:rsidP="00EA2351">
      <w:pPr>
        <w:numPr>
          <w:ilvl w:val="0"/>
          <w:numId w:val="1"/>
        </w:numPr>
      </w:pPr>
      <w:r w:rsidRPr="00EA2351">
        <w:rPr>
          <w:b/>
          <w:bCs/>
        </w:rPr>
        <w:t>Input parameters</w:t>
      </w:r>
      <w:r w:rsidRPr="00EA2351">
        <w:t>, expected outputs, and validation rules</w:t>
      </w:r>
    </w:p>
    <w:p w14:paraId="2E9D4C7E" w14:textId="77777777" w:rsidR="00EA2351" w:rsidRPr="00EA2351" w:rsidRDefault="00EA2351" w:rsidP="00EA2351">
      <w:r w:rsidRPr="00EA2351">
        <w:t xml:space="preserve">This configuration is maintained in a </w:t>
      </w:r>
      <w:r w:rsidRPr="00EA2351">
        <w:rPr>
          <w:b/>
          <w:bCs/>
        </w:rPr>
        <w:t>structured format (Excel / UI-driven)</w:t>
      </w:r>
      <w:r w:rsidRPr="00EA2351">
        <w:t xml:space="preserve"> so users </w:t>
      </w:r>
      <w:proofErr w:type="gramStart"/>
      <w:r w:rsidRPr="00EA2351">
        <w:t>don’t</w:t>
      </w:r>
      <w:proofErr w:type="gramEnd"/>
      <w:r w:rsidRPr="00EA2351">
        <w:t xml:space="preserve"> need to write any code.</w:t>
      </w:r>
    </w:p>
    <w:p w14:paraId="638C531D" w14:textId="77777777" w:rsidR="00EA2351" w:rsidRPr="00EA2351" w:rsidRDefault="00EA2351" w:rsidP="00EA2351">
      <w:r w:rsidRPr="00EA2351">
        <w:rPr>
          <w:b/>
          <w:bCs/>
        </w:rPr>
        <w:t>Key Value:</w:t>
      </w:r>
      <w:r w:rsidRPr="00EA2351">
        <w:t xml:space="preserve"> Business-driven configuration instead of script-driven automation.</w:t>
      </w:r>
    </w:p>
    <w:p w14:paraId="195D7B78" w14:textId="77777777" w:rsidR="00EA2351" w:rsidRPr="00EA2351" w:rsidRDefault="00EA2351" w:rsidP="00EA2351">
      <w:r w:rsidRPr="00EA2351">
        <w:pict w14:anchorId="2035AF38">
          <v:rect id="_x0000_i1074" style="width:0;height:1.5pt" o:hralign="center" o:hrstd="t" o:hr="t" fillcolor="#a0a0a0" stroked="f"/>
        </w:pict>
      </w:r>
    </w:p>
    <w:p w14:paraId="32566EB4" w14:textId="77777777" w:rsidR="00EA2351" w:rsidRPr="00EA2351" w:rsidRDefault="00EA2351" w:rsidP="00EA2351">
      <w:pPr>
        <w:rPr>
          <w:b/>
          <w:bCs/>
        </w:rPr>
      </w:pPr>
      <w:r w:rsidRPr="00EA2351">
        <w:rPr>
          <w:b/>
          <w:bCs/>
        </w:rPr>
        <w:t>2️</w:t>
      </w:r>
      <w:r w:rsidRPr="00EA2351">
        <w:rPr>
          <w:rFonts w:ascii="Segoe UI Symbol" w:hAnsi="Segoe UI Symbol" w:cs="Segoe UI Symbol"/>
          <w:b/>
          <w:bCs/>
        </w:rPr>
        <w:t>⃣</w:t>
      </w:r>
      <w:r w:rsidRPr="00EA2351">
        <w:rPr>
          <w:b/>
          <w:bCs/>
        </w:rPr>
        <w:t xml:space="preserve"> Test Data Creation &amp; Preparation</w:t>
      </w:r>
    </w:p>
    <w:p w14:paraId="38E1CD80" w14:textId="77777777" w:rsidR="00EA2351" w:rsidRPr="00EA2351" w:rsidRDefault="00EA2351" w:rsidP="00EA2351">
      <w:r w:rsidRPr="00EA2351">
        <w:t>Based on the configuration:</w:t>
      </w:r>
    </w:p>
    <w:p w14:paraId="499586BC" w14:textId="77777777" w:rsidR="00EA2351" w:rsidRPr="00EA2351" w:rsidRDefault="00EA2351" w:rsidP="00EA2351">
      <w:pPr>
        <w:numPr>
          <w:ilvl w:val="0"/>
          <w:numId w:val="2"/>
        </w:numPr>
      </w:pPr>
      <w:r w:rsidRPr="00EA2351">
        <w:t xml:space="preserve">Input payment files or API payloads are </w:t>
      </w:r>
      <w:r w:rsidRPr="00EA2351">
        <w:rPr>
          <w:b/>
          <w:bCs/>
        </w:rPr>
        <w:t>auto-generated</w:t>
      </w:r>
    </w:p>
    <w:p w14:paraId="085EAEF8" w14:textId="77777777" w:rsidR="00EA2351" w:rsidRPr="00EA2351" w:rsidRDefault="00EA2351" w:rsidP="00EA2351">
      <w:pPr>
        <w:numPr>
          <w:ilvl w:val="0"/>
          <w:numId w:val="2"/>
        </w:numPr>
      </w:pPr>
      <w:r w:rsidRPr="00EA2351">
        <w:t>Expected output files and reference data are prepared</w:t>
      </w:r>
    </w:p>
    <w:p w14:paraId="336B1D50" w14:textId="77777777" w:rsidR="00EA2351" w:rsidRPr="00EA2351" w:rsidRDefault="00EA2351" w:rsidP="00EA2351">
      <w:pPr>
        <w:numPr>
          <w:ilvl w:val="0"/>
          <w:numId w:val="2"/>
        </w:numPr>
      </w:pPr>
      <w:r w:rsidRPr="00EA2351">
        <w:t>Test data variations are handled dynamically</w:t>
      </w:r>
    </w:p>
    <w:p w14:paraId="2F5048E6" w14:textId="77777777" w:rsidR="00EA2351" w:rsidRPr="00EA2351" w:rsidRDefault="00EA2351" w:rsidP="00EA2351">
      <w:r w:rsidRPr="00EA2351">
        <w:t>This ensures consistent, repeatable test execution across environments.</w:t>
      </w:r>
    </w:p>
    <w:p w14:paraId="36097A4B" w14:textId="77777777" w:rsidR="00EA2351" w:rsidRPr="00EA2351" w:rsidRDefault="00EA2351" w:rsidP="00EA2351">
      <w:r w:rsidRPr="00EA2351">
        <w:rPr>
          <w:b/>
          <w:bCs/>
        </w:rPr>
        <w:t>Key Value:</w:t>
      </w:r>
      <w:r w:rsidRPr="00EA2351">
        <w:t xml:space="preserve"> Eliminates manual test data setup effort.</w:t>
      </w:r>
    </w:p>
    <w:p w14:paraId="24A567D0" w14:textId="77777777" w:rsidR="00EA2351" w:rsidRPr="00EA2351" w:rsidRDefault="00EA2351" w:rsidP="00EA2351">
      <w:r w:rsidRPr="00EA2351">
        <w:pict w14:anchorId="468FC798">
          <v:rect id="_x0000_i1075" style="width:0;height:1.5pt" o:hralign="center" o:hrstd="t" o:hr="t" fillcolor="#a0a0a0" stroked="f"/>
        </w:pict>
      </w:r>
    </w:p>
    <w:p w14:paraId="788C64DC" w14:textId="77777777" w:rsidR="00EA2351" w:rsidRPr="00EA2351" w:rsidRDefault="00EA2351" w:rsidP="00EA2351">
      <w:pPr>
        <w:rPr>
          <w:b/>
          <w:bCs/>
        </w:rPr>
      </w:pPr>
      <w:r w:rsidRPr="00EA2351">
        <w:rPr>
          <w:b/>
          <w:bCs/>
        </w:rPr>
        <w:t>3️</w:t>
      </w:r>
      <w:r w:rsidRPr="00EA2351">
        <w:rPr>
          <w:rFonts w:ascii="Segoe UI Symbol" w:hAnsi="Segoe UI Symbol" w:cs="Segoe UI Symbol"/>
          <w:b/>
          <w:bCs/>
        </w:rPr>
        <w:t>⃣</w:t>
      </w:r>
      <w:r w:rsidRPr="00EA2351">
        <w:rPr>
          <w:b/>
          <w:bCs/>
        </w:rPr>
        <w:t xml:space="preserve"> Payment Flow Execution</w:t>
      </w:r>
    </w:p>
    <w:p w14:paraId="3D064502" w14:textId="77777777" w:rsidR="00EA2351" w:rsidRPr="00EA2351" w:rsidRDefault="00EA2351" w:rsidP="00EA2351">
      <w:r w:rsidRPr="00EA2351">
        <w:t>Once test data is ready:</w:t>
      </w:r>
    </w:p>
    <w:p w14:paraId="34922595" w14:textId="77777777" w:rsidR="00EA2351" w:rsidRPr="00EA2351" w:rsidRDefault="00EA2351" w:rsidP="00EA2351">
      <w:pPr>
        <w:numPr>
          <w:ilvl w:val="0"/>
          <w:numId w:val="3"/>
        </w:numPr>
      </w:pPr>
      <w:r w:rsidRPr="00EA2351">
        <w:t xml:space="preserve">The </w:t>
      </w:r>
      <w:r w:rsidRPr="00EA2351">
        <w:rPr>
          <w:b/>
          <w:bCs/>
        </w:rPr>
        <w:t>Payment Processing Connector</w:t>
      </w:r>
      <w:r w:rsidRPr="00EA2351">
        <w:t xml:space="preserve"> picks up the input</w:t>
      </w:r>
    </w:p>
    <w:p w14:paraId="65B8A662" w14:textId="77777777" w:rsidR="00EA2351" w:rsidRPr="00EA2351" w:rsidRDefault="00EA2351" w:rsidP="00EA2351">
      <w:pPr>
        <w:numPr>
          <w:ilvl w:val="0"/>
          <w:numId w:val="3"/>
        </w:numPr>
      </w:pPr>
      <w:r w:rsidRPr="00EA2351">
        <w:t xml:space="preserve">Data is sent to the downstream </w:t>
      </w:r>
      <w:r w:rsidRPr="00EA2351">
        <w:rPr>
          <w:b/>
          <w:bCs/>
        </w:rPr>
        <w:t>payment processing system</w:t>
      </w:r>
    </w:p>
    <w:p w14:paraId="77D3F4F6" w14:textId="77777777" w:rsidR="00EA2351" w:rsidRPr="00EA2351" w:rsidRDefault="00EA2351" w:rsidP="00EA2351">
      <w:pPr>
        <w:numPr>
          <w:ilvl w:val="0"/>
          <w:numId w:val="3"/>
        </w:numPr>
      </w:pPr>
      <w:r w:rsidRPr="00EA2351">
        <w:t xml:space="preserve">The flow supports </w:t>
      </w:r>
      <w:r w:rsidRPr="00EA2351">
        <w:rPr>
          <w:b/>
          <w:bCs/>
        </w:rPr>
        <w:t>API-based, file-based, or hybrid integrations</w:t>
      </w:r>
    </w:p>
    <w:p w14:paraId="196968C5" w14:textId="77777777" w:rsidR="00EA2351" w:rsidRPr="00EA2351" w:rsidRDefault="00EA2351" w:rsidP="00EA2351">
      <w:r w:rsidRPr="00EA2351">
        <w:t xml:space="preserve">This simulates a </w:t>
      </w:r>
      <w:r w:rsidRPr="00EA2351">
        <w:rPr>
          <w:b/>
          <w:bCs/>
        </w:rPr>
        <w:t>real production-like payment flow</w:t>
      </w:r>
      <w:r w:rsidRPr="00EA2351">
        <w:t>.</w:t>
      </w:r>
    </w:p>
    <w:p w14:paraId="7BE51A84" w14:textId="77777777" w:rsidR="00EA2351" w:rsidRPr="00EA2351" w:rsidRDefault="00EA2351" w:rsidP="00EA2351">
      <w:r w:rsidRPr="00EA2351">
        <w:rPr>
          <w:b/>
          <w:bCs/>
        </w:rPr>
        <w:t>Key Value:</w:t>
      </w:r>
      <w:r w:rsidRPr="00EA2351">
        <w:t xml:space="preserve"> True end-to-end testing instead of isolated API checks.</w:t>
      </w:r>
    </w:p>
    <w:p w14:paraId="1F3728B3" w14:textId="77777777" w:rsidR="00EA2351" w:rsidRPr="00EA2351" w:rsidRDefault="00EA2351" w:rsidP="00EA2351">
      <w:r w:rsidRPr="00EA2351">
        <w:pict w14:anchorId="14E8DA4D">
          <v:rect id="_x0000_i1076" style="width:0;height:1.5pt" o:hralign="center" o:hrstd="t" o:hr="t" fillcolor="#a0a0a0" stroked="f"/>
        </w:pict>
      </w:r>
    </w:p>
    <w:p w14:paraId="2221207D" w14:textId="77777777" w:rsidR="00EA2351" w:rsidRPr="00EA2351" w:rsidRDefault="00EA2351" w:rsidP="00EA2351">
      <w:pPr>
        <w:rPr>
          <w:b/>
          <w:bCs/>
        </w:rPr>
      </w:pPr>
      <w:r w:rsidRPr="00EA2351">
        <w:rPr>
          <w:b/>
          <w:bCs/>
        </w:rPr>
        <w:t>4️</w:t>
      </w:r>
      <w:r w:rsidRPr="00EA2351">
        <w:rPr>
          <w:rFonts w:ascii="Segoe UI Symbol" w:hAnsi="Segoe UI Symbol" w:cs="Segoe UI Symbol"/>
          <w:b/>
          <w:bCs/>
        </w:rPr>
        <w:t>⃣</w:t>
      </w:r>
      <w:r w:rsidRPr="00EA2351">
        <w:rPr>
          <w:b/>
          <w:bCs/>
        </w:rPr>
        <w:t xml:space="preserve"> Validation Layer (Core Intelligence)</w:t>
      </w:r>
    </w:p>
    <w:p w14:paraId="6BE81D7F" w14:textId="77777777" w:rsidR="00EA2351" w:rsidRPr="00EA2351" w:rsidRDefault="00EA2351" w:rsidP="00EA2351">
      <w:r w:rsidRPr="00EA2351">
        <w:t>After execution, multiple validations happen automatically:</w:t>
      </w:r>
    </w:p>
    <w:p w14:paraId="42C072EB" w14:textId="77777777" w:rsidR="00EA2351" w:rsidRPr="00EA2351" w:rsidRDefault="00EA2351" w:rsidP="00EA2351">
      <w:pPr>
        <w:rPr>
          <w:b/>
          <w:bCs/>
        </w:rPr>
      </w:pPr>
      <w:r w:rsidRPr="00EA2351">
        <w:rPr>
          <w:rFonts w:ascii="Segoe UI Emoji" w:hAnsi="Segoe UI Emoji" w:cs="Segoe UI Emoji"/>
          <w:b/>
          <w:bCs/>
        </w:rPr>
        <w:lastRenderedPageBreak/>
        <w:t>🔹</w:t>
      </w:r>
      <w:r w:rsidRPr="00EA2351">
        <w:rPr>
          <w:b/>
          <w:bCs/>
        </w:rPr>
        <w:t xml:space="preserve"> API Validation</w:t>
      </w:r>
    </w:p>
    <w:p w14:paraId="6C057CDB" w14:textId="77777777" w:rsidR="00EA2351" w:rsidRPr="00EA2351" w:rsidRDefault="00EA2351" w:rsidP="00EA2351">
      <w:pPr>
        <w:numPr>
          <w:ilvl w:val="0"/>
          <w:numId w:val="4"/>
        </w:numPr>
      </w:pPr>
      <w:r w:rsidRPr="00EA2351">
        <w:t>Validates response codes, status, and business fields</w:t>
      </w:r>
    </w:p>
    <w:p w14:paraId="2993D572" w14:textId="77777777" w:rsidR="00EA2351" w:rsidRPr="00EA2351" w:rsidRDefault="00EA2351" w:rsidP="00EA2351">
      <w:pPr>
        <w:numPr>
          <w:ilvl w:val="0"/>
          <w:numId w:val="4"/>
        </w:numPr>
      </w:pPr>
      <w:r w:rsidRPr="00EA2351">
        <w:t>Confirms whether the transaction was accepted, rejected, or pending</w:t>
      </w:r>
    </w:p>
    <w:p w14:paraId="277041DE" w14:textId="77777777" w:rsidR="00EA2351" w:rsidRPr="00EA2351" w:rsidRDefault="00EA2351" w:rsidP="00EA2351">
      <w:pPr>
        <w:rPr>
          <w:b/>
          <w:bCs/>
        </w:rPr>
      </w:pPr>
      <w:r w:rsidRPr="00EA2351">
        <w:rPr>
          <w:rFonts w:ascii="Segoe UI Emoji" w:hAnsi="Segoe UI Emoji" w:cs="Segoe UI Emoji"/>
          <w:b/>
          <w:bCs/>
        </w:rPr>
        <w:t>🔹</w:t>
      </w:r>
      <w:r w:rsidRPr="00EA2351">
        <w:rPr>
          <w:b/>
          <w:bCs/>
        </w:rPr>
        <w:t xml:space="preserve"> Database Validation</w:t>
      </w:r>
    </w:p>
    <w:p w14:paraId="189BB81E" w14:textId="77777777" w:rsidR="00EA2351" w:rsidRPr="00EA2351" w:rsidRDefault="00EA2351" w:rsidP="00EA2351">
      <w:pPr>
        <w:numPr>
          <w:ilvl w:val="0"/>
          <w:numId w:val="5"/>
        </w:numPr>
      </w:pPr>
      <w:r w:rsidRPr="00EA2351">
        <w:t>Verifies backend records</w:t>
      </w:r>
    </w:p>
    <w:p w14:paraId="28F321E7" w14:textId="77777777" w:rsidR="00EA2351" w:rsidRPr="00EA2351" w:rsidRDefault="00EA2351" w:rsidP="00EA2351">
      <w:pPr>
        <w:numPr>
          <w:ilvl w:val="0"/>
          <w:numId w:val="5"/>
        </w:numPr>
      </w:pPr>
      <w:r w:rsidRPr="00EA2351">
        <w:t>Checks transformation logic and stored values</w:t>
      </w:r>
    </w:p>
    <w:p w14:paraId="12686DF1" w14:textId="77777777" w:rsidR="00EA2351" w:rsidRPr="00EA2351" w:rsidRDefault="00EA2351" w:rsidP="00EA2351">
      <w:pPr>
        <w:rPr>
          <w:b/>
          <w:bCs/>
        </w:rPr>
      </w:pPr>
      <w:r w:rsidRPr="00EA2351">
        <w:rPr>
          <w:rFonts w:ascii="Segoe UI Emoji" w:hAnsi="Segoe UI Emoji" w:cs="Segoe UI Emoji"/>
          <w:b/>
          <w:bCs/>
        </w:rPr>
        <w:t>🔹</w:t>
      </w:r>
      <w:r w:rsidRPr="00EA2351">
        <w:rPr>
          <w:b/>
          <w:bCs/>
        </w:rPr>
        <w:t xml:space="preserve"> File Validation (if applicable)</w:t>
      </w:r>
    </w:p>
    <w:p w14:paraId="4B4E73EB" w14:textId="77777777" w:rsidR="00EA2351" w:rsidRPr="00EA2351" w:rsidRDefault="00EA2351" w:rsidP="00EA2351">
      <w:pPr>
        <w:numPr>
          <w:ilvl w:val="0"/>
          <w:numId w:val="6"/>
        </w:numPr>
      </w:pPr>
      <w:r w:rsidRPr="00EA2351">
        <w:t>Compares generated output files with expected files</w:t>
      </w:r>
    </w:p>
    <w:p w14:paraId="1BC1CF25" w14:textId="77777777" w:rsidR="00EA2351" w:rsidRPr="00EA2351" w:rsidRDefault="00EA2351" w:rsidP="00EA2351">
      <w:pPr>
        <w:numPr>
          <w:ilvl w:val="0"/>
          <w:numId w:val="6"/>
        </w:numPr>
      </w:pPr>
      <w:r w:rsidRPr="00EA2351">
        <w:t>Ensures correct formatting and data mapping</w:t>
      </w:r>
    </w:p>
    <w:p w14:paraId="753490EF" w14:textId="77777777" w:rsidR="00EA2351" w:rsidRPr="00EA2351" w:rsidRDefault="00EA2351" w:rsidP="00EA2351">
      <w:r w:rsidRPr="00EA2351">
        <w:rPr>
          <w:b/>
          <w:bCs/>
        </w:rPr>
        <w:t>Key Value:</w:t>
      </w:r>
      <w:r w:rsidRPr="00EA2351">
        <w:t xml:space="preserve"> One execution → multiple validation layers without manual effort.</w:t>
      </w:r>
    </w:p>
    <w:p w14:paraId="7CA92080" w14:textId="77777777" w:rsidR="00EA2351" w:rsidRPr="00EA2351" w:rsidRDefault="00EA2351" w:rsidP="00EA2351">
      <w:r w:rsidRPr="00EA2351">
        <w:pict w14:anchorId="440B8BC5">
          <v:rect id="_x0000_i1077" style="width:0;height:1.5pt" o:hralign="center" o:hrstd="t" o:hr="t" fillcolor="#a0a0a0" stroked="f"/>
        </w:pict>
      </w:r>
    </w:p>
    <w:p w14:paraId="7F50BC1E" w14:textId="77777777" w:rsidR="00EA2351" w:rsidRPr="00EA2351" w:rsidRDefault="00EA2351" w:rsidP="00EA2351">
      <w:pPr>
        <w:rPr>
          <w:b/>
          <w:bCs/>
        </w:rPr>
      </w:pPr>
      <w:r w:rsidRPr="00EA2351">
        <w:rPr>
          <w:b/>
          <w:bCs/>
        </w:rPr>
        <w:t>5️</w:t>
      </w:r>
      <w:r w:rsidRPr="00EA2351">
        <w:rPr>
          <w:rFonts w:ascii="Segoe UI Symbol" w:hAnsi="Segoe UI Symbol" w:cs="Segoe UI Symbol"/>
          <w:b/>
          <w:bCs/>
        </w:rPr>
        <w:t>⃣</w:t>
      </w:r>
      <w:r w:rsidRPr="00EA2351">
        <w:rPr>
          <w:b/>
          <w:bCs/>
        </w:rPr>
        <w:t xml:space="preserve"> Execution Engine</w:t>
      </w:r>
    </w:p>
    <w:p w14:paraId="574DC136" w14:textId="77777777" w:rsidR="00EA2351" w:rsidRPr="00EA2351" w:rsidRDefault="00EA2351" w:rsidP="00EA2351">
      <w:r w:rsidRPr="00EA2351">
        <w:t xml:space="preserve">The </w:t>
      </w:r>
      <w:r w:rsidRPr="00EA2351">
        <w:rPr>
          <w:b/>
          <w:bCs/>
        </w:rPr>
        <w:t>Execution Engine</w:t>
      </w:r>
      <w:r w:rsidRPr="00EA2351">
        <w:t xml:space="preserve"> orchestrates everything:</w:t>
      </w:r>
    </w:p>
    <w:p w14:paraId="5CFA0743" w14:textId="77777777" w:rsidR="00EA2351" w:rsidRPr="00EA2351" w:rsidRDefault="00EA2351" w:rsidP="00EA2351">
      <w:pPr>
        <w:numPr>
          <w:ilvl w:val="0"/>
          <w:numId w:val="7"/>
        </w:numPr>
      </w:pPr>
      <w:r w:rsidRPr="00EA2351">
        <w:t>Triggers connectors in the right sequence</w:t>
      </w:r>
    </w:p>
    <w:p w14:paraId="7EF57C96" w14:textId="77777777" w:rsidR="00EA2351" w:rsidRPr="00EA2351" w:rsidRDefault="00EA2351" w:rsidP="00EA2351">
      <w:pPr>
        <w:numPr>
          <w:ilvl w:val="0"/>
          <w:numId w:val="7"/>
        </w:numPr>
      </w:pPr>
      <w:r w:rsidRPr="00EA2351">
        <w:t>Manages dependencies between API, DB, and file validations</w:t>
      </w:r>
    </w:p>
    <w:p w14:paraId="2AB9923C" w14:textId="77777777" w:rsidR="00EA2351" w:rsidRPr="00EA2351" w:rsidRDefault="00EA2351" w:rsidP="00EA2351">
      <w:pPr>
        <w:numPr>
          <w:ilvl w:val="0"/>
          <w:numId w:val="7"/>
        </w:numPr>
      </w:pPr>
      <w:r w:rsidRPr="00EA2351">
        <w:t xml:space="preserve">Handles </w:t>
      </w:r>
      <w:proofErr w:type="gramStart"/>
      <w:r w:rsidRPr="00EA2351">
        <w:t>retries</w:t>
      </w:r>
      <w:proofErr w:type="gramEnd"/>
      <w:r w:rsidRPr="00EA2351">
        <w:t>, failures, and logging</w:t>
      </w:r>
    </w:p>
    <w:p w14:paraId="2C2BD87F" w14:textId="77777777" w:rsidR="00EA2351" w:rsidRPr="00EA2351" w:rsidRDefault="00EA2351" w:rsidP="00EA2351">
      <w:r w:rsidRPr="00EA2351">
        <w:t xml:space="preserve">All validations are executed in a </w:t>
      </w:r>
      <w:r w:rsidRPr="00EA2351">
        <w:rPr>
          <w:b/>
          <w:bCs/>
        </w:rPr>
        <w:t>controlled and traceable manner</w:t>
      </w:r>
      <w:r w:rsidRPr="00EA2351">
        <w:t>.</w:t>
      </w:r>
    </w:p>
    <w:p w14:paraId="291D4BAB" w14:textId="77777777" w:rsidR="00EA2351" w:rsidRPr="00EA2351" w:rsidRDefault="00EA2351" w:rsidP="00EA2351">
      <w:r w:rsidRPr="00EA2351">
        <w:rPr>
          <w:b/>
          <w:bCs/>
        </w:rPr>
        <w:t>Key Value:</w:t>
      </w:r>
      <w:r w:rsidRPr="00EA2351">
        <w:t xml:space="preserve"> Centralized execution with predictable outcomes.</w:t>
      </w:r>
    </w:p>
    <w:p w14:paraId="63EC9631" w14:textId="77777777" w:rsidR="00EA2351" w:rsidRPr="00EA2351" w:rsidRDefault="00EA2351" w:rsidP="00EA2351">
      <w:r w:rsidRPr="00EA2351">
        <w:pict w14:anchorId="09FDEF91">
          <v:rect id="_x0000_i1078" style="width:0;height:1.5pt" o:hralign="center" o:hrstd="t" o:hr="t" fillcolor="#a0a0a0" stroked="f"/>
        </w:pict>
      </w:r>
    </w:p>
    <w:p w14:paraId="064AC30D" w14:textId="77777777" w:rsidR="00EA2351" w:rsidRPr="00EA2351" w:rsidRDefault="00EA2351" w:rsidP="00EA2351">
      <w:pPr>
        <w:rPr>
          <w:b/>
          <w:bCs/>
        </w:rPr>
      </w:pPr>
      <w:r w:rsidRPr="00EA2351">
        <w:rPr>
          <w:b/>
          <w:bCs/>
        </w:rPr>
        <w:t>6️</w:t>
      </w:r>
      <w:r w:rsidRPr="00EA2351">
        <w:rPr>
          <w:rFonts w:ascii="Segoe UI Symbol" w:hAnsi="Segoe UI Symbol" w:cs="Segoe UI Symbol"/>
          <w:b/>
          <w:bCs/>
        </w:rPr>
        <w:t>⃣</w:t>
      </w:r>
      <w:r w:rsidRPr="00EA2351">
        <w:rPr>
          <w:b/>
          <w:bCs/>
        </w:rPr>
        <w:t xml:space="preserve"> Result Evaluation (Pass / Fail)</w:t>
      </w:r>
    </w:p>
    <w:p w14:paraId="7D2976C0" w14:textId="77777777" w:rsidR="00EA2351" w:rsidRPr="00EA2351" w:rsidRDefault="00EA2351" w:rsidP="00EA2351">
      <w:r w:rsidRPr="00EA2351">
        <w:t>Finally:</w:t>
      </w:r>
    </w:p>
    <w:p w14:paraId="3ABDAA52" w14:textId="77777777" w:rsidR="00EA2351" w:rsidRPr="00EA2351" w:rsidRDefault="00EA2351" w:rsidP="00EA2351">
      <w:pPr>
        <w:numPr>
          <w:ilvl w:val="0"/>
          <w:numId w:val="8"/>
        </w:numPr>
      </w:pPr>
      <w:r w:rsidRPr="00EA2351">
        <w:t>All validation results are consolidated</w:t>
      </w:r>
    </w:p>
    <w:p w14:paraId="193BEE53" w14:textId="77777777" w:rsidR="00EA2351" w:rsidRPr="00EA2351" w:rsidRDefault="00EA2351" w:rsidP="00EA2351">
      <w:pPr>
        <w:numPr>
          <w:ilvl w:val="0"/>
          <w:numId w:val="8"/>
        </w:numPr>
      </w:pPr>
      <w:r w:rsidRPr="00EA2351">
        <w:t xml:space="preserve">A clear </w:t>
      </w:r>
      <w:r w:rsidRPr="00EA2351">
        <w:rPr>
          <w:b/>
          <w:bCs/>
        </w:rPr>
        <w:t>PASS / FAIL</w:t>
      </w:r>
      <w:r w:rsidRPr="00EA2351">
        <w:t xml:space="preserve"> status is generated</w:t>
      </w:r>
    </w:p>
    <w:p w14:paraId="2B329429" w14:textId="77777777" w:rsidR="00EA2351" w:rsidRPr="00EA2351" w:rsidRDefault="00EA2351" w:rsidP="00EA2351">
      <w:pPr>
        <w:numPr>
          <w:ilvl w:val="0"/>
          <w:numId w:val="8"/>
        </w:numPr>
      </w:pPr>
      <w:r w:rsidRPr="00EA2351">
        <w:t>Detailed logs and evidence are captured automatically</w:t>
      </w:r>
    </w:p>
    <w:p w14:paraId="4E6AB09A" w14:textId="77777777" w:rsidR="00EA2351" w:rsidRPr="00EA2351" w:rsidRDefault="00EA2351" w:rsidP="00EA2351">
      <w:r w:rsidRPr="00EA2351">
        <w:t xml:space="preserve">This makes the outcome </w:t>
      </w:r>
      <w:r w:rsidRPr="00EA2351">
        <w:rPr>
          <w:b/>
          <w:bCs/>
        </w:rPr>
        <w:t>audit-ready and client-review friendly</w:t>
      </w:r>
      <w:r w:rsidRPr="00EA2351">
        <w:t>.</w:t>
      </w:r>
    </w:p>
    <w:p w14:paraId="6E05D743" w14:textId="77777777" w:rsidR="00EA2351" w:rsidRPr="00EA2351" w:rsidRDefault="00EA2351" w:rsidP="00EA2351">
      <w:r w:rsidRPr="00EA2351">
        <w:rPr>
          <w:b/>
          <w:bCs/>
        </w:rPr>
        <w:t>Key Value:</w:t>
      </w:r>
      <w:r w:rsidRPr="00EA2351">
        <w:t xml:space="preserve"> Transparent results with zero ambiguity.</w:t>
      </w:r>
    </w:p>
    <w:p w14:paraId="712024F1" w14:textId="77777777" w:rsidR="00EA2351" w:rsidRPr="00EA2351" w:rsidRDefault="00EA2351" w:rsidP="00EA2351">
      <w:r w:rsidRPr="00EA2351">
        <w:pict w14:anchorId="6DDC4FD6">
          <v:rect id="_x0000_i1079" style="width:0;height:1.5pt" o:hralign="center" o:hrstd="t" o:hr="t" fillcolor="#a0a0a0" stroked="f"/>
        </w:pict>
      </w:r>
    </w:p>
    <w:p w14:paraId="79361846" w14:textId="77777777" w:rsidR="00EA2351" w:rsidRPr="00EA2351" w:rsidRDefault="00EA2351" w:rsidP="00EA2351">
      <w:pPr>
        <w:rPr>
          <w:b/>
          <w:bCs/>
        </w:rPr>
      </w:pPr>
      <w:r w:rsidRPr="00EA2351">
        <w:rPr>
          <w:rFonts w:ascii="Segoe UI Emoji" w:hAnsi="Segoe UI Emoji" w:cs="Segoe UI Emoji"/>
          <w:b/>
          <w:bCs/>
        </w:rPr>
        <w:t>🎯</w:t>
      </w:r>
      <w:r w:rsidRPr="00EA2351">
        <w:rPr>
          <w:b/>
          <w:bCs/>
        </w:rPr>
        <w:t xml:space="preserve"> Overall Business Benefits (Client-Focused)</w:t>
      </w:r>
    </w:p>
    <w:p w14:paraId="2B4E36D5" w14:textId="77777777" w:rsidR="00EA2351" w:rsidRPr="00EA2351" w:rsidRDefault="00EA2351" w:rsidP="00EA2351">
      <w:pPr>
        <w:numPr>
          <w:ilvl w:val="0"/>
          <w:numId w:val="9"/>
        </w:numPr>
      </w:pPr>
      <w:r w:rsidRPr="00EA2351">
        <w:rPr>
          <w:rFonts w:ascii="Segoe UI Emoji" w:hAnsi="Segoe UI Emoji" w:cs="Segoe UI Emoji"/>
        </w:rPr>
        <w:t>🚀</w:t>
      </w:r>
      <w:r w:rsidRPr="00EA2351">
        <w:t xml:space="preserve"> </w:t>
      </w:r>
      <w:r w:rsidRPr="00EA2351">
        <w:rPr>
          <w:b/>
          <w:bCs/>
        </w:rPr>
        <w:t>Faster automation delivery</w:t>
      </w:r>
    </w:p>
    <w:p w14:paraId="729A5787" w14:textId="77777777" w:rsidR="00EA2351" w:rsidRPr="00EA2351" w:rsidRDefault="00EA2351" w:rsidP="00EA2351">
      <w:pPr>
        <w:numPr>
          <w:ilvl w:val="0"/>
          <w:numId w:val="9"/>
        </w:numPr>
      </w:pPr>
      <w:r w:rsidRPr="00EA2351">
        <w:rPr>
          <w:rFonts w:ascii="Segoe UI Emoji" w:hAnsi="Segoe UI Emoji" w:cs="Segoe UI Emoji"/>
        </w:rPr>
        <w:t>🧩</w:t>
      </w:r>
      <w:r w:rsidRPr="00EA2351">
        <w:t xml:space="preserve"> </w:t>
      </w:r>
      <w:r w:rsidRPr="00EA2351">
        <w:rPr>
          <w:b/>
          <w:bCs/>
        </w:rPr>
        <w:t>Reusable connectors across flows</w:t>
      </w:r>
    </w:p>
    <w:p w14:paraId="261CC131" w14:textId="77777777" w:rsidR="00EA2351" w:rsidRPr="00EA2351" w:rsidRDefault="00EA2351" w:rsidP="00EA2351">
      <w:pPr>
        <w:numPr>
          <w:ilvl w:val="0"/>
          <w:numId w:val="9"/>
        </w:numPr>
      </w:pPr>
      <w:r w:rsidRPr="00EA2351">
        <w:rPr>
          <w:rFonts w:ascii="Segoe UI Emoji" w:hAnsi="Segoe UI Emoji" w:cs="Segoe UI Emoji"/>
        </w:rPr>
        <w:lastRenderedPageBreak/>
        <w:t>🧑</w:t>
      </w:r>
      <w:r w:rsidRPr="00EA2351">
        <w:t>‍</w:t>
      </w:r>
      <w:r w:rsidRPr="00EA2351">
        <w:rPr>
          <w:rFonts w:ascii="Segoe UI Emoji" w:hAnsi="Segoe UI Emoji" w:cs="Segoe UI Emoji"/>
        </w:rPr>
        <w:t>💼</w:t>
      </w:r>
      <w:r w:rsidRPr="00EA2351">
        <w:t xml:space="preserve"> </w:t>
      </w:r>
      <w:r w:rsidRPr="00EA2351">
        <w:rPr>
          <w:b/>
          <w:bCs/>
        </w:rPr>
        <w:t>Minimal technical dependency</w:t>
      </w:r>
    </w:p>
    <w:p w14:paraId="382C450D" w14:textId="77777777" w:rsidR="00EA2351" w:rsidRPr="00EA2351" w:rsidRDefault="00EA2351" w:rsidP="00EA2351">
      <w:pPr>
        <w:numPr>
          <w:ilvl w:val="0"/>
          <w:numId w:val="9"/>
        </w:numPr>
      </w:pPr>
      <w:r w:rsidRPr="00EA2351">
        <w:rPr>
          <w:rFonts w:ascii="Segoe UI Emoji" w:hAnsi="Segoe UI Emoji" w:cs="Segoe UI Emoji"/>
        </w:rPr>
        <w:t>🔄</w:t>
      </w:r>
      <w:r w:rsidRPr="00EA2351">
        <w:t xml:space="preserve"> </w:t>
      </w:r>
      <w:r w:rsidRPr="00EA2351">
        <w:rPr>
          <w:b/>
          <w:bCs/>
        </w:rPr>
        <w:t>Consistent end-to-end coverage</w:t>
      </w:r>
    </w:p>
    <w:p w14:paraId="1561CBCE" w14:textId="77777777" w:rsidR="00EA2351" w:rsidRPr="00EA2351" w:rsidRDefault="00EA2351" w:rsidP="00EA2351">
      <w:pPr>
        <w:numPr>
          <w:ilvl w:val="0"/>
          <w:numId w:val="9"/>
        </w:numPr>
      </w:pPr>
      <w:r w:rsidRPr="00EA2351">
        <w:rPr>
          <w:rFonts w:ascii="Segoe UI Emoji" w:hAnsi="Segoe UI Emoji" w:cs="Segoe UI Emoji"/>
        </w:rPr>
        <w:t>📊</w:t>
      </w:r>
      <w:r w:rsidRPr="00EA2351">
        <w:t xml:space="preserve"> </w:t>
      </w:r>
      <w:r w:rsidRPr="00EA2351">
        <w:rPr>
          <w:b/>
          <w:bCs/>
        </w:rPr>
        <w:t>Reliable, repeatable validation across environments</w:t>
      </w:r>
    </w:p>
    <w:p w14:paraId="63D46DA2" w14:textId="77777777" w:rsidR="00EA2351" w:rsidRPr="00EA2351" w:rsidRDefault="00EA2351" w:rsidP="00EA2351">
      <w:r w:rsidRPr="00EA2351">
        <w:pict w14:anchorId="37EFAD7E">
          <v:rect id="_x0000_i1080" style="width:0;height:1.5pt" o:hralign="center" o:hrstd="t" o:hr="t" fillcolor="#a0a0a0" stroked="f"/>
        </w:pict>
      </w:r>
    </w:p>
    <w:p w14:paraId="677ECAD9" w14:textId="77777777" w:rsidR="00EA2351" w:rsidRPr="00EA2351" w:rsidRDefault="00EA2351" w:rsidP="00EA2351">
      <w:pPr>
        <w:rPr>
          <w:b/>
          <w:bCs/>
        </w:rPr>
      </w:pPr>
      <w:r w:rsidRPr="00EA2351">
        <w:rPr>
          <w:rFonts w:ascii="Segoe UI Emoji" w:hAnsi="Segoe UI Emoji" w:cs="Segoe UI Emoji"/>
          <w:b/>
          <w:bCs/>
        </w:rPr>
        <w:t>🗣️</w:t>
      </w:r>
      <w:r w:rsidRPr="00EA2351">
        <w:rPr>
          <w:b/>
          <w:bCs/>
        </w:rPr>
        <w:t xml:space="preserve"> One-Line Executive Explanation (Optional)</w:t>
      </w:r>
    </w:p>
    <w:p w14:paraId="0638CF5C" w14:textId="77777777" w:rsidR="00EA2351" w:rsidRPr="00EA2351" w:rsidRDefault="00EA2351" w:rsidP="00EA2351">
      <w:r w:rsidRPr="00EA2351">
        <w:rPr>
          <w:i/>
          <w:iCs/>
        </w:rPr>
        <w:t>“This framework allows us to configure, execute, and validate complex payment flows end-to-end using reusable connectors and business-driven configurations—without relying on heavy scripting.”</w:t>
      </w:r>
    </w:p>
    <w:p w14:paraId="022B46D8" w14:textId="77777777" w:rsidR="00906378" w:rsidRDefault="00906378"/>
    <w:sectPr w:rsidR="00906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5060"/>
    <w:multiLevelType w:val="multilevel"/>
    <w:tmpl w:val="902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E2D29"/>
    <w:multiLevelType w:val="multilevel"/>
    <w:tmpl w:val="7DE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E3142"/>
    <w:multiLevelType w:val="multilevel"/>
    <w:tmpl w:val="CD7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208B8"/>
    <w:multiLevelType w:val="multilevel"/>
    <w:tmpl w:val="449E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33656"/>
    <w:multiLevelType w:val="multilevel"/>
    <w:tmpl w:val="9E4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34B60"/>
    <w:multiLevelType w:val="multilevel"/>
    <w:tmpl w:val="D974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43D35"/>
    <w:multiLevelType w:val="multilevel"/>
    <w:tmpl w:val="97C4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E0D3A"/>
    <w:multiLevelType w:val="multilevel"/>
    <w:tmpl w:val="4EC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B1BEB"/>
    <w:multiLevelType w:val="multilevel"/>
    <w:tmpl w:val="97E6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067702">
    <w:abstractNumId w:val="2"/>
  </w:num>
  <w:num w:numId="2" w16cid:durableId="1805341963">
    <w:abstractNumId w:val="1"/>
  </w:num>
  <w:num w:numId="3" w16cid:durableId="543951894">
    <w:abstractNumId w:val="4"/>
  </w:num>
  <w:num w:numId="4" w16cid:durableId="1584416915">
    <w:abstractNumId w:val="5"/>
  </w:num>
  <w:num w:numId="5" w16cid:durableId="131364160">
    <w:abstractNumId w:val="6"/>
  </w:num>
  <w:num w:numId="6" w16cid:durableId="1416515514">
    <w:abstractNumId w:val="7"/>
  </w:num>
  <w:num w:numId="7" w16cid:durableId="1475759924">
    <w:abstractNumId w:val="8"/>
  </w:num>
  <w:num w:numId="8" w16cid:durableId="1905220884">
    <w:abstractNumId w:val="3"/>
  </w:num>
  <w:num w:numId="9" w16cid:durableId="189145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51"/>
    <w:rsid w:val="00124F27"/>
    <w:rsid w:val="00615664"/>
    <w:rsid w:val="00906378"/>
    <w:rsid w:val="00AD5268"/>
    <w:rsid w:val="00EA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7EB4"/>
  <w15:chartTrackingRefBased/>
  <w15:docId w15:val="{8F495512-E83D-47BD-B20F-6E18D94E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3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Gangrade</dc:creator>
  <cp:keywords/>
  <dc:description/>
  <cp:lastModifiedBy>Rahul Gangrade</cp:lastModifiedBy>
  <cp:revision>1</cp:revision>
  <dcterms:created xsi:type="dcterms:W3CDTF">2026-01-19T12:04:00Z</dcterms:created>
  <dcterms:modified xsi:type="dcterms:W3CDTF">2026-01-19T12:05:00Z</dcterms:modified>
</cp:coreProperties>
</file>