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7121D" w14:textId="77777777" w:rsidR="002C4D3F" w:rsidRPr="002C4D3F" w:rsidRDefault="002C4D3F" w:rsidP="002C4D3F">
      <w:pPr>
        <w:rPr>
          <w:b/>
          <w:bCs/>
        </w:rPr>
      </w:pPr>
      <w:r w:rsidRPr="002C4D3F">
        <w:rPr>
          <w:rFonts w:ascii="Segoe UI Emoji" w:hAnsi="Segoe UI Emoji" w:cs="Segoe UI Emoji"/>
          <w:b/>
          <w:bCs/>
        </w:rPr>
        <w:t>📈</w:t>
      </w:r>
      <w:r w:rsidRPr="002C4D3F">
        <w:rPr>
          <w:b/>
          <w:bCs/>
        </w:rPr>
        <w:t xml:space="preserve"> ROI Highlights of New Automation Tool Implementation</w:t>
      </w:r>
    </w:p>
    <w:p w14:paraId="6E7EC19E" w14:textId="77777777" w:rsidR="002C4D3F" w:rsidRPr="002C4D3F" w:rsidRDefault="002C4D3F" w:rsidP="002C4D3F">
      <w:pPr>
        <w:rPr>
          <w:b/>
          <w:bCs/>
        </w:rPr>
      </w:pPr>
      <w:r w:rsidRPr="002C4D3F">
        <w:rPr>
          <w:b/>
          <w:bCs/>
        </w:rPr>
        <w:t>1️</w:t>
      </w:r>
      <w:r w:rsidRPr="002C4D3F">
        <w:rPr>
          <w:rFonts w:ascii="Segoe UI Symbol" w:hAnsi="Segoe UI Symbol" w:cs="Segoe UI Symbol"/>
          <w:b/>
          <w:bCs/>
        </w:rPr>
        <w:t>⃣</w:t>
      </w:r>
      <w:r w:rsidRPr="002C4D3F">
        <w:rPr>
          <w:b/>
          <w:bCs/>
        </w:rPr>
        <w:t xml:space="preserve"> Faster Automation Delivery (</w:t>
      </w:r>
      <w:r w:rsidRPr="002C4D3F">
        <w:rPr>
          <w:rFonts w:ascii="Segoe UI Emoji" w:hAnsi="Segoe UI Emoji" w:cs="Segoe UI Emoji"/>
          <w:b/>
          <w:bCs/>
        </w:rPr>
        <w:t>⏱️</w:t>
      </w:r>
      <w:r w:rsidRPr="002C4D3F">
        <w:rPr>
          <w:b/>
          <w:bCs/>
        </w:rPr>
        <w:t xml:space="preserve"> Time-to-Market)</w:t>
      </w:r>
    </w:p>
    <w:p w14:paraId="0FD6B77F" w14:textId="77777777" w:rsidR="002C4D3F" w:rsidRPr="002C4D3F" w:rsidRDefault="002C4D3F" w:rsidP="002C4D3F">
      <w:pPr>
        <w:numPr>
          <w:ilvl w:val="0"/>
          <w:numId w:val="1"/>
        </w:numPr>
      </w:pPr>
      <w:r w:rsidRPr="002C4D3F">
        <w:t xml:space="preserve">Feature-file driven, reusable utilities, and modular layers reduce </w:t>
      </w:r>
      <w:r w:rsidRPr="002C4D3F">
        <w:rPr>
          <w:b/>
          <w:bCs/>
        </w:rPr>
        <w:t>test creation effort by ~30–40%</w:t>
      </w:r>
    </w:p>
    <w:p w14:paraId="3B4A4899" w14:textId="77777777" w:rsidR="002C4D3F" w:rsidRPr="002C4D3F" w:rsidRDefault="002C4D3F" w:rsidP="002C4D3F">
      <w:pPr>
        <w:numPr>
          <w:ilvl w:val="0"/>
          <w:numId w:val="1"/>
        </w:numPr>
      </w:pPr>
      <w:r w:rsidRPr="002C4D3F">
        <w:t>New scenarios added without refactoring core logic</w:t>
      </w:r>
    </w:p>
    <w:p w14:paraId="2BCFD7AC" w14:textId="77777777" w:rsidR="002C4D3F" w:rsidRPr="002C4D3F" w:rsidRDefault="002C4D3F" w:rsidP="002C4D3F">
      <w:pPr>
        <w:numPr>
          <w:ilvl w:val="0"/>
          <w:numId w:val="1"/>
        </w:numPr>
      </w:pPr>
      <w:r w:rsidRPr="002C4D3F">
        <w:rPr>
          <w:b/>
          <w:bCs/>
        </w:rPr>
        <w:t>ROI Impact:</w:t>
      </w:r>
      <w:r w:rsidRPr="002C4D3F">
        <w:t xml:space="preserve"> Faster releases, quicker validation cycles</w:t>
      </w:r>
    </w:p>
    <w:p w14:paraId="5F919CE7" w14:textId="77777777" w:rsidR="002C4D3F" w:rsidRPr="002C4D3F" w:rsidRDefault="002C4D3F" w:rsidP="002C4D3F">
      <w:r w:rsidRPr="002C4D3F">
        <w:pict w14:anchorId="4EE82D27">
          <v:rect id="_x0000_i1061" style="width:0;height:1.5pt" o:hralign="center" o:hrstd="t" o:hr="t" fillcolor="#a0a0a0" stroked="f"/>
        </w:pict>
      </w:r>
    </w:p>
    <w:p w14:paraId="703D2554" w14:textId="77777777" w:rsidR="002C4D3F" w:rsidRPr="002C4D3F" w:rsidRDefault="002C4D3F" w:rsidP="002C4D3F">
      <w:pPr>
        <w:rPr>
          <w:b/>
          <w:bCs/>
        </w:rPr>
      </w:pPr>
      <w:r w:rsidRPr="002C4D3F">
        <w:rPr>
          <w:b/>
          <w:bCs/>
        </w:rPr>
        <w:t>2️</w:t>
      </w:r>
      <w:r w:rsidRPr="002C4D3F">
        <w:rPr>
          <w:rFonts w:ascii="Segoe UI Symbol" w:hAnsi="Segoe UI Symbol" w:cs="Segoe UI Symbol"/>
          <w:b/>
          <w:bCs/>
        </w:rPr>
        <w:t>⃣</w:t>
      </w:r>
      <w:r w:rsidRPr="002C4D3F">
        <w:rPr>
          <w:b/>
          <w:bCs/>
        </w:rPr>
        <w:t xml:space="preserve"> Reduced Maintenance Cost (</w:t>
      </w:r>
      <w:r w:rsidRPr="002C4D3F">
        <w:rPr>
          <w:rFonts w:ascii="Segoe UI Emoji" w:hAnsi="Segoe UI Emoji" w:cs="Segoe UI Emoji"/>
          <w:b/>
          <w:bCs/>
        </w:rPr>
        <w:t>💰</w:t>
      </w:r>
      <w:r w:rsidRPr="002C4D3F">
        <w:rPr>
          <w:b/>
          <w:bCs/>
        </w:rPr>
        <w:t xml:space="preserve"> OPEX Savings)</w:t>
      </w:r>
    </w:p>
    <w:p w14:paraId="74CDF86E" w14:textId="77777777" w:rsidR="002C4D3F" w:rsidRPr="002C4D3F" w:rsidRDefault="002C4D3F" w:rsidP="002C4D3F">
      <w:pPr>
        <w:numPr>
          <w:ilvl w:val="0"/>
          <w:numId w:val="2"/>
        </w:numPr>
      </w:pPr>
      <w:r w:rsidRPr="002C4D3F">
        <w:t>Centralized utilities and clear separation of test logic vs business logic</w:t>
      </w:r>
    </w:p>
    <w:p w14:paraId="1CC089FA" w14:textId="77777777" w:rsidR="002C4D3F" w:rsidRPr="002C4D3F" w:rsidRDefault="002C4D3F" w:rsidP="002C4D3F">
      <w:pPr>
        <w:numPr>
          <w:ilvl w:val="0"/>
          <w:numId w:val="2"/>
        </w:numPr>
      </w:pPr>
      <w:r w:rsidRPr="002C4D3F">
        <w:t>Minimal updates needed only when payment flow logic changes</w:t>
      </w:r>
    </w:p>
    <w:p w14:paraId="2179F298" w14:textId="77777777" w:rsidR="002C4D3F" w:rsidRPr="002C4D3F" w:rsidRDefault="002C4D3F" w:rsidP="002C4D3F">
      <w:pPr>
        <w:numPr>
          <w:ilvl w:val="0"/>
          <w:numId w:val="2"/>
        </w:numPr>
      </w:pPr>
      <w:r w:rsidRPr="002C4D3F">
        <w:rPr>
          <w:b/>
          <w:bCs/>
        </w:rPr>
        <w:t>Maintenance effort reduced by ~35–50%</w:t>
      </w:r>
      <w:r w:rsidRPr="002C4D3F">
        <w:t xml:space="preserve"> compared to traditional Cucumber-only frameworks</w:t>
      </w:r>
    </w:p>
    <w:p w14:paraId="5E5C8297" w14:textId="77777777" w:rsidR="002C4D3F" w:rsidRPr="002C4D3F" w:rsidRDefault="002C4D3F" w:rsidP="002C4D3F">
      <w:r w:rsidRPr="002C4D3F">
        <w:pict w14:anchorId="3C190E01">
          <v:rect id="_x0000_i1062" style="width:0;height:1.5pt" o:hralign="center" o:hrstd="t" o:hr="t" fillcolor="#a0a0a0" stroked="f"/>
        </w:pict>
      </w:r>
    </w:p>
    <w:p w14:paraId="1E0ABEBD" w14:textId="77777777" w:rsidR="002C4D3F" w:rsidRPr="002C4D3F" w:rsidRDefault="002C4D3F" w:rsidP="002C4D3F">
      <w:pPr>
        <w:rPr>
          <w:b/>
          <w:bCs/>
        </w:rPr>
      </w:pPr>
      <w:r w:rsidRPr="002C4D3F">
        <w:rPr>
          <w:b/>
          <w:bCs/>
        </w:rPr>
        <w:t>3️</w:t>
      </w:r>
      <w:r w:rsidRPr="002C4D3F">
        <w:rPr>
          <w:rFonts w:ascii="Segoe UI Symbol" w:hAnsi="Segoe UI Symbol" w:cs="Segoe UI Symbol"/>
          <w:b/>
          <w:bCs/>
        </w:rPr>
        <w:t>⃣</w:t>
      </w:r>
      <w:r w:rsidRPr="002C4D3F">
        <w:rPr>
          <w:b/>
          <w:bCs/>
        </w:rPr>
        <w:t xml:space="preserve"> Improved Execution Efficiency (</w:t>
      </w:r>
      <w:r w:rsidRPr="002C4D3F">
        <w:rPr>
          <w:rFonts w:ascii="Segoe UI Emoji" w:hAnsi="Segoe UI Emoji" w:cs="Segoe UI Emoji"/>
          <w:b/>
          <w:bCs/>
        </w:rPr>
        <w:t>⚡</w:t>
      </w:r>
      <w:r w:rsidRPr="002C4D3F">
        <w:rPr>
          <w:b/>
          <w:bCs/>
        </w:rPr>
        <w:t xml:space="preserve"> Infrastructure ROI)</w:t>
      </w:r>
    </w:p>
    <w:p w14:paraId="1D441102" w14:textId="77777777" w:rsidR="002C4D3F" w:rsidRPr="002C4D3F" w:rsidRDefault="002C4D3F" w:rsidP="002C4D3F">
      <w:pPr>
        <w:numPr>
          <w:ilvl w:val="0"/>
          <w:numId w:val="3"/>
        </w:numPr>
      </w:pPr>
      <w:r w:rsidRPr="002C4D3F">
        <w:t>Parallel execution supported via Jenkins configuration</w:t>
      </w:r>
    </w:p>
    <w:p w14:paraId="574D43FB" w14:textId="77777777" w:rsidR="002C4D3F" w:rsidRPr="002C4D3F" w:rsidRDefault="002C4D3F" w:rsidP="002C4D3F">
      <w:pPr>
        <w:numPr>
          <w:ilvl w:val="0"/>
          <w:numId w:val="3"/>
        </w:numPr>
      </w:pPr>
      <w:r w:rsidRPr="002C4D3F">
        <w:t xml:space="preserve">Execution time optimized to </w:t>
      </w:r>
      <w:r w:rsidRPr="002C4D3F">
        <w:rPr>
          <w:b/>
          <w:bCs/>
        </w:rPr>
        <w:t>1.5–2 hours per cycle</w:t>
      </w:r>
    </w:p>
    <w:p w14:paraId="4A35CE3F" w14:textId="77777777" w:rsidR="002C4D3F" w:rsidRPr="002C4D3F" w:rsidRDefault="002C4D3F" w:rsidP="002C4D3F">
      <w:pPr>
        <w:numPr>
          <w:ilvl w:val="0"/>
          <w:numId w:val="3"/>
        </w:numPr>
      </w:pPr>
      <w:r w:rsidRPr="002C4D3F">
        <w:rPr>
          <w:b/>
          <w:bCs/>
        </w:rPr>
        <w:t>ROI Impact:</w:t>
      </w:r>
      <w:r w:rsidRPr="002C4D3F">
        <w:t xml:space="preserve"> Reduced CI/CD runtime → lower infra cost + faster feedback</w:t>
      </w:r>
    </w:p>
    <w:p w14:paraId="0D362D78" w14:textId="77777777" w:rsidR="002C4D3F" w:rsidRPr="002C4D3F" w:rsidRDefault="002C4D3F" w:rsidP="002C4D3F">
      <w:r w:rsidRPr="002C4D3F">
        <w:pict w14:anchorId="283B183A">
          <v:rect id="_x0000_i1063" style="width:0;height:1.5pt" o:hralign="center" o:hrstd="t" o:hr="t" fillcolor="#a0a0a0" stroked="f"/>
        </w:pict>
      </w:r>
    </w:p>
    <w:p w14:paraId="727AFB41" w14:textId="77777777" w:rsidR="002C4D3F" w:rsidRPr="002C4D3F" w:rsidRDefault="002C4D3F" w:rsidP="002C4D3F">
      <w:pPr>
        <w:rPr>
          <w:b/>
          <w:bCs/>
        </w:rPr>
      </w:pPr>
      <w:r w:rsidRPr="002C4D3F">
        <w:rPr>
          <w:b/>
          <w:bCs/>
        </w:rPr>
        <w:t>4️</w:t>
      </w:r>
      <w:r w:rsidRPr="002C4D3F">
        <w:rPr>
          <w:rFonts w:ascii="Segoe UI Symbol" w:hAnsi="Segoe UI Symbol" w:cs="Segoe UI Symbol"/>
          <w:b/>
          <w:bCs/>
        </w:rPr>
        <w:t>⃣</w:t>
      </w:r>
      <w:r w:rsidRPr="002C4D3F">
        <w:rPr>
          <w:b/>
          <w:bCs/>
        </w:rPr>
        <w:t xml:space="preserve"> Higher Test Stability &amp; Reliability (</w:t>
      </w:r>
      <w:r w:rsidRPr="002C4D3F">
        <w:rPr>
          <w:rFonts w:ascii="Segoe UI Emoji" w:hAnsi="Segoe UI Emoji" w:cs="Segoe UI Emoji"/>
          <w:b/>
          <w:bCs/>
        </w:rPr>
        <w:t>📉</w:t>
      </w:r>
      <w:r w:rsidRPr="002C4D3F">
        <w:rPr>
          <w:b/>
          <w:bCs/>
        </w:rPr>
        <w:t xml:space="preserve"> Defect Leakage Reduction)</w:t>
      </w:r>
    </w:p>
    <w:p w14:paraId="7305E253" w14:textId="77777777" w:rsidR="002C4D3F" w:rsidRPr="002C4D3F" w:rsidRDefault="002C4D3F" w:rsidP="002C4D3F">
      <w:pPr>
        <w:numPr>
          <w:ilvl w:val="0"/>
          <w:numId w:val="4"/>
        </w:numPr>
      </w:pPr>
      <w:r w:rsidRPr="002C4D3F">
        <w:t>Built-in retry, fallback mechanisms, and stable scenario design</w:t>
      </w:r>
    </w:p>
    <w:p w14:paraId="43C871C7" w14:textId="77777777" w:rsidR="002C4D3F" w:rsidRPr="002C4D3F" w:rsidRDefault="002C4D3F" w:rsidP="002C4D3F">
      <w:pPr>
        <w:numPr>
          <w:ilvl w:val="0"/>
          <w:numId w:val="4"/>
        </w:numPr>
      </w:pPr>
      <w:r w:rsidRPr="002C4D3F">
        <w:t>Dynamic test data handling avoids flaky failures</w:t>
      </w:r>
    </w:p>
    <w:p w14:paraId="7BC1C139" w14:textId="77777777" w:rsidR="002C4D3F" w:rsidRPr="002C4D3F" w:rsidRDefault="002C4D3F" w:rsidP="002C4D3F">
      <w:pPr>
        <w:numPr>
          <w:ilvl w:val="0"/>
          <w:numId w:val="4"/>
        </w:numPr>
      </w:pPr>
      <w:r w:rsidRPr="002C4D3F">
        <w:rPr>
          <w:b/>
          <w:bCs/>
        </w:rPr>
        <w:t>~20–30% reduction in false failures</w:t>
      </w:r>
      <w:r w:rsidRPr="002C4D3F">
        <w:t>, improving trust in automation</w:t>
      </w:r>
    </w:p>
    <w:p w14:paraId="531E910E" w14:textId="77777777" w:rsidR="002C4D3F" w:rsidRPr="002C4D3F" w:rsidRDefault="002C4D3F" w:rsidP="002C4D3F">
      <w:r w:rsidRPr="002C4D3F">
        <w:pict w14:anchorId="7E1D3711">
          <v:rect id="_x0000_i1064" style="width:0;height:1.5pt" o:hralign="center" o:hrstd="t" o:hr="t" fillcolor="#a0a0a0" stroked="f"/>
        </w:pict>
      </w:r>
    </w:p>
    <w:p w14:paraId="56AFAEE9" w14:textId="77777777" w:rsidR="002C4D3F" w:rsidRPr="002C4D3F" w:rsidRDefault="002C4D3F" w:rsidP="002C4D3F">
      <w:pPr>
        <w:rPr>
          <w:b/>
          <w:bCs/>
        </w:rPr>
      </w:pPr>
      <w:r w:rsidRPr="002C4D3F">
        <w:rPr>
          <w:b/>
          <w:bCs/>
        </w:rPr>
        <w:t>5️</w:t>
      </w:r>
      <w:r w:rsidRPr="002C4D3F">
        <w:rPr>
          <w:rFonts w:ascii="Segoe UI Symbol" w:hAnsi="Segoe UI Symbol" w:cs="Segoe UI Symbol"/>
          <w:b/>
          <w:bCs/>
        </w:rPr>
        <w:t>⃣</w:t>
      </w:r>
      <w:r w:rsidRPr="002C4D3F">
        <w:rPr>
          <w:b/>
          <w:bCs/>
        </w:rPr>
        <w:t xml:space="preserve"> Better Reporting &amp; Faster Failure Analysis (</w:t>
      </w:r>
      <w:r w:rsidRPr="002C4D3F">
        <w:rPr>
          <w:rFonts w:ascii="Segoe UI Emoji" w:hAnsi="Segoe UI Emoji" w:cs="Segoe UI Emoji"/>
          <w:b/>
          <w:bCs/>
        </w:rPr>
        <w:t>📊</w:t>
      </w:r>
      <w:r w:rsidRPr="002C4D3F">
        <w:rPr>
          <w:b/>
          <w:bCs/>
        </w:rPr>
        <w:t xml:space="preserve"> Productivity Gain)</w:t>
      </w:r>
    </w:p>
    <w:p w14:paraId="2CD5FEE8" w14:textId="77777777" w:rsidR="002C4D3F" w:rsidRPr="002C4D3F" w:rsidRDefault="002C4D3F" w:rsidP="002C4D3F">
      <w:pPr>
        <w:numPr>
          <w:ilvl w:val="0"/>
          <w:numId w:val="5"/>
        </w:numPr>
      </w:pPr>
      <w:r w:rsidRPr="002C4D3F">
        <w:t>Unified Cucumber Reporting with dashboards, screenshots, logs</w:t>
      </w:r>
    </w:p>
    <w:p w14:paraId="28A0D117" w14:textId="77777777" w:rsidR="002C4D3F" w:rsidRPr="002C4D3F" w:rsidRDefault="002C4D3F" w:rsidP="002C4D3F">
      <w:pPr>
        <w:numPr>
          <w:ilvl w:val="0"/>
          <w:numId w:val="5"/>
        </w:numPr>
      </w:pPr>
      <w:r w:rsidRPr="002C4D3F">
        <w:t>Automated email summaries post execution</w:t>
      </w:r>
    </w:p>
    <w:p w14:paraId="3C822BC8" w14:textId="77777777" w:rsidR="002C4D3F" w:rsidRPr="002C4D3F" w:rsidRDefault="002C4D3F" w:rsidP="002C4D3F">
      <w:pPr>
        <w:numPr>
          <w:ilvl w:val="0"/>
          <w:numId w:val="5"/>
        </w:numPr>
      </w:pPr>
      <w:r w:rsidRPr="002C4D3F">
        <w:rPr>
          <w:b/>
          <w:bCs/>
        </w:rPr>
        <w:t>Debugging time reduced by ~40%</w:t>
      </w:r>
      <w:r w:rsidRPr="002C4D3F">
        <w:t>, saving tester &amp; developer effort</w:t>
      </w:r>
    </w:p>
    <w:p w14:paraId="68D67BFC" w14:textId="77777777" w:rsidR="002C4D3F" w:rsidRPr="002C4D3F" w:rsidRDefault="002C4D3F" w:rsidP="002C4D3F">
      <w:r w:rsidRPr="002C4D3F">
        <w:pict w14:anchorId="41D68AC0">
          <v:rect id="_x0000_i1065" style="width:0;height:1.5pt" o:hralign="center" o:hrstd="t" o:hr="t" fillcolor="#a0a0a0" stroked="f"/>
        </w:pict>
      </w:r>
    </w:p>
    <w:p w14:paraId="075F54B5" w14:textId="77777777" w:rsidR="002C4D3F" w:rsidRPr="002C4D3F" w:rsidRDefault="002C4D3F" w:rsidP="002C4D3F">
      <w:pPr>
        <w:rPr>
          <w:b/>
          <w:bCs/>
        </w:rPr>
      </w:pPr>
      <w:r w:rsidRPr="002C4D3F">
        <w:rPr>
          <w:b/>
          <w:bCs/>
        </w:rPr>
        <w:t>6️</w:t>
      </w:r>
      <w:r w:rsidRPr="002C4D3F">
        <w:rPr>
          <w:rFonts w:ascii="Segoe UI Symbol" w:hAnsi="Segoe UI Symbol" w:cs="Segoe UI Symbol"/>
          <w:b/>
          <w:bCs/>
        </w:rPr>
        <w:t>⃣</w:t>
      </w:r>
      <w:r w:rsidRPr="002C4D3F">
        <w:rPr>
          <w:b/>
          <w:bCs/>
        </w:rPr>
        <w:t xml:space="preserve"> Governance &amp; Scalability Readiness (</w:t>
      </w:r>
      <w:r w:rsidRPr="002C4D3F">
        <w:rPr>
          <w:rFonts w:ascii="Segoe UI Emoji" w:hAnsi="Segoe UI Emoji" w:cs="Segoe UI Emoji"/>
          <w:b/>
          <w:bCs/>
        </w:rPr>
        <w:t>🚀</w:t>
      </w:r>
      <w:r w:rsidRPr="002C4D3F">
        <w:rPr>
          <w:b/>
          <w:bCs/>
        </w:rPr>
        <w:t xml:space="preserve"> Long-Term ROI)</w:t>
      </w:r>
    </w:p>
    <w:p w14:paraId="6F415547" w14:textId="77777777" w:rsidR="002C4D3F" w:rsidRPr="002C4D3F" w:rsidRDefault="002C4D3F" w:rsidP="002C4D3F">
      <w:pPr>
        <w:numPr>
          <w:ilvl w:val="0"/>
          <w:numId w:val="6"/>
        </w:numPr>
      </w:pPr>
      <w:r w:rsidRPr="002C4D3F">
        <w:t>Git-based version control, branch strategy, feature-wise isolation</w:t>
      </w:r>
    </w:p>
    <w:p w14:paraId="38718778" w14:textId="77777777" w:rsidR="002C4D3F" w:rsidRPr="002C4D3F" w:rsidRDefault="002C4D3F" w:rsidP="002C4D3F">
      <w:pPr>
        <w:numPr>
          <w:ilvl w:val="0"/>
          <w:numId w:val="6"/>
        </w:numPr>
      </w:pPr>
      <w:r w:rsidRPr="002C4D3F">
        <w:t>Framework extensible for future APIs, flows, and integrations</w:t>
      </w:r>
    </w:p>
    <w:p w14:paraId="7666D80A" w14:textId="77777777" w:rsidR="002C4D3F" w:rsidRPr="002C4D3F" w:rsidRDefault="002C4D3F" w:rsidP="002C4D3F">
      <w:pPr>
        <w:numPr>
          <w:ilvl w:val="0"/>
          <w:numId w:val="6"/>
        </w:numPr>
      </w:pPr>
      <w:r w:rsidRPr="002C4D3F">
        <w:rPr>
          <w:b/>
          <w:bCs/>
        </w:rPr>
        <w:lastRenderedPageBreak/>
        <w:t>ROI Impact:</w:t>
      </w:r>
      <w:r w:rsidRPr="002C4D3F">
        <w:t xml:space="preserve"> Avoids framework rewrite cost in future programs</w:t>
      </w:r>
    </w:p>
    <w:p w14:paraId="627AE27B" w14:textId="77777777" w:rsidR="002C4D3F" w:rsidRPr="002C4D3F" w:rsidRDefault="002C4D3F" w:rsidP="002C4D3F">
      <w:r w:rsidRPr="002C4D3F">
        <w:pict w14:anchorId="5E95C017">
          <v:rect id="_x0000_i1066" style="width:0;height:1.5pt" o:hralign="center" o:hrstd="t" o:hr="t" fillcolor="#a0a0a0" stroked="f"/>
        </w:pict>
      </w:r>
    </w:p>
    <w:p w14:paraId="1F4F636D" w14:textId="77777777" w:rsidR="002C4D3F" w:rsidRPr="002C4D3F" w:rsidRDefault="002C4D3F" w:rsidP="002C4D3F">
      <w:pPr>
        <w:rPr>
          <w:b/>
          <w:bCs/>
        </w:rPr>
      </w:pPr>
      <w:r w:rsidRPr="002C4D3F">
        <w:rPr>
          <w:rFonts w:ascii="Segoe UI Emoji" w:hAnsi="Segoe UI Emoji" w:cs="Segoe UI Emoji"/>
          <w:b/>
          <w:bCs/>
        </w:rPr>
        <w:t>🔍</w:t>
      </w:r>
      <w:r w:rsidRPr="002C4D3F">
        <w:rPr>
          <w:b/>
          <w:bCs/>
        </w:rPr>
        <w:t xml:space="preserve"> High-Level Comparison Table (Client-Friendly)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638"/>
        <w:gridCol w:w="2251"/>
        <w:gridCol w:w="2502"/>
      </w:tblGrid>
      <w:tr w:rsidR="002C4D3F" w:rsidRPr="002C4D3F" w14:paraId="0813B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5FECD" w14:textId="77777777" w:rsidR="002C4D3F" w:rsidRPr="002C4D3F" w:rsidRDefault="002C4D3F" w:rsidP="002C4D3F">
            <w:pPr>
              <w:rPr>
                <w:b/>
                <w:bCs/>
              </w:rPr>
            </w:pPr>
            <w:r w:rsidRPr="002C4D3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22CCCC6" w14:textId="77777777" w:rsidR="002C4D3F" w:rsidRPr="002C4D3F" w:rsidRDefault="002C4D3F" w:rsidP="002C4D3F">
            <w:pPr>
              <w:rPr>
                <w:b/>
                <w:bCs/>
              </w:rPr>
            </w:pPr>
            <w:r w:rsidRPr="002C4D3F">
              <w:rPr>
                <w:b/>
                <w:bCs/>
              </w:rPr>
              <w:t>Existing / Traditional Framework</w:t>
            </w:r>
          </w:p>
        </w:tc>
        <w:tc>
          <w:tcPr>
            <w:tcW w:w="0" w:type="auto"/>
            <w:vAlign w:val="center"/>
            <w:hideMark/>
          </w:tcPr>
          <w:p w14:paraId="1BB89AA7" w14:textId="77777777" w:rsidR="002C4D3F" w:rsidRPr="002C4D3F" w:rsidRDefault="002C4D3F" w:rsidP="002C4D3F">
            <w:pPr>
              <w:rPr>
                <w:b/>
                <w:bCs/>
              </w:rPr>
            </w:pPr>
            <w:r w:rsidRPr="002C4D3F">
              <w:rPr>
                <w:b/>
                <w:bCs/>
              </w:rPr>
              <w:t>New Automation Tool</w:t>
            </w:r>
          </w:p>
        </w:tc>
        <w:tc>
          <w:tcPr>
            <w:tcW w:w="0" w:type="auto"/>
            <w:vAlign w:val="center"/>
            <w:hideMark/>
          </w:tcPr>
          <w:p w14:paraId="1411C087" w14:textId="77777777" w:rsidR="002C4D3F" w:rsidRPr="002C4D3F" w:rsidRDefault="002C4D3F" w:rsidP="002C4D3F">
            <w:pPr>
              <w:rPr>
                <w:b/>
                <w:bCs/>
              </w:rPr>
            </w:pPr>
            <w:r w:rsidRPr="002C4D3F">
              <w:rPr>
                <w:b/>
                <w:bCs/>
              </w:rPr>
              <w:t>Client Benefit</w:t>
            </w:r>
          </w:p>
        </w:tc>
      </w:tr>
      <w:tr w:rsidR="002C4D3F" w:rsidRPr="002C4D3F" w14:paraId="2EB01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892F" w14:textId="77777777" w:rsidR="002C4D3F" w:rsidRPr="002C4D3F" w:rsidRDefault="002C4D3F" w:rsidP="002C4D3F">
            <w:r w:rsidRPr="002C4D3F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896B77A" w14:textId="77777777" w:rsidR="002C4D3F" w:rsidRPr="002C4D3F" w:rsidRDefault="002C4D3F" w:rsidP="002C4D3F">
            <w:r w:rsidRPr="002C4D3F">
              <w:t>Mostly script-heavy, tightly coupled</w:t>
            </w:r>
          </w:p>
        </w:tc>
        <w:tc>
          <w:tcPr>
            <w:tcW w:w="0" w:type="auto"/>
            <w:vAlign w:val="center"/>
            <w:hideMark/>
          </w:tcPr>
          <w:p w14:paraId="39099046" w14:textId="77777777" w:rsidR="002C4D3F" w:rsidRPr="002C4D3F" w:rsidRDefault="002C4D3F" w:rsidP="002C4D3F">
            <w:r w:rsidRPr="002C4D3F">
              <w:t>Modular, layered, BDD-based</w:t>
            </w:r>
          </w:p>
        </w:tc>
        <w:tc>
          <w:tcPr>
            <w:tcW w:w="0" w:type="auto"/>
            <w:vAlign w:val="center"/>
            <w:hideMark/>
          </w:tcPr>
          <w:p w14:paraId="3EF095D0" w14:textId="77777777" w:rsidR="002C4D3F" w:rsidRPr="002C4D3F" w:rsidRDefault="002C4D3F" w:rsidP="002C4D3F">
            <w:r w:rsidRPr="002C4D3F">
              <w:t>Easier scaling &amp; onboarding</w:t>
            </w:r>
          </w:p>
        </w:tc>
      </w:tr>
      <w:tr w:rsidR="002C4D3F" w:rsidRPr="002C4D3F" w14:paraId="36318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7287" w14:textId="77777777" w:rsidR="002C4D3F" w:rsidRPr="002C4D3F" w:rsidRDefault="002C4D3F" w:rsidP="002C4D3F">
            <w:r w:rsidRPr="002C4D3F">
              <w:t>Test Creation Effort</w:t>
            </w:r>
          </w:p>
        </w:tc>
        <w:tc>
          <w:tcPr>
            <w:tcW w:w="0" w:type="auto"/>
            <w:vAlign w:val="center"/>
            <w:hideMark/>
          </w:tcPr>
          <w:p w14:paraId="2CF868B4" w14:textId="77777777" w:rsidR="002C4D3F" w:rsidRPr="002C4D3F" w:rsidRDefault="002C4D3F" w:rsidP="002C4D3F">
            <w:r w:rsidRPr="002C4D3F">
              <w:t>High manual scripting</w:t>
            </w:r>
          </w:p>
        </w:tc>
        <w:tc>
          <w:tcPr>
            <w:tcW w:w="0" w:type="auto"/>
            <w:vAlign w:val="center"/>
            <w:hideMark/>
          </w:tcPr>
          <w:p w14:paraId="50D59C0E" w14:textId="77777777" w:rsidR="002C4D3F" w:rsidRPr="002C4D3F" w:rsidRDefault="002C4D3F" w:rsidP="002C4D3F">
            <w:r w:rsidRPr="002C4D3F">
              <w:t>Feature-driven, reusable</w:t>
            </w:r>
          </w:p>
        </w:tc>
        <w:tc>
          <w:tcPr>
            <w:tcW w:w="0" w:type="auto"/>
            <w:vAlign w:val="center"/>
            <w:hideMark/>
          </w:tcPr>
          <w:p w14:paraId="2DD096AF" w14:textId="77777777" w:rsidR="002C4D3F" w:rsidRPr="002C4D3F" w:rsidRDefault="002C4D3F" w:rsidP="002C4D3F">
            <w:r w:rsidRPr="002C4D3F">
              <w:t>30–40% faster test development</w:t>
            </w:r>
          </w:p>
        </w:tc>
      </w:tr>
      <w:tr w:rsidR="002C4D3F" w:rsidRPr="002C4D3F" w14:paraId="30898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CDFC" w14:textId="77777777" w:rsidR="002C4D3F" w:rsidRPr="002C4D3F" w:rsidRDefault="002C4D3F" w:rsidP="002C4D3F">
            <w:r w:rsidRPr="002C4D3F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5F607EC" w14:textId="77777777" w:rsidR="002C4D3F" w:rsidRPr="002C4D3F" w:rsidRDefault="002C4D3F" w:rsidP="002C4D3F">
            <w:r w:rsidRPr="002C4D3F">
              <w:t>High due to duplication</w:t>
            </w:r>
          </w:p>
        </w:tc>
        <w:tc>
          <w:tcPr>
            <w:tcW w:w="0" w:type="auto"/>
            <w:vAlign w:val="center"/>
            <w:hideMark/>
          </w:tcPr>
          <w:p w14:paraId="2A9ADE99" w14:textId="77777777" w:rsidR="002C4D3F" w:rsidRPr="002C4D3F" w:rsidRDefault="002C4D3F" w:rsidP="002C4D3F">
            <w:r w:rsidRPr="002C4D3F">
              <w:t>Centralized utilities</w:t>
            </w:r>
          </w:p>
        </w:tc>
        <w:tc>
          <w:tcPr>
            <w:tcW w:w="0" w:type="auto"/>
            <w:vAlign w:val="center"/>
            <w:hideMark/>
          </w:tcPr>
          <w:p w14:paraId="125A62B6" w14:textId="77777777" w:rsidR="002C4D3F" w:rsidRPr="002C4D3F" w:rsidRDefault="002C4D3F" w:rsidP="002C4D3F">
            <w:r w:rsidRPr="002C4D3F">
              <w:t>35–50% lower maintenance</w:t>
            </w:r>
          </w:p>
        </w:tc>
      </w:tr>
      <w:tr w:rsidR="002C4D3F" w:rsidRPr="002C4D3F" w14:paraId="18142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0C4F" w14:textId="77777777" w:rsidR="002C4D3F" w:rsidRPr="002C4D3F" w:rsidRDefault="002C4D3F" w:rsidP="002C4D3F">
            <w:r w:rsidRPr="002C4D3F"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3FD0F1B7" w14:textId="77777777" w:rsidR="002C4D3F" w:rsidRPr="002C4D3F" w:rsidRDefault="002C4D3F" w:rsidP="002C4D3F">
            <w:r w:rsidRPr="002C4D3F">
              <w:t>Longer, limited parallelism</w:t>
            </w:r>
          </w:p>
        </w:tc>
        <w:tc>
          <w:tcPr>
            <w:tcW w:w="0" w:type="auto"/>
            <w:vAlign w:val="center"/>
            <w:hideMark/>
          </w:tcPr>
          <w:p w14:paraId="4DD5CA1A" w14:textId="77777777" w:rsidR="002C4D3F" w:rsidRPr="002C4D3F" w:rsidRDefault="002C4D3F" w:rsidP="002C4D3F">
            <w:r w:rsidRPr="002C4D3F">
              <w:t>Parallel Jenkins execution</w:t>
            </w:r>
          </w:p>
        </w:tc>
        <w:tc>
          <w:tcPr>
            <w:tcW w:w="0" w:type="auto"/>
            <w:vAlign w:val="center"/>
            <w:hideMark/>
          </w:tcPr>
          <w:p w14:paraId="1DB7325F" w14:textId="77777777" w:rsidR="002C4D3F" w:rsidRPr="002C4D3F" w:rsidRDefault="002C4D3F" w:rsidP="002C4D3F">
            <w:r w:rsidRPr="002C4D3F">
              <w:t>Faster CI feedback</w:t>
            </w:r>
          </w:p>
        </w:tc>
      </w:tr>
      <w:tr w:rsidR="002C4D3F" w:rsidRPr="002C4D3F" w14:paraId="7328B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E343" w14:textId="77777777" w:rsidR="002C4D3F" w:rsidRPr="002C4D3F" w:rsidRDefault="002C4D3F" w:rsidP="002C4D3F">
            <w:r w:rsidRPr="002C4D3F">
              <w:t>Stability</w:t>
            </w:r>
          </w:p>
        </w:tc>
        <w:tc>
          <w:tcPr>
            <w:tcW w:w="0" w:type="auto"/>
            <w:vAlign w:val="center"/>
            <w:hideMark/>
          </w:tcPr>
          <w:p w14:paraId="47E45842" w14:textId="77777777" w:rsidR="002C4D3F" w:rsidRPr="002C4D3F" w:rsidRDefault="002C4D3F" w:rsidP="002C4D3F">
            <w:r w:rsidRPr="002C4D3F">
              <w:t>Prone to flaky failures</w:t>
            </w:r>
          </w:p>
        </w:tc>
        <w:tc>
          <w:tcPr>
            <w:tcW w:w="0" w:type="auto"/>
            <w:vAlign w:val="center"/>
            <w:hideMark/>
          </w:tcPr>
          <w:p w14:paraId="1E1AAA6E" w14:textId="77777777" w:rsidR="002C4D3F" w:rsidRPr="002C4D3F" w:rsidRDefault="002C4D3F" w:rsidP="002C4D3F">
            <w:r w:rsidRPr="002C4D3F">
              <w:t>Retry + dynamic data</w:t>
            </w:r>
          </w:p>
        </w:tc>
        <w:tc>
          <w:tcPr>
            <w:tcW w:w="0" w:type="auto"/>
            <w:vAlign w:val="center"/>
            <w:hideMark/>
          </w:tcPr>
          <w:p w14:paraId="0008F842" w14:textId="77777777" w:rsidR="002C4D3F" w:rsidRPr="002C4D3F" w:rsidRDefault="002C4D3F" w:rsidP="002C4D3F">
            <w:r w:rsidRPr="002C4D3F">
              <w:t>Reliable test results</w:t>
            </w:r>
          </w:p>
        </w:tc>
      </w:tr>
      <w:tr w:rsidR="002C4D3F" w:rsidRPr="002C4D3F" w14:paraId="2D8DF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71DC" w14:textId="77777777" w:rsidR="002C4D3F" w:rsidRPr="002C4D3F" w:rsidRDefault="002C4D3F" w:rsidP="002C4D3F">
            <w:r w:rsidRPr="002C4D3F">
              <w:t>Reporting</w:t>
            </w:r>
          </w:p>
        </w:tc>
        <w:tc>
          <w:tcPr>
            <w:tcW w:w="0" w:type="auto"/>
            <w:vAlign w:val="center"/>
            <w:hideMark/>
          </w:tcPr>
          <w:p w14:paraId="3E6A0307" w14:textId="77777777" w:rsidR="002C4D3F" w:rsidRPr="002C4D3F" w:rsidRDefault="002C4D3F" w:rsidP="002C4D3F">
            <w:r w:rsidRPr="002C4D3F">
              <w:t>Basic logs, manual analysis</w:t>
            </w:r>
          </w:p>
        </w:tc>
        <w:tc>
          <w:tcPr>
            <w:tcW w:w="0" w:type="auto"/>
            <w:vAlign w:val="center"/>
            <w:hideMark/>
          </w:tcPr>
          <w:p w14:paraId="0402F1FF" w14:textId="77777777" w:rsidR="002C4D3F" w:rsidRPr="002C4D3F" w:rsidRDefault="002C4D3F" w:rsidP="002C4D3F">
            <w:r w:rsidRPr="002C4D3F">
              <w:t>Dashboard + screenshots</w:t>
            </w:r>
          </w:p>
        </w:tc>
        <w:tc>
          <w:tcPr>
            <w:tcW w:w="0" w:type="auto"/>
            <w:vAlign w:val="center"/>
            <w:hideMark/>
          </w:tcPr>
          <w:p w14:paraId="000A7DEF" w14:textId="77777777" w:rsidR="002C4D3F" w:rsidRPr="002C4D3F" w:rsidRDefault="002C4D3F" w:rsidP="002C4D3F">
            <w:r w:rsidRPr="002C4D3F">
              <w:t>40% faster failure analysis</w:t>
            </w:r>
          </w:p>
        </w:tc>
      </w:tr>
      <w:tr w:rsidR="002C4D3F" w:rsidRPr="002C4D3F" w14:paraId="44528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1FB2" w14:textId="77777777" w:rsidR="002C4D3F" w:rsidRPr="002C4D3F" w:rsidRDefault="002C4D3F" w:rsidP="002C4D3F">
            <w:r w:rsidRPr="002C4D3F">
              <w:t>CI/CD Readiness</w:t>
            </w:r>
          </w:p>
        </w:tc>
        <w:tc>
          <w:tcPr>
            <w:tcW w:w="0" w:type="auto"/>
            <w:vAlign w:val="center"/>
            <w:hideMark/>
          </w:tcPr>
          <w:p w14:paraId="3877C742" w14:textId="77777777" w:rsidR="002C4D3F" w:rsidRPr="002C4D3F" w:rsidRDefault="002C4D3F" w:rsidP="002C4D3F">
            <w:r w:rsidRPr="002C4D3F">
              <w:t>Partial / manual</w:t>
            </w:r>
          </w:p>
        </w:tc>
        <w:tc>
          <w:tcPr>
            <w:tcW w:w="0" w:type="auto"/>
            <w:vAlign w:val="center"/>
            <w:hideMark/>
          </w:tcPr>
          <w:p w14:paraId="6623EF6A" w14:textId="77777777" w:rsidR="002C4D3F" w:rsidRPr="002C4D3F" w:rsidRDefault="002C4D3F" w:rsidP="002C4D3F">
            <w:r w:rsidRPr="002C4D3F">
              <w:t>Fully Jenkins-integrated</w:t>
            </w:r>
          </w:p>
        </w:tc>
        <w:tc>
          <w:tcPr>
            <w:tcW w:w="0" w:type="auto"/>
            <w:vAlign w:val="center"/>
            <w:hideMark/>
          </w:tcPr>
          <w:p w14:paraId="0BA49771" w14:textId="77777777" w:rsidR="002C4D3F" w:rsidRPr="002C4D3F" w:rsidRDefault="002C4D3F" w:rsidP="002C4D3F">
            <w:r w:rsidRPr="002C4D3F">
              <w:t>Seamless DevOps alignment</w:t>
            </w:r>
          </w:p>
        </w:tc>
      </w:tr>
      <w:tr w:rsidR="002C4D3F" w:rsidRPr="002C4D3F" w14:paraId="555B6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7AF2" w14:textId="77777777" w:rsidR="002C4D3F" w:rsidRPr="002C4D3F" w:rsidRDefault="002C4D3F" w:rsidP="002C4D3F">
            <w:r w:rsidRPr="002C4D3F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6EE663C" w14:textId="77777777" w:rsidR="002C4D3F" w:rsidRPr="002C4D3F" w:rsidRDefault="002C4D3F" w:rsidP="002C4D3F">
            <w:r w:rsidRPr="002C4D3F">
              <w:t>Hard to extend</w:t>
            </w:r>
          </w:p>
        </w:tc>
        <w:tc>
          <w:tcPr>
            <w:tcW w:w="0" w:type="auto"/>
            <w:vAlign w:val="center"/>
            <w:hideMark/>
          </w:tcPr>
          <w:p w14:paraId="12D50136" w14:textId="77777777" w:rsidR="002C4D3F" w:rsidRPr="002C4D3F" w:rsidRDefault="002C4D3F" w:rsidP="002C4D3F">
            <w:r w:rsidRPr="002C4D3F">
              <w:t>Easily extensible</w:t>
            </w:r>
          </w:p>
        </w:tc>
        <w:tc>
          <w:tcPr>
            <w:tcW w:w="0" w:type="auto"/>
            <w:vAlign w:val="center"/>
            <w:hideMark/>
          </w:tcPr>
          <w:p w14:paraId="109C404C" w14:textId="77777777" w:rsidR="002C4D3F" w:rsidRPr="002C4D3F" w:rsidRDefault="002C4D3F" w:rsidP="002C4D3F">
            <w:r w:rsidRPr="002C4D3F">
              <w:t>Future-ready investment</w:t>
            </w:r>
          </w:p>
        </w:tc>
      </w:tr>
    </w:tbl>
    <w:p w14:paraId="327ECB51" w14:textId="77777777" w:rsidR="00906378" w:rsidRDefault="00906378"/>
    <w:sectPr w:rsidR="00906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7CF"/>
    <w:multiLevelType w:val="multilevel"/>
    <w:tmpl w:val="3BB2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57C20"/>
    <w:multiLevelType w:val="multilevel"/>
    <w:tmpl w:val="550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C7E81"/>
    <w:multiLevelType w:val="multilevel"/>
    <w:tmpl w:val="B9C4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A44C0"/>
    <w:multiLevelType w:val="multilevel"/>
    <w:tmpl w:val="9CFA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B5568"/>
    <w:multiLevelType w:val="multilevel"/>
    <w:tmpl w:val="5D2E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A20AF"/>
    <w:multiLevelType w:val="multilevel"/>
    <w:tmpl w:val="488E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388753">
    <w:abstractNumId w:val="1"/>
  </w:num>
  <w:num w:numId="2" w16cid:durableId="1016619289">
    <w:abstractNumId w:val="0"/>
  </w:num>
  <w:num w:numId="3" w16cid:durableId="1231769325">
    <w:abstractNumId w:val="3"/>
  </w:num>
  <w:num w:numId="4" w16cid:durableId="494348296">
    <w:abstractNumId w:val="2"/>
  </w:num>
  <w:num w:numId="5" w16cid:durableId="1977484557">
    <w:abstractNumId w:val="5"/>
  </w:num>
  <w:num w:numId="6" w16cid:durableId="2011179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3F"/>
    <w:rsid w:val="00124F27"/>
    <w:rsid w:val="002C4D3F"/>
    <w:rsid w:val="00615664"/>
    <w:rsid w:val="00906378"/>
    <w:rsid w:val="00AD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1D5DA"/>
  <w15:chartTrackingRefBased/>
  <w15:docId w15:val="{A92C89D6-4F8E-46B2-9C81-C372CFA69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D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Gangrade</dc:creator>
  <cp:keywords/>
  <dc:description/>
  <cp:lastModifiedBy>Rahul Gangrade</cp:lastModifiedBy>
  <cp:revision>1</cp:revision>
  <dcterms:created xsi:type="dcterms:W3CDTF">2026-01-20T05:08:00Z</dcterms:created>
  <dcterms:modified xsi:type="dcterms:W3CDTF">2026-01-20T05:09:00Z</dcterms:modified>
</cp:coreProperties>
</file>