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3E7DD" w14:textId="77777777" w:rsidR="00D829AA" w:rsidRDefault="00D829AA" w:rsidP="008C6FEF">
      <w:pPr>
        <w:spacing w:line="240" w:lineRule="atLeast"/>
        <w:outlineLvl w:val="0"/>
        <w:rPr>
          <w:rFonts w:ascii="Calibri Light" w:hAnsi="Calibri Light" w:cs="Calibri Light"/>
          <w:sz w:val="19"/>
          <w:szCs w:val="19"/>
        </w:rPr>
      </w:pPr>
    </w:p>
    <w:p w14:paraId="0D667902" w14:textId="77777777" w:rsidR="0018297D" w:rsidRDefault="0018297D" w:rsidP="0018297D">
      <w:pPr>
        <w:spacing w:line="240" w:lineRule="atLeast"/>
        <w:outlineLvl w:val="0"/>
        <w:rPr>
          <w:rFonts w:ascii="Calibri Light" w:hAnsi="Calibri Light" w:cs="Calibri Light"/>
          <w:sz w:val="19"/>
          <w:szCs w:val="19"/>
        </w:rPr>
      </w:pPr>
      <w:r>
        <w:rPr>
          <w:rFonts w:ascii="Calibri Light" w:hAnsi="Calibri Light" w:cs="Calibri Light"/>
          <w:sz w:val="19"/>
          <w:szCs w:val="19"/>
        </w:rPr>
        <w:t>October 19</w:t>
      </w:r>
      <w:r>
        <w:rPr>
          <w:rFonts w:ascii="Calibri Light" w:hAnsi="Calibri Light" w:cs="Calibri Light"/>
          <w:sz w:val="19"/>
          <w:szCs w:val="19"/>
          <w:vertAlign w:val="superscript"/>
        </w:rPr>
        <w:t>th</w:t>
      </w:r>
      <w:r>
        <w:rPr>
          <w:rFonts w:ascii="Calibri Light" w:hAnsi="Calibri Light" w:cs="Calibri Light"/>
          <w:sz w:val="19"/>
          <w:szCs w:val="19"/>
        </w:rPr>
        <w:t xml:space="preserve"> 2026</w:t>
      </w:r>
    </w:p>
    <w:p w14:paraId="5EC8DD5D" w14:textId="77777777" w:rsidR="00A726DA" w:rsidRPr="00ED7A56" w:rsidRDefault="00A726DA" w:rsidP="0018297D">
      <w:pPr>
        <w:spacing w:line="240" w:lineRule="atLeast"/>
        <w:outlineLvl w:val="0"/>
        <w:rPr>
          <w:rFonts w:ascii="Calibri Light" w:hAnsi="Calibri Light" w:cs="Calibri Light"/>
          <w:sz w:val="19"/>
          <w:szCs w:val="19"/>
        </w:rPr>
      </w:pPr>
    </w:p>
    <w:p w14:paraId="4440A17E" w14:textId="6E1A5036" w:rsidR="00883D0D" w:rsidRDefault="00883D0D" w:rsidP="0018297D">
      <w:pPr>
        <w:rPr>
          <w:rFonts w:ascii="Calibri Light" w:hAnsi="Calibri Light" w:cs="Calibri Light"/>
          <w:sz w:val="19"/>
          <w:szCs w:val="19"/>
        </w:rPr>
      </w:pPr>
      <w:r>
        <w:rPr>
          <w:rFonts w:ascii="Calibri Light" w:hAnsi="Calibri Light" w:cs="Calibri Light"/>
          <w:sz w:val="19"/>
          <w:szCs w:val="19"/>
        </w:rPr>
        <w:t xml:space="preserve">[Client Contact]</w:t>
      </w:r>
      <w:r>
        <w:rPr>
          <w:rFonts w:ascii="Calibri Light" w:hAnsi="Calibri Light" w:cs="Calibri Light"/>
          <w:b/>
          <w:bCs/>
          <w:sz w:val="19"/>
          <w:szCs w:val="19"/>
        </w:rPr>
      </w:r>
      <w:r>
        <w:rPr>
          <w:rFonts w:ascii="Calibri Light" w:hAnsi="Calibri Light" w:cs="Calibri Light"/>
          <w:sz w:val="19"/>
          <w:szCs w:val="19"/>
        </w:rPr>
      </w:r>
    </w:p>
    <w:p w14:paraId="3702DBE5" w14:textId="049D2A8C" w:rsidR="00F46899" w:rsidRPr="00F46899" w:rsidRDefault="00F46899" w:rsidP="0018297D">
      <w:pPr>
        <w:rPr>
          <w:rFonts w:ascii="Calibri Light" w:hAnsi="Calibri Light" w:cs="Calibri Light"/>
          <w:sz w:val="19"/>
          <w:szCs w:val="19"/>
        </w:rPr>
      </w:pPr>
      <w:r>
        <w:rPr>
          <w:rFonts w:ascii="Calibri Light" w:hAnsi="Calibri Light" w:cs="Calibri Light"/>
          <w:sz w:val="19"/>
          <w:szCs w:val="19"/>
        </w:rPr>
        <w:t xml:space="preserve">[Title]</w:t>
      </w:r>
    </w:p>
    <w:p w14:paraId="7F9486D4" w14:textId="575E7DAA" w:rsidR="0018297D" w:rsidRPr="00100738" w:rsidRDefault="00E0754A" w:rsidP="0018297D">
      <w:pPr>
        <w:rPr>
          <w:rFonts w:ascii="Calibri Light" w:hAnsi="Calibri Light" w:cs="Calibri Light"/>
          <w:sz w:val="19"/>
          <w:szCs w:val="19"/>
        </w:rPr>
      </w:pPr>
      <w:r>
        <w:rPr>
          <w:rFonts w:ascii="Calibri Light" w:hAnsi="Calibri Light" w:cs="Calibri Light"/>
          <w:sz w:val="19"/>
          <w:szCs w:val="19"/>
        </w:rPr>
        <w:t xml:space="preserve">Joseph Sepot Architects</w:t>
      </w:r>
    </w:p>
    <w:p w14:paraId="08F9867F" w14:textId="77777777" w:rsidR="00FF65FB" w:rsidRDefault="00E0754A" w:rsidP="0018297D">
      <w:pPr>
        <w:rPr>
          <w:rFonts w:ascii="Calibri Light" w:hAnsi="Calibri Light" w:cs="Calibri Light"/>
          <w:sz w:val="19"/>
          <w:szCs w:val="19"/>
        </w:rPr>
      </w:pPr>
      <w:r>
        <w:rPr>
          <w:rFonts w:ascii="Calibri Light" w:hAnsi="Calibri Light" w:cs="Calibri Light"/>
          <w:sz w:val="19"/>
          <w:szCs w:val="19"/>
        </w:rPr>
        <w:t xml:space="preserve">225 Montowese Street, Branford, CT 06405</w:t>
      </w:r>
    </w:p>
    <w:p w14:paraId="00057685" w14:textId="0365037D" w:rsidR="0018297D" w:rsidRPr="00100738" w:rsidRDefault="00FF65FB" w:rsidP="0018297D">
      <w:pPr>
        <w:rPr>
          <w:rFonts w:ascii="Calibri Light" w:hAnsi="Calibri Light" w:cs="Calibri Light"/>
          <w:sz w:val="19"/>
          <w:szCs w:val="19"/>
        </w:rPr>
      </w:pPr>
      <w:hyperlink r:id="rId12" w:history="1">
        <w:r>
          <w:rPr>
            <w:rStyle w:val="Hyperlink"/>
            <w:rFonts w:ascii="Calibri Light" w:hAnsi="Calibri Light" w:cs="Calibri Light"/>
            <w:sz w:val="19"/>
            <w:szCs w:val="19"/>
          </w:rPr>
          <w:t xml:space="preserve">[email]</w:t>
        </w:r>
      </w:hyperlink>
    </w:p>
    <w:p w14:paraId="6CA07766" w14:textId="77777777" w:rsidR="0018297D" w:rsidRPr="00ED7A56" w:rsidRDefault="0018297D" w:rsidP="0018297D">
      <w:pPr>
        <w:tabs>
          <w:tab w:val="left" w:pos="3060"/>
        </w:tabs>
        <w:spacing w:line="240" w:lineRule="atLeast"/>
        <w:outlineLvl w:val="0"/>
        <w:rPr>
          <w:rFonts w:ascii="Calibri Light" w:hAnsi="Calibri Light" w:cs="Calibri Light"/>
          <w:sz w:val="19"/>
          <w:szCs w:val="19"/>
        </w:rPr>
      </w:pPr>
    </w:p>
    <w:p w14:paraId="2ED87C72" w14:textId="3D197A84" w:rsidR="0018297D" w:rsidRDefault="0018297D" w:rsidP="0018297D">
      <w:pPr>
        <w:tabs>
          <w:tab w:val="left" w:pos="1260"/>
        </w:tabs>
        <w:spacing w:line="240" w:lineRule="atLeast"/>
        <w:rPr>
          <w:rFonts w:ascii="Calibri Light" w:hAnsi="Calibri Light" w:cs="Calibri Light"/>
          <w:sz w:val="19"/>
          <w:szCs w:val="19"/>
        </w:rPr>
      </w:pPr>
      <w:r>
        <w:rPr>
          <w:rFonts w:ascii="Calibri Light" w:hAnsi="Calibri Light" w:cs="Calibri Light"/>
          <w:sz w:val="19"/>
          <w:szCs w:val="19"/>
        </w:rPr>
        <w:t>Re:</w:t>
        <w:tab/>
        <w:t>UCONN Holcomb &amp; Whitney Residence Halls – Connector Walkway Repairs – Fee Proposal for cost estimating services</w:t>
      </w:r>
    </w:p>
    <w:p w14:paraId="422AE3CD" w14:textId="77777777" w:rsidR="0018297D" w:rsidRDefault="0018297D" w:rsidP="0018297D">
      <w:pPr>
        <w:tabs>
          <w:tab w:val="left" w:pos="1260"/>
        </w:tabs>
        <w:spacing w:line="240" w:lineRule="atLeast"/>
        <w:rPr>
          <w:rFonts w:ascii="Calibri Light" w:hAnsi="Calibri Light" w:cs="Calibri Light"/>
          <w:sz w:val="19"/>
          <w:szCs w:val="19"/>
        </w:rPr>
      </w:pPr>
    </w:p>
    <w:p w14:paraId="6B7A5821" w14:textId="225D35C8" w:rsidR="0018297D" w:rsidRPr="00ED7A56" w:rsidRDefault="0018297D" w:rsidP="0018297D">
      <w:pPr>
        <w:spacing w:line="240" w:lineRule="atLeast"/>
        <w:rPr>
          <w:rFonts w:ascii="Calibri Light" w:hAnsi="Calibri Light" w:cs="Calibri Light"/>
          <w:sz w:val="19"/>
          <w:szCs w:val="19"/>
        </w:rPr>
      </w:pPr>
      <w:r>
        <w:rPr>
          <w:rFonts w:ascii="Calibri Light" w:hAnsi="Calibri Light" w:cs="Calibri Light"/>
          <w:sz w:val="19"/>
          <w:szCs w:val="19"/>
        </w:rPr>
        <w:t xml:space="preserve">Dear [Client Contact],</w:t>
      </w:r>
    </w:p>
    <w:p w14:paraId="4F93DC68" w14:textId="77777777" w:rsidR="0018297D" w:rsidRPr="00ED7A56" w:rsidRDefault="0018297D" w:rsidP="0018297D">
      <w:pPr>
        <w:tabs>
          <w:tab w:val="left" w:pos="4500"/>
        </w:tabs>
        <w:spacing w:line="240" w:lineRule="atLeast"/>
        <w:rPr>
          <w:rFonts w:ascii="Calibri Light" w:hAnsi="Calibri Light" w:cs="Calibri Light"/>
          <w:sz w:val="19"/>
          <w:szCs w:val="19"/>
        </w:rPr>
      </w:pPr>
      <w:r>
        <w:rPr>
          <w:rFonts w:ascii="Calibri Light" w:hAnsi="Calibri Light" w:cs="Calibri Light"/>
          <w:sz w:val="19"/>
          <w:szCs w:val="19"/>
        </w:rPr>
        <w:tab/>
      </w:r>
    </w:p>
    <w:p w14:paraId="767B5A45" w14:textId="143C2482" w:rsidR="0018297D" w:rsidRPr="00BD02CD" w:rsidRDefault="0018297D" w:rsidP="0018297D">
      <w:pPr>
        <w:spacing w:line="240" w:lineRule="atLeast"/>
        <w:outlineLvl w:val="0"/>
        <w:rPr>
          <w:rFonts w:ascii="Calibri Light" w:hAnsi="Calibri Light" w:cs="Calibri Light"/>
          <w:bCs/>
          <w:sz w:val="19"/>
          <w:szCs w:val="19"/>
        </w:rPr>
      </w:pPr>
      <w:r>
        <w:rPr>
          <w:rFonts w:ascii="Calibri Light" w:hAnsi="Calibri Light" w:cs="Calibri Light"/>
          <w:sz w:val="19"/>
          <w:szCs w:val="19"/>
        </w:rPr>
        <w:t xml:space="preserve">Thank you for contacting Cumming. We are pleased to submit our fee proposal for cost estimating services for the Holcomb &amp; Whitney Residence Halls Connector Walkway Repairs at the University of Connecticut, Storrs.</w:t>
      </w:r>
    </w:p>
    <w:p w14:paraId="7542F6C2" w14:textId="77777777" w:rsidR="0018297D" w:rsidRDefault="0018297D" w:rsidP="0018297D">
      <w:pPr>
        <w:spacing w:line="240" w:lineRule="atLeast"/>
        <w:outlineLvl w:val="0"/>
        <w:rPr>
          <w:rFonts w:ascii="Calibri Light" w:hAnsi="Calibri Light" w:cs="Calibri Light"/>
          <w:sz w:val="19"/>
          <w:szCs w:val="19"/>
        </w:rPr>
      </w:pPr>
    </w:p>
    <w:p w14:paraId="25016DAF" w14:textId="77777777" w:rsidR="0018297D" w:rsidRDefault="0018297D" w:rsidP="0018297D">
      <w:pPr>
        <w:spacing w:line="240" w:lineRule="atLeast"/>
        <w:rPr>
          <w:rFonts w:ascii="Calibri Light" w:hAnsi="Calibri Light" w:cs="Calibri Light"/>
          <w:sz w:val="19"/>
          <w:szCs w:val="19"/>
        </w:rPr>
      </w:pPr>
      <w:r>
        <w:rPr>
          <w:rFonts w:ascii="Calibri Light" w:hAnsi="Calibri Light" w:cs="Calibri Light"/>
          <w:sz w:val="19"/>
          <w:szCs w:val="19"/>
        </w:rPr>
        <w:t xml:space="preserve">Based on the CD Review set dated September 21, 2026, the work comprises masonry repair and roof replacement at the north and south connector walkways, stone parapet cap replacement (north) and repointing (south), and masonry repair at the north and south chimneys of Whitney Hall.</w:t>
      </w:r>
    </w:p>
    <w:p w14:paraId="4AC25845" w14:textId="77777777" w:rsidR="00100738" w:rsidRDefault="00100738" w:rsidP="0018297D">
      <w:pPr>
        <w:spacing w:line="240" w:lineRule="atLeast"/>
        <w:rPr>
          <w:rFonts w:ascii="Calibri Light" w:hAnsi="Calibri Light" w:cs="Calibri Light"/>
          <w:sz w:val="19"/>
          <w:szCs w:val="19"/>
        </w:rPr>
      </w:pPr>
    </w:p>
    <w:p w14:paraId="30FACFBD" w14:textId="77777777" w:rsidR="0018297D" w:rsidRPr="00EB7BF9" w:rsidRDefault="0018297D" w:rsidP="0018297D">
      <w:pPr>
        <w:spacing w:line="240" w:lineRule="atLeast"/>
        <w:rPr>
          <w:rFonts w:asciiTheme="majorHAnsi" w:hAnsiTheme="majorHAnsi" w:cstheme="majorHAnsi"/>
          <w:color w:val="953634"/>
          <w:sz w:val="19"/>
          <w:szCs w:val="19"/>
        </w:rPr>
      </w:pPr>
      <w:r>
        <w:rPr>
          <w:rFonts w:asciiTheme="majorHAnsi" w:hAnsiTheme="majorHAnsi" w:cstheme="majorHAnsi"/>
          <w:color w:val="953634"/>
          <w:sz w:val="19"/>
          <w:szCs w:val="19"/>
        </w:rPr>
        <w:t>SCOPE OF SERVICES</w:t>
      </w:r>
    </w:p>
    <w:p w14:paraId="210040C8" w14:textId="77777777" w:rsidR="0018297D" w:rsidRDefault="0018297D" w:rsidP="0018297D">
      <w:pPr>
        <w:spacing w:line="240" w:lineRule="atLeast"/>
        <w:rPr>
          <w:rFonts w:ascii="Calibri Light" w:hAnsi="Calibri Light" w:cs="Calibri Light"/>
          <w:sz w:val="19"/>
          <w:szCs w:val="19"/>
        </w:rPr>
      </w:pPr>
    </w:p>
    <w:p w14:paraId="21C1F833" w14:textId="77777777" w:rsidR="0018297D" w:rsidRDefault="0018297D" w:rsidP="0018297D">
      <w:pPr>
        <w:spacing w:line="240" w:lineRule="atLeast"/>
        <w:rPr>
          <w:rFonts w:ascii="Calibri Light" w:hAnsi="Calibri Light" w:cs="Calibri Light"/>
          <w:sz w:val="19"/>
          <w:szCs w:val="19"/>
        </w:rPr>
      </w:pPr>
      <w:r>
        <w:rPr>
          <w:rFonts w:ascii="Calibri Light" w:hAnsi="Calibri Light" w:cs="Calibri Light"/>
          <w:sz w:val="19"/>
          <w:szCs w:val="19"/>
        </w:rPr>
        <w:t>Our fee covers the following scope of services</w:t>
      </w:r>
    </w:p>
    <w:p w14:paraId="295B7134" w14:textId="77777777" w:rsidR="0018297D" w:rsidRDefault="0018297D" w:rsidP="0018297D">
      <w:pPr>
        <w:spacing w:line="240" w:lineRule="atLeast"/>
        <w:rPr>
          <w:rFonts w:ascii="Calibri Light" w:hAnsi="Calibri Light" w:cs="Calibri Light"/>
          <w:sz w:val="19"/>
          <w:szCs w:val="19"/>
        </w:rPr>
      </w:pPr>
    </w:p>
    <w:p w14:paraId="3412A5F8" w14:textId="77777777" w:rsidR="0018297D" w:rsidRPr="009D1901" w:rsidRDefault="0018297D" w:rsidP="0018297D">
      <w:pPr>
        <w:pStyle w:val="ListParagraph"/>
        <w:numPr>
          <w:ilvl w:val="0"/>
          <w:numId w:val="2"/>
        </w:numPr>
        <w:spacing w:line="360" w:lineRule="auto"/>
        <w:rPr>
          <w:rFonts w:ascii="Calibri Light" w:hAnsi="Calibri Light" w:cs="Calibri Light"/>
          <w:sz w:val="19"/>
          <w:szCs w:val="19"/>
        </w:rPr>
      </w:pPr>
      <w:r>
        <w:rPr>
          <w:rFonts w:ascii="Calibri Light" w:hAnsi="Calibri Light" w:cs="Calibri Light"/>
          <w:sz w:val="19"/>
          <w:szCs w:val="19"/>
        </w:rPr>
        <w:t xml:space="preserve">Review of the CD Review set (six sheets) and the photographs you provide</w:t>
      </w:r>
    </w:p>
    <w:p w14:paraId="4A75D8E9" w14:textId="77777777" w:rsidR="0018297D" w:rsidRPr="009D1901" w:rsidRDefault="0018297D" w:rsidP="0018297D">
      <w:pPr>
        <w:pStyle w:val="ListParagraph"/>
        <w:numPr>
          <w:ilvl w:val="0"/>
          <w:numId w:val="2"/>
        </w:numPr>
        <w:spacing w:line="360" w:lineRule="auto"/>
        <w:rPr>
          <w:rFonts w:ascii="Calibri Light" w:hAnsi="Calibri Light" w:cs="Calibri Light"/>
          <w:sz w:val="19"/>
          <w:szCs w:val="19"/>
        </w:rPr>
      </w:pPr>
      <w:r>
        <w:rPr>
          <w:rFonts w:ascii="Calibri Light" w:hAnsi="Calibri Light" w:cs="Calibri Light"/>
          <w:sz w:val="19"/>
          <w:szCs w:val="19"/>
        </w:rPr>
        <w:t xml:space="preserve">CD-level construction cost estimate of the masonry, stone cap, roofing, and related repairs, organized by location with unit rates shown, at Connecticut prevailing wage</w:t>
      </w:r>
    </w:p>
    <w:p w14:paraId="260F36DE" w14:textId="77777777" w:rsidR="0018297D" w:rsidRPr="009D1901" w:rsidRDefault="0018297D" w:rsidP="0018297D">
      <w:pPr>
        <w:pStyle w:val="ListParagraph"/>
        <w:numPr>
          <w:ilvl w:val="0"/>
          <w:numId w:val="2"/>
        </w:numPr>
        <w:spacing w:line="360" w:lineRule="auto"/>
        <w:rPr>
          <w:rFonts w:ascii="Calibri Light" w:hAnsi="Calibri Light" w:cs="Calibri Light"/>
          <w:sz w:val="19"/>
          <w:szCs w:val="19"/>
        </w:rPr>
      </w:pPr>
      <w:r>
        <w:rPr>
          <w:rFonts w:ascii="Calibri Light" w:hAnsi="Calibri Light" w:cs="Calibri Light"/>
          <w:sz w:val="19"/>
          <w:szCs w:val="19"/>
        </w:rPr>
        <w:t xml:space="preserve">Recommended items on the drawings (handrails, concrete steps and sidewalk, door trim) priced as separate lines</w:t>
      </w:r>
    </w:p>
    <w:p w14:paraId="30B89C6B" w14:textId="77777777" w:rsidR="0018297D" w:rsidRDefault="0018297D" w:rsidP="0018297D">
      <w:pPr>
        <w:pStyle w:val="ListParagraph"/>
        <w:numPr>
          <w:ilvl w:val="0"/>
          <w:numId w:val="2"/>
        </w:numPr>
        <w:spacing w:line="360" w:lineRule="auto"/>
        <w:rPr>
          <w:rFonts w:ascii="Calibri Light" w:hAnsi="Calibri Light" w:cs="Calibri Light"/>
          <w:sz w:val="19"/>
          <w:szCs w:val="19"/>
        </w:rPr>
      </w:pPr>
      <w:r>
        <w:rPr>
          <w:rFonts w:ascii="Calibri Light" w:hAnsi="Calibri Light" w:cs="Calibri Light"/>
          <w:sz w:val="19"/>
          <w:szCs w:val="19"/>
        </w:rPr>
        <w:t xml:space="preserve">Draft estimate, one review call, and final issue incorporating one round of comments</w:t>
      </w:r>
    </w:p>
    <w:p w14:paraId="3555906F" w14:textId="77777777" w:rsidR="0018297D" w:rsidRDefault="0018297D" w:rsidP="0018297D">
      <w:pPr>
        <w:spacing w:line="240" w:lineRule="atLeast"/>
        <w:rPr>
          <w:rFonts w:asciiTheme="majorHAnsi" w:hAnsiTheme="majorHAnsi" w:cstheme="majorHAnsi"/>
          <w:color w:val="953634"/>
          <w:sz w:val="19"/>
          <w:szCs w:val="19"/>
        </w:rPr>
      </w:pPr>
    </w:p>
    <w:p w14:paraId="2E92CAD1" w14:textId="77777777" w:rsidR="0018297D" w:rsidRPr="00EB7BF9" w:rsidRDefault="0018297D" w:rsidP="0018297D">
      <w:pPr>
        <w:spacing w:line="240" w:lineRule="atLeast"/>
        <w:rPr>
          <w:rFonts w:asciiTheme="majorHAnsi" w:hAnsiTheme="majorHAnsi" w:cstheme="majorHAnsi"/>
          <w:color w:val="953634"/>
          <w:sz w:val="19"/>
          <w:szCs w:val="19"/>
        </w:rPr>
      </w:pPr>
      <w:r>
        <w:rPr>
          <w:rFonts w:asciiTheme="majorHAnsi" w:hAnsiTheme="majorHAnsi" w:cstheme="majorHAnsi"/>
          <w:color w:val="953634"/>
          <w:sz w:val="19"/>
          <w:szCs w:val="19"/>
        </w:rPr>
        <w:t>FEE PROPOSAL</w:t>
      </w:r>
    </w:p>
    <w:p w14:paraId="507B7B42" w14:textId="77777777" w:rsidR="0018297D" w:rsidRPr="003209AF" w:rsidRDefault="0018297D" w:rsidP="0018297D">
      <w:pPr>
        <w:spacing w:line="240" w:lineRule="atLeast"/>
        <w:rPr>
          <w:rFonts w:ascii="Calibri Light" w:hAnsi="Calibri Light" w:cs="Calibri Light"/>
          <w:sz w:val="19"/>
          <w:szCs w:val="19"/>
        </w:rPr>
      </w:pPr>
    </w:p>
    <w:p w14:paraId="2C3469D2" w14:textId="77777777" w:rsidR="0018297D" w:rsidRDefault="0018297D" w:rsidP="0018297D">
      <w:pPr>
        <w:spacing w:line="240" w:lineRule="atLeast"/>
        <w:rPr>
          <w:rFonts w:ascii="Calibri Light" w:hAnsi="Calibri Light" w:cs="Calibri Light"/>
          <w:sz w:val="19"/>
          <w:szCs w:val="19"/>
        </w:rPr>
      </w:pPr>
      <w:r>
        <w:rPr>
          <w:rFonts w:ascii="Calibri Light" w:hAnsi="Calibri Light" w:cs="Calibri Light"/>
          <w:sz w:val="19"/>
          <w:szCs w:val="19"/>
        </w:rPr>
        <w:t xml:space="preserve">For the above scope, we propose a lump sum fee of $7,530, invoiced upon final issue of the estimate. An optional site visit to Storrs to field-verify repair extents can be added for $1,520, with mileage billed at cost.</w:t>
      </w:r>
    </w:p>
    <w:p w14:paraId="71CC64C5" w14:textId="77777777" w:rsidR="0018297D" w:rsidRDefault="0018297D" w:rsidP="0018297D">
      <w:pPr>
        <w:spacing w:line="240" w:lineRule="atLeast"/>
        <w:rPr>
          <w:rFonts w:ascii="Calibri Light" w:hAnsi="Calibri Light" w:cs="Calibri Light"/>
          <w:sz w:val="19"/>
          <w:szCs w:val="19"/>
        </w:rPr>
      </w:pPr>
    </w:p>
    <w:p w14:paraId="2E92CAD1" w14:textId="77777777" w:rsidR="0018297D" w:rsidRPr="00EB7BF9" w:rsidRDefault="0018297D" w:rsidP="0018297D">
      <w:pPr>
        <w:spacing w:line="240" w:lineRule="atLeast"/>
        <w:rPr>
          <w:rFonts w:asciiTheme="majorHAnsi" w:hAnsiTheme="majorHAnsi" w:cstheme="majorHAnsi"/>
          <w:color w:val="953634"/>
          <w:sz w:val="19"/>
          <w:szCs w:val="19"/>
        </w:rPr>
      </w:pPr>
      <w:r>
        <w:rPr>
          <w:rFonts w:asciiTheme="majorHAnsi" w:hAnsiTheme="majorHAnsi" w:cstheme="majorHAnsi"/>
          <w:color w:val="953634"/>
          <w:sz w:val="19"/>
          <w:szCs w:val="19"/>
        </w:rPr>
        <w:t xml:space="preserve">ASSUMPTIONS</w:t>
      </w:r>
    </w:p>
    <w:p/>
    <w:p w14:paraId="606A7570" w14:textId="77777777" w:rsidR="0018297D" w:rsidRDefault="0018297D" w:rsidP="0018297D">
      <w:pPr>
        <w:spacing w:line="240" w:lineRule="atLeast"/>
        <w:rPr>
          <w:rFonts w:ascii="Calibri Light" w:hAnsi="Calibri Light" w:cs="Calibri Light"/>
          <w:sz w:val="19"/>
          <w:szCs w:val="19"/>
        </w:rPr>
      </w:pPr>
      <w:r>
        <w:rPr>
          <w:rFonts w:ascii="Calibri Light" w:hAnsi="Calibri Light" w:cs="Calibri Light"/>
          <w:sz w:val="19"/>
          <w:szCs w:val="19"/>
        </w:rPr>
        <w:t xml:space="preserve">Our fee assumes:</w:t>
      </w:r>
    </w:p>
    <w:p w14:paraId="71FEC2AD" w14:textId="77777777" w:rsidR="0018297D" w:rsidRDefault="0018297D" w:rsidP="0018297D">
      <w:pPr>
        <w:pStyle w:val="ListParagraph"/>
        <w:numPr>
          <w:ilvl w:val="0"/>
          <w:numId w:val="100"/>
        </w:numPr>
        <w:spacing w:line="240" w:lineRule="atLeast"/>
        <w:rPr>
          <w:rFonts w:ascii="Calibri Light" w:hAnsi="Calibri Light" w:cs="Calibri Light"/>
          <w:sz w:val="19"/>
          <w:szCs w:val="19"/>
        </w:rPr>
      </w:pPr>
      <w:r>
        <w:rPr>
          <w:rFonts w:ascii="Calibri Light" w:hAnsi="Calibri Light" w:cs="Calibri Light"/>
          <w:sz w:val="19"/>
          <w:szCs w:val="19"/>
          <w:b/>
        </w:rPr>
        <w:t xml:space="preserve">Documents. </w:t>
      </w:r>
      <w:r>
        <w:rPr>
          <w:rFonts w:ascii="Calibri Light" w:hAnsi="Calibri Light" w:cs="Calibri Light"/>
          <w:sz w:val="19"/>
          <w:szCs w:val="19"/>
        </w:rPr>
        <w:t xml:space="preserve">The estimate is based on the CD Review set dated 09/21/26 and photographs; no specifications have been provided.</w:t>
      </w:r>
    </w:p>
    <w:p w14:paraId="71FEC2AD" w14:textId="77777777" w:rsidR="0018297D" w:rsidRDefault="0018297D" w:rsidP="0018297D">
      <w:pPr>
        <w:pStyle w:val="ListParagraph"/>
        <w:numPr>
          <w:ilvl w:val="0"/>
          <w:numId w:val="100"/>
        </w:numPr>
        <w:spacing w:line="240" w:lineRule="atLeast"/>
        <w:rPr>
          <w:rFonts w:ascii="Calibri Light" w:hAnsi="Calibri Light" w:cs="Calibri Light"/>
          <w:sz w:val="19"/>
          <w:szCs w:val="19"/>
        </w:rPr>
      </w:pPr>
      <w:r>
        <w:rPr>
          <w:rFonts w:ascii="Calibri Light" w:hAnsi="Calibri Light" w:cs="Calibri Light"/>
          <w:sz w:val="19"/>
          <w:szCs w:val="19"/>
          <w:b/>
        </w:rPr>
        <w:t xml:space="preserve">Quantities. </w:t>
      </w:r>
      <w:r>
        <w:rPr>
          <w:rFonts w:ascii="Calibri Light" w:hAnsi="Calibri Light" w:cs="Calibri Light"/>
          <w:sz w:val="19"/>
          <w:szCs w:val="19"/>
        </w:rPr>
        <w:t xml:space="preserve">Undimensioned repair areas are quantified from the keynotes and photographs, with an allowance for concealed conditions.</w:t>
      </w:r>
    </w:p>
    <w:p w14:paraId="71FEC2AD" w14:textId="77777777" w:rsidR="0018297D" w:rsidRDefault="0018297D" w:rsidP="0018297D">
      <w:pPr>
        <w:pStyle w:val="ListParagraph"/>
        <w:numPr>
          <w:ilvl w:val="0"/>
          <w:numId w:val="100"/>
        </w:numPr>
        <w:spacing w:line="240" w:lineRule="atLeast"/>
        <w:rPr>
          <w:rFonts w:ascii="Calibri Light" w:hAnsi="Calibri Light" w:cs="Calibri Light"/>
          <w:sz w:val="19"/>
          <w:szCs w:val="19"/>
        </w:rPr>
      </w:pPr>
      <w:r>
        <w:rPr>
          <w:rFonts w:ascii="Calibri Light" w:hAnsi="Calibri Light" w:cs="Calibri Light"/>
          <w:sz w:val="19"/>
          <w:szCs w:val="19"/>
          <w:b/>
        </w:rPr>
        <w:t xml:space="preserve">Access and markups. </w:t>
      </w:r>
      <w:r>
        <w:rPr>
          <w:rFonts w:ascii="Calibri Light" w:hAnsi="Calibri Light" w:cs="Calibri Light"/>
          <w:sz w:val="19"/>
          <w:szCs w:val="19"/>
        </w:rPr>
        <w:t xml:space="preserve">Scaffolding/lifts, chimney staging, general conditions, contractor markups, contingency, and escalation are shown as separate lines.</w:t>
      </w:r>
    </w:p>
    <w:p w14:paraId="71FEC2AD" w14:textId="77777777" w:rsidR="0018297D" w:rsidRDefault="0018297D" w:rsidP="0018297D">
      <w:pPr>
        <w:pStyle w:val="ListParagraph"/>
        <w:numPr>
          <w:ilvl w:val="0"/>
          <w:numId w:val="100"/>
        </w:numPr>
        <w:spacing w:line="240" w:lineRule="atLeast"/>
        <w:rPr>
          <w:rFonts w:ascii="Calibri Light" w:hAnsi="Calibri Light" w:cs="Calibri Light"/>
          <w:sz w:val="19"/>
          <w:szCs w:val="19"/>
        </w:rPr>
      </w:pPr>
      <w:r>
        <w:rPr>
          <w:rFonts w:ascii="Calibri Light" w:hAnsi="Calibri Light" w:cs="Calibri Light"/>
          <w:sz w:val="19"/>
          <w:szCs w:val="19"/>
          <w:b/>
        </w:rPr>
        <w:t xml:space="preserve">Revisions. </w:t>
      </w:r>
      <w:r>
        <w:rPr>
          <w:rFonts w:ascii="Calibri Light" w:hAnsi="Calibri Light" w:cs="Calibri Light"/>
          <w:sz w:val="19"/>
          <w:szCs w:val="19"/>
        </w:rPr>
        <w:t xml:space="preserve">Re-pricing of revised or bid documents is billed at the hourly rates attached.</w:t>
      </w:r>
    </w:p>
    <w:p w14:paraId="208D1BA6" w14:textId="77777777" w:rsidR="0018297D" w:rsidRDefault="0018297D" w:rsidP="0018297D">
      <w:pPr>
        <w:rPr>
          <w:rFonts w:ascii="Calibri Light" w:hAnsi="Calibri Light" w:cs="Calibri Light"/>
          <w:sz w:val="19"/>
          <w:szCs w:val="19"/>
        </w:rPr>
      </w:pPr>
    </w:p>
    <w:p w14:paraId="606A7570" w14:textId="77777777" w:rsidR="0018297D" w:rsidRDefault="0018297D" w:rsidP="0018297D">
      <w:pPr>
        <w:spacing w:line="240" w:lineRule="atLeast"/>
        <w:rPr>
          <w:rFonts w:ascii="Calibri Light" w:hAnsi="Calibri Light" w:cs="Calibri Light"/>
          <w:sz w:val="19"/>
          <w:szCs w:val="19"/>
        </w:rPr>
      </w:pPr>
      <w:r>
        <w:rPr>
          <w:rFonts w:ascii="Calibri Light" w:hAnsi="Calibri Light" w:cs="Calibri Light"/>
          <w:sz w:val="19"/>
          <w:szCs w:val="19"/>
        </w:rPr>
        <w:t>The following items are not included in the lump sum fee referenced above:</w:t>
      </w:r>
    </w:p>
    <w:p w14:paraId="6F282420" w14:textId="77777777" w:rsidR="0018297D" w:rsidRDefault="0018297D" w:rsidP="0018297D">
      <w:pPr>
        <w:spacing w:line="240" w:lineRule="atLeast"/>
        <w:rPr>
          <w:rFonts w:ascii="Calibri Light" w:hAnsi="Calibri Light" w:cs="Calibri Light"/>
          <w:sz w:val="19"/>
          <w:szCs w:val="19"/>
        </w:rPr>
      </w:pPr>
    </w:p>
    <w:p w14:paraId="71FEC2AD" w14:textId="77777777" w:rsidR="0018297D" w:rsidRDefault="0018297D" w:rsidP="0018297D">
      <w:pPr>
        <w:pStyle w:val="ListParagraph"/>
        <w:numPr>
          <w:ilvl w:val="0"/>
          <w:numId w:val="3"/>
        </w:numPr>
        <w:spacing w:line="240" w:lineRule="atLeast"/>
        <w:rPr>
          <w:rFonts w:ascii="Calibri Light" w:hAnsi="Calibri Light" w:cs="Calibri Light"/>
          <w:sz w:val="19"/>
          <w:szCs w:val="19"/>
        </w:rPr>
      </w:pPr>
      <w:r>
        <w:rPr>
          <w:rFonts w:ascii="Calibri Light" w:hAnsi="Calibri Light" w:cs="Calibri Light"/>
          <w:sz w:val="19"/>
          <w:szCs w:val="19"/>
        </w:rPr>
        <w:t xml:space="preserve">Reconciliation with a contractor or bidder</w:t>
      </w:r>
    </w:p>
    <w:p w14:paraId="25EBB7C7" w14:textId="77777777" w:rsidR="00BB0338" w:rsidRDefault="00BB0338" w:rsidP="00BB0338">
      <w:pPr>
        <w:pStyle w:val="ListParagraph"/>
        <w:numPr>
          <w:ilvl w:val="0"/>
          <w:numId w:val="3"/>
        </w:numPr>
        <w:spacing w:line="240" w:lineRule="atLeast"/>
        <w:rPr>
          <w:rFonts w:ascii="Calibri Light" w:hAnsi="Calibri Light" w:cs="Calibri Light"/>
          <w:sz w:val="19"/>
          <w:szCs w:val="19"/>
        </w:rPr>
      </w:pPr>
      <w:r>
        <w:rPr>
          <w:rFonts w:ascii="Calibri Light" w:hAnsi="Calibri Light" w:cs="Calibri Light"/>
          <w:sz w:val="19"/>
          <w:szCs w:val="19"/>
        </w:rPr>
        <w:t xml:space="preserve">Hazardous materials survey, structural investigation, and abatement design</w:t>
      </w:r>
    </w:p>
    <w:p w14:paraId="25EBB7C7" w14:textId="77777777" w:rsidR="00BB0338" w:rsidRDefault="00BB0338" w:rsidP="00BB0338">
      <w:pPr>
        <w:pStyle w:val="ListParagraph"/>
        <w:numPr>
          <w:ilvl w:val="0"/>
          <w:numId w:val="3"/>
        </w:numPr>
        <w:spacing w:line="240" w:lineRule="atLeast"/>
        <w:rPr>
          <w:rFonts w:ascii="Calibri Light" w:hAnsi="Calibri Light" w:cs="Calibri Light"/>
          <w:sz w:val="19"/>
          <w:szCs w:val="19"/>
        </w:rPr>
      </w:pPr>
      <w:r>
        <w:rPr>
          <w:rFonts w:ascii="Calibri Light" w:hAnsi="Calibri Light" w:cs="Calibri Light"/>
          <w:sz w:val="19"/>
          <w:szCs w:val="19"/>
        </w:rPr>
        <w:t xml:space="preserve">Soft costs, design fees, permits, and Owner costs</w:t>
      </w:r>
    </w:p>
    <w:p w14:paraId="25EBB7C7" w14:textId="77777777" w:rsidR="00BB0338" w:rsidRDefault="00BB0338" w:rsidP="00BB0338">
      <w:pPr>
        <w:pStyle w:val="ListParagraph"/>
        <w:numPr>
          <w:ilvl w:val="0"/>
          <w:numId w:val="3"/>
        </w:numPr>
        <w:spacing w:line="240" w:lineRule="atLeast"/>
        <w:rPr>
          <w:rFonts w:ascii="Calibri Light" w:hAnsi="Calibri Light" w:cs="Calibri Light"/>
          <w:sz w:val="19"/>
          <w:szCs w:val="19"/>
        </w:rPr>
      </w:pPr>
      <w:r>
        <w:rPr>
          <w:rFonts w:ascii="Calibri Light" w:hAnsi="Calibri Light" w:cs="Calibri Light"/>
          <w:sz w:val="19"/>
          <w:szCs w:val="19"/>
        </w:rPr>
        <w:t xml:space="preserve">Value engineering and life cycle cost analysis</w:t>
      </w:r>
    </w:p>
    <w:p w14:paraId="25EBB7C7" w14:textId="77777777" w:rsidR="00BB0338" w:rsidRDefault="00BB0338" w:rsidP="00BB0338">
      <w:pPr>
        <w:pStyle w:val="ListParagraph"/>
        <w:numPr>
          <w:ilvl w:val="0"/>
          <w:numId w:val="3"/>
        </w:numPr>
        <w:spacing w:line="240" w:lineRule="atLeast"/>
        <w:rPr>
          <w:rFonts w:ascii="Calibri Light" w:hAnsi="Calibri Light" w:cs="Calibri Light"/>
          <w:sz w:val="19"/>
          <w:szCs w:val="19"/>
        </w:rPr>
      </w:pPr>
      <w:r>
        <w:rPr>
          <w:rFonts w:ascii="Calibri Light" w:hAnsi="Calibri Light" w:cs="Calibri Light"/>
          <w:sz w:val="19"/>
          <w:szCs w:val="19"/>
        </w:rPr>
        <w:t xml:space="preserve">Additional estimates beyond those listed above</w:t>
      </w:r>
    </w:p>
    <w:p w14:paraId="25EBB7C7" w14:textId="77777777" w:rsidR="00BB0338" w:rsidRDefault="00BB0338" w:rsidP="00BB0338">
      <w:pPr>
        <w:pStyle w:val="ListParagraph"/>
        <w:numPr>
          <w:ilvl w:val="0"/>
          <w:numId w:val="3"/>
        </w:numPr>
        <w:spacing w:line="240" w:lineRule="atLeast"/>
        <w:rPr>
          <w:rFonts w:ascii="Calibri Light" w:hAnsi="Calibri Light" w:cs="Calibri Light"/>
          <w:sz w:val="19"/>
          <w:szCs w:val="19"/>
        </w:rPr>
      </w:pPr>
      <w:r>
        <w:rPr>
          <w:rFonts w:ascii="Calibri Light" w:hAnsi="Calibri Light" w:cs="Calibri Light"/>
          <w:sz w:val="19"/>
          <w:szCs w:val="19"/>
        </w:rPr>
        <w:t xml:space="preserve">Reimbursables (billed at cost with no markup, if incurred)</w:t>
      </w:r>
    </w:p>
    <w:p w14:paraId="557F6C25" w14:textId="77777777" w:rsidR="0018297D" w:rsidRDefault="0018297D" w:rsidP="0018297D">
      <w:pPr>
        <w:spacing w:line="240" w:lineRule="atLeast"/>
        <w:rPr>
          <w:rFonts w:ascii="Calibri Light" w:hAnsi="Calibri Light" w:cs="Calibri Light"/>
          <w:sz w:val="19"/>
          <w:szCs w:val="19"/>
        </w:rPr>
      </w:pPr>
    </w:p>
    <w:p w14:paraId="745B0F84" w14:textId="77777777" w:rsidR="0018297D" w:rsidRDefault="0018297D" w:rsidP="0018297D">
      <w:pPr>
        <w:spacing w:line="240" w:lineRule="atLeast"/>
        <w:rPr>
          <w:rFonts w:ascii="Calibri Light" w:hAnsi="Calibri Light" w:cs="Calibri Light"/>
          <w:sz w:val="19"/>
          <w:szCs w:val="19"/>
        </w:rPr>
      </w:pPr>
      <w:r>
        <w:rPr>
          <w:rFonts w:ascii="Calibri Light" w:hAnsi="Calibri Light" w:cs="Calibri Light"/>
          <w:sz w:val="19"/>
          <w:szCs w:val="19"/>
        </w:rPr>
        <w:t xml:space="preserve">We look forward to working with you. Please do not hesitate to contact me with any questions.</w:t>
      </w:r>
    </w:p>
    <w:p w14:paraId="646F1E88" w14:textId="77777777" w:rsidR="0018297D" w:rsidRDefault="0018297D" w:rsidP="0018297D">
      <w:pPr>
        <w:spacing w:line="240" w:lineRule="atLeast"/>
        <w:rPr>
          <w:rFonts w:ascii="Calibri Light" w:hAnsi="Calibri Light" w:cs="Calibri Light"/>
          <w:sz w:val="19"/>
          <w:szCs w:val="19"/>
        </w:rPr>
      </w:pPr>
    </w:p>
    <w:p w14:paraId="15F330AF" w14:textId="142BE194" w:rsidR="0018297D" w:rsidRDefault="00ED3872" w:rsidP="0018297D">
      <w:pPr>
        <w:spacing w:line="240" w:lineRule="atLeast"/>
        <w:rPr>
          <w:rFonts w:ascii="Calibri Light" w:hAnsi="Calibri Light" w:cs="Calibri Light"/>
          <w:sz w:val="19"/>
          <w:szCs w:val="19"/>
        </w:rPr>
      </w:pPr>
      <w:r>
        <w:rPr>
          <w:rFonts w:ascii="Calibri Light" w:hAnsi="Calibri Light" w:cs="Calibri Light"/>
          <w:sz w:val="19"/>
          <w:szCs w:val="19"/>
        </w:rPr>
        <w:t xml:space="preserve">Sincerely yours,</w:t>
      </w:r>
    </w:p>
    <w:p w14:paraId="2D9F64EB" w14:textId="1B8AF93F" w:rsidR="0018297D" w:rsidRDefault="0018297D" w:rsidP="0018297D">
      <w:pPr>
        <w:spacing w:line="240" w:lineRule="atLeast"/>
        <w:rPr>
          <w:rFonts w:ascii="Calibri Light" w:hAnsi="Calibri Light" w:cs="Calibri Light"/>
          <w:sz w:val="19"/>
          <w:szCs w:val="19"/>
        </w:rPr>
      </w:pPr>
      <w:r>
        <w:rPr>
          <w:rFonts w:ascii="Calibri Light" w:hAnsi="Calibri Light" w:cs="Calibri Light"/>
          <w:sz w:val="19"/>
          <w:szCs w:val="19"/>
        </w:rPr>
        <w:tab/>
        <w:tab/>
        <w:tab/>
        <w:tab/>
        <w:tab/>
        <w:tab/>
        <w:tab/>
        <w:tab/>
        <w:t>Accepted by: _________________________</w:t>
      </w:r>
    </w:p>
    <w:p w14:paraId="56EF5FD0" w14:textId="77777777" w:rsidR="0018297D" w:rsidRDefault="0018297D" w:rsidP="0018297D">
      <w:pPr>
        <w:spacing w:line="240" w:lineRule="atLeast"/>
        <w:rPr>
          <w:rFonts w:ascii="Calibri Light" w:hAnsi="Calibri Light" w:cs="Calibri Light"/>
          <w:sz w:val="19"/>
          <w:szCs w:val="19"/>
        </w:rPr>
      </w:pPr>
    </w:p>
    <w:p w14:paraId="15F7D70F" w14:textId="040D426F" w:rsidR="0018297D" w:rsidRDefault="0018297D" w:rsidP="0018297D">
      <w:pPr>
        <w:spacing w:line="240" w:lineRule="atLeast"/>
        <w:rPr>
          <w:rFonts w:ascii="Calibri Light" w:hAnsi="Calibri Light" w:cs="Calibri Light"/>
          <w:sz w:val="19"/>
          <w:szCs w:val="19"/>
        </w:rPr>
      </w:pPr>
      <w:r>
        <w:rPr>
          <w:rFonts w:ascii="Calibri Light" w:hAnsi="Calibri Light" w:cs="Calibri Light"/>
          <w:sz w:val="19"/>
          <w:szCs w:val="19"/>
        </w:rPr>
        <w:t>[Name]</w:t>
        <w:tab/>
        <w:tab/>
        <w:tab/>
        <w:tab/>
        <w:tab/>
        <w:tab/>
        <w:tab/>
        <w:t>Signature: ____________________________</w:t>
      </w:r>
    </w:p>
    <w:p w14:paraId="60021737" w14:textId="77777777" w:rsidR="0018297D" w:rsidRDefault="0018297D" w:rsidP="0018297D">
      <w:pPr>
        <w:spacing w:line="240" w:lineRule="atLeast"/>
        <w:rPr>
          <w:rFonts w:ascii="Calibri Light" w:hAnsi="Calibri Light" w:cs="Calibri Light"/>
          <w:sz w:val="19"/>
          <w:szCs w:val="19"/>
        </w:rPr>
      </w:pPr>
      <w:r>
        <w:rPr>
          <w:rFonts w:ascii="Calibri Light" w:hAnsi="Calibri Light" w:cs="Calibri Light"/>
          <w:sz w:val="19"/>
          <w:szCs w:val="19"/>
        </w:rPr>
        <w:t>[Title], Cost Management</w:t>
      </w:r>
    </w:p>
    <w:p w14:paraId="4B417EBC" w14:textId="77777777" w:rsidR="0018297D" w:rsidRPr="00ED7A56" w:rsidRDefault="0018297D" w:rsidP="0018297D">
      <w:pPr>
        <w:spacing w:line="240" w:lineRule="atLeast"/>
        <w:rPr>
          <w:rFonts w:ascii="Calibri Light" w:hAnsi="Calibri Light" w:cs="Calibri Light"/>
          <w:sz w:val="19"/>
          <w:szCs w:val="19"/>
        </w:rPr>
      </w:pPr>
    </w:p>
    <w:p w14:paraId="2AA7BF66" w14:textId="77777777" w:rsidR="0018297D" w:rsidRDefault="0018297D" w:rsidP="0018297D">
      <w:pPr>
        <w:rPr>
          <w:b/>
          <w:bCs/>
          <w:sz w:val="22"/>
          <w:szCs w:val="22"/>
        </w:rPr>
      </w:pPr>
      <w:r>
        <w:rPr>
          <w:b/>
          <w:bCs/>
          <w:sz w:val="22"/>
          <w:szCs w:val="22"/>
        </w:rPr>
        <w:br w:type="page"/>
      </w:r>
    </w:p>
    <w:p w14:paraId="402591C5" w14:textId="77777777" w:rsidR="00ED3872" w:rsidRDefault="00ED3872" w:rsidP="0018297D">
      <w:pPr>
        <w:jc w:val="center"/>
        <w:rPr>
          <w:b/>
          <w:bCs/>
          <w:sz w:val="22"/>
          <w:szCs w:val="22"/>
        </w:rPr>
      </w:pPr>
    </w:p>
    <w:p w14:paraId="00668260" w14:textId="1571B931" w:rsidR="0018297D" w:rsidRPr="00E04BDC" w:rsidRDefault="0018297D" w:rsidP="0018297D">
      <w:pPr>
        <w:jc w:val="center"/>
        <w:rPr>
          <w:b/>
          <w:bCs/>
          <w:sz w:val="22"/>
          <w:szCs w:val="22"/>
        </w:rPr>
      </w:pPr>
      <w:r>
        <w:rPr>
          <w:b/>
          <w:bCs/>
          <w:sz w:val="22"/>
          <w:szCs w:val="22"/>
        </w:rPr>
        <w:t xml:space="preserve">COST MANAGEMENT HOURLY RATES 2026</w:t>
      </w:r>
    </w:p>
    <w:p w14:paraId="77A459F0" w14:textId="77777777" w:rsidR="0018297D" w:rsidRPr="00E04BDC" w:rsidRDefault="0018297D" w:rsidP="0018297D">
      <w:pPr>
        <w:rPr>
          <w:b/>
          <w:bCs/>
          <w:sz w:val="22"/>
          <w:szCs w:val="22"/>
        </w:rPr>
      </w:pPr>
    </w:p>
    <w:p w14:paraId="771B4DD0" w14:textId="77777777" w:rsidR="0018297D" w:rsidRPr="00E04BDC" w:rsidRDefault="0018297D" w:rsidP="0018297D">
      <w:pPr>
        <w:rPr>
          <w:b/>
          <w:bCs/>
          <w:sz w:val="22"/>
          <w:szCs w:val="22"/>
        </w:rPr>
      </w:pPr>
    </w:p>
    <w:p w14:paraId="6D8515ED" w14:textId="77777777" w:rsidR="0018297D" w:rsidRPr="00E04BDC" w:rsidRDefault="0018297D" w:rsidP="0018297D">
      <w:pPr>
        <w:rPr>
          <w:b/>
          <w:bCs/>
          <w:sz w:val="22"/>
          <w:szCs w:val="22"/>
        </w:rPr>
      </w:pPr>
    </w:p>
    <w:tbl>
      <w:tblPr>
        <w:tblW w:w="0" w:type="auto"/>
        <w:tblLook w:val="04A0" w:firstRow="1" w:lastRow="0" w:firstColumn="1" w:lastColumn="0" w:noHBand="0" w:noVBand="1"/>
      </w:tblPr>
      <w:tblGrid>
        <w:gridCol w:w="6782"/>
        <w:gridCol w:w="2578"/>
      </w:tblGrid>
      <w:tr w:rsidR="0018297D" w:rsidRPr="000C0F98" w14:paraId="5D4F550A" w14:textId="77777777" w:rsidTr="00193C95">
        <w:tc>
          <w:tcPr>
            <w:tcW w:w="6858" w:type="dxa"/>
          </w:tcPr>
          <w:p w14:paraId="25A71E8F" w14:textId="77777777" w:rsidR="0018297D" w:rsidRDefault="0018297D" w:rsidP="00193C95">
            <w:pPr>
              <w:spacing w:line="480" w:lineRule="auto"/>
              <w:ind w:firstLine="720"/>
              <w:rPr>
                <w:sz w:val="22"/>
                <w:szCs w:val="22"/>
              </w:rPr>
            </w:pPr>
            <w:r>
              <w:rPr>
                <w:sz w:val="22"/>
                <w:szCs w:val="22"/>
              </w:rPr>
              <w:t>Vice President</w:t>
            </w:r>
          </w:p>
        </w:tc>
        <w:tc>
          <w:tcPr>
            <w:tcW w:w="2592" w:type="dxa"/>
          </w:tcPr>
          <w:p w14:paraId="174C185D" w14:textId="77777777" w:rsidR="0018297D" w:rsidRPr="000C0F98" w:rsidRDefault="0018297D" w:rsidP="00193C95">
            <w:pPr>
              <w:spacing w:line="480" w:lineRule="auto"/>
              <w:ind w:firstLine="720"/>
              <w:rPr>
                <w:sz w:val="22"/>
                <w:szCs w:val="22"/>
              </w:rPr>
            </w:pPr>
            <w:r>
              <w:rPr>
                <w:sz w:val="22"/>
                <w:szCs w:val="22"/>
              </w:rPr>
              <w:t>$350.00 per hour</w:t>
            </w:r>
          </w:p>
        </w:tc>
      </w:tr>
      <w:tr w:rsidR="0018297D" w:rsidRPr="000C0F98" w14:paraId="678FF1C5" w14:textId="77777777" w:rsidTr="00193C95">
        <w:tc>
          <w:tcPr>
            <w:tcW w:w="6858" w:type="dxa"/>
            <w:hideMark/>
          </w:tcPr>
          <w:p w14:paraId="477E55BF" w14:textId="77777777" w:rsidR="0018297D" w:rsidRPr="000C0F98" w:rsidRDefault="0018297D" w:rsidP="00193C95">
            <w:pPr>
              <w:spacing w:line="480" w:lineRule="auto"/>
              <w:ind w:firstLine="720"/>
              <w:rPr>
                <w:sz w:val="22"/>
                <w:szCs w:val="22"/>
              </w:rPr>
            </w:pPr>
            <w:r>
              <w:rPr>
                <w:sz w:val="22"/>
                <w:szCs w:val="22"/>
              </w:rPr>
              <w:t>Senior Director</w:t>
            </w:r>
          </w:p>
          <w:p w14:paraId="54AC568E" w14:textId="77777777" w:rsidR="0018297D" w:rsidRPr="000C0F98" w:rsidRDefault="0018297D" w:rsidP="00193C95">
            <w:pPr>
              <w:spacing w:line="480" w:lineRule="auto"/>
              <w:ind w:firstLine="720"/>
              <w:rPr>
                <w:sz w:val="22"/>
                <w:szCs w:val="22"/>
              </w:rPr>
            </w:pPr>
          </w:p>
        </w:tc>
        <w:tc>
          <w:tcPr>
            <w:tcW w:w="2592" w:type="dxa"/>
            <w:hideMark/>
          </w:tcPr>
          <w:p w14:paraId="72815B14" w14:textId="77777777" w:rsidR="0018297D" w:rsidRPr="000C0F98" w:rsidRDefault="0018297D" w:rsidP="00193C95">
            <w:pPr>
              <w:spacing w:line="480" w:lineRule="auto"/>
              <w:ind w:firstLine="720"/>
              <w:rPr>
                <w:sz w:val="22"/>
                <w:szCs w:val="22"/>
              </w:rPr>
            </w:pPr>
            <w:r>
              <w:rPr>
                <w:sz w:val="22"/>
                <w:szCs w:val="22"/>
              </w:rPr>
              <w:t>$300.00 per hour</w:t>
            </w:r>
          </w:p>
        </w:tc>
      </w:tr>
      <w:tr w:rsidR="0018297D" w:rsidRPr="000C0F98" w14:paraId="03203058" w14:textId="77777777" w:rsidTr="00193C95">
        <w:tc>
          <w:tcPr>
            <w:tcW w:w="6858" w:type="dxa"/>
            <w:hideMark/>
          </w:tcPr>
          <w:p w14:paraId="183AF4CD" w14:textId="77777777" w:rsidR="0018297D" w:rsidRPr="000C0F98" w:rsidRDefault="0018297D" w:rsidP="00193C95">
            <w:pPr>
              <w:spacing w:line="480" w:lineRule="auto"/>
              <w:ind w:firstLine="720"/>
              <w:rPr>
                <w:sz w:val="22"/>
                <w:szCs w:val="22"/>
              </w:rPr>
            </w:pPr>
            <w:r>
              <w:rPr>
                <w:sz w:val="22"/>
                <w:szCs w:val="22"/>
              </w:rPr>
              <w:t>Director</w:t>
            </w:r>
          </w:p>
          <w:p w14:paraId="28CE14F8" w14:textId="77777777" w:rsidR="0018297D" w:rsidRPr="000C0F98" w:rsidRDefault="0018297D" w:rsidP="00193C95">
            <w:pPr>
              <w:spacing w:line="480" w:lineRule="auto"/>
              <w:ind w:firstLine="720"/>
              <w:rPr>
                <w:sz w:val="22"/>
                <w:szCs w:val="22"/>
              </w:rPr>
            </w:pPr>
          </w:p>
        </w:tc>
        <w:tc>
          <w:tcPr>
            <w:tcW w:w="2592" w:type="dxa"/>
            <w:hideMark/>
          </w:tcPr>
          <w:p w14:paraId="0507464A" w14:textId="77777777" w:rsidR="0018297D" w:rsidRPr="000C0F98" w:rsidRDefault="0018297D" w:rsidP="00193C95">
            <w:pPr>
              <w:spacing w:line="480" w:lineRule="auto"/>
              <w:ind w:firstLine="720"/>
              <w:rPr>
                <w:sz w:val="22"/>
                <w:szCs w:val="22"/>
              </w:rPr>
            </w:pPr>
            <w:r>
              <w:rPr>
                <w:sz w:val="22"/>
                <w:szCs w:val="22"/>
              </w:rPr>
              <w:t>$250.00 per hour</w:t>
            </w:r>
          </w:p>
        </w:tc>
      </w:tr>
      <w:tr w:rsidR="0018297D" w:rsidRPr="000C0F98" w14:paraId="3C076D9C" w14:textId="77777777" w:rsidTr="00193C95">
        <w:tc>
          <w:tcPr>
            <w:tcW w:w="6858" w:type="dxa"/>
            <w:hideMark/>
          </w:tcPr>
          <w:p w14:paraId="04EB60EF" w14:textId="77777777" w:rsidR="0018297D" w:rsidRPr="000C0F98" w:rsidRDefault="0018297D" w:rsidP="00193C95">
            <w:pPr>
              <w:spacing w:line="480" w:lineRule="auto"/>
              <w:ind w:firstLine="720"/>
              <w:rPr>
                <w:sz w:val="22"/>
                <w:szCs w:val="22"/>
              </w:rPr>
            </w:pPr>
            <w:r>
              <w:rPr>
                <w:sz w:val="22"/>
                <w:szCs w:val="22"/>
              </w:rPr>
              <w:t>Associate Director</w:t>
            </w:r>
          </w:p>
          <w:p w14:paraId="54F276CF" w14:textId="77777777" w:rsidR="0018297D" w:rsidRPr="000C0F98" w:rsidRDefault="0018297D" w:rsidP="00193C95">
            <w:pPr>
              <w:spacing w:line="480" w:lineRule="auto"/>
              <w:ind w:firstLine="720"/>
              <w:rPr>
                <w:sz w:val="22"/>
                <w:szCs w:val="22"/>
              </w:rPr>
            </w:pPr>
          </w:p>
        </w:tc>
        <w:tc>
          <w:tcPr>
            <w:tcW w:w="2592" w:type="dxa"/>
            <w:hideMark/>
          </w:tcPr>
          <w:p w14:paraId="74C4C6B1" w14:textId="77777777" w:rsidR="0018297D" w:rsidRPr="000C0F98" w:rsidRDefault="0018297D" w:rsidP="00193C95">
            <w:pPr>
              <w:spacing w:line="480" w:lineRule="auto"/>
              <w:ind w:firstLine="720"/>
              <w:rPr>
                <w:sz w:val="22"/>
                <w:szCs w:val="22"/>
              </w:rPr>
            </w:pPr>
            <w:r>
              <w:rPr>
                <w:sz w:val="22"/>
                <w:szCs w:val="22"/>
              </w:rPr>
              <w:t>$225.00 per hour</w:t>
            </w:r>
          </w:p>
        </w:tc>
      </w:tr>
      <w:tr w:rsidR="0018297D" w:rsidRPr="000C0F98" w14:paraId="2C693D45" w14:textId="77777777" w:rsidTr="00193C95">
        <w:tc>
          <w:tcPr>
            <w:tcW w:w="6858" w:type="dxa"/>
            <w:hideMark/>
          </w:tcPr>
          <w:p w14:paraId="0404D683" w14:textId="77777777" w:rsidR="0018297D" w:rsidRPr="000C0F98" w:rsidRDefault="0018297D" w:rsidP="00193C95">
            <w:pPr>
              <w:spacing w:line="480" w:lineRule="auto"/>
              <w:ind w:firstLine="720"/>
              <w:rPr>
                <w:sz w:val="22"/>
                <w:szCs w:val="22"/>
              </w:rPr>
            </w:pPr>
            <w:r>
              <w:rPr>
                <w:sz w:val="22"/>
                <w:szCs w:val="22"/>
              </w:rPr>
              <w:t>Senior Cost Manager</w:t>
            </w:r>
          </w:p>
          <w:p w14:paraId="48A61517" w14:textId="77777777" w:rsidR="0018297D" w:rsidRPr="000C0F98" w:rsidRDefault="0018297D" w:rsidP="00193C95">
            <w:pPr>
              <w:spacing w:line="480" w:lineRule="auto"/>
              <w:ind w:firstLine="720"/>
              <w:rPr>
                <w:sz w:val="22"/>
                <w:szCs w:val="22"/>
              </w:rPr>
            </w:pPr>
          </w:p>
        </w:tc>
        <w:tc>
          <w:tcPr>
            <w:tcW w:w="2592" w:type="dxa"/>
            <w:hideMark/>
          </w:tcPr>
          <w:p w14:paraId="2683E15C" w14:textId="77777777" w:rsidR="0018297D" w:rsidRPr="000C0F98" w:rsidRDefault="0018297D" w:rsidP="00193C95">
            <w:pPr>
              <w:spacing w:line="480" w:lineRule="auto"/>
              <w:ind w:firstLine="720"/>
              <w:rPr>
                <w:sz w:val="22"/>
                <w:szCs w:val="22"/>
              </w:rPr>
            </w:pPr>
            <w:r>
              <w:rPr>
                <w:sz w:val="22"/>
                <w:szCs w:val="22"/>
              </w:rPr>
              <w:t>$190.00 per hour</w:t>
            </w:r>
          </w:p>
        </w:tc>
      </w:tr>
      <w:tr w:rsidR="0018297D" w:rsidRPr="000C0F98" w14:paraId="228DF927" w14:textId="77777777" w:rsidTr="00193C95">
        <w:tc>
          <w:tcPr>
            <w:tcW w:w="6858" w:type="dxa"/>
            <w:hideMark/>
          </w:tcPr>
          <w:p w14:paraId="5C605868" w14:textId="77777777" w:rsidR="0018297D" w:rsidRPr="000C0F98" w:rsidRDefault="0018297D" w:rsidP="00193C95">
            <w:pPr>
              <w:spacing w:line="480" w:lineRule="auto"/>
              <w:ind w:firstLine="720"/>
              <w:rPr>
                <w:sz w:val="22"/>
                <w:szCs w:val="22"/>
              </w:rPr>
            </w:pPr>
            <w:r>
              <w:rPr>
                <w:sz w:val="22"/>
                <w:szCs w:val="22"/>
              </w:rPr>
              <w:t>Cost Manager</w:t>
            </w:r>
          </w:p>
          <w:p w14:paraId="772C6D89" w14:textId="77777777" w:rsidR="0018297D" w:rsidRPr="000C0F98" w:rsidRDefault="0018297D" w:rsidP="00193C95">
            <w:pPr>
              <w:spacing w:line="480" w:lineRule="auto"/>
              <w:ind w:firstLine="720"/>
              <w:rPr>
                <w:sz w:val="22"/>
                <w:szCs w:val="22"/>
              </w:rPr>
            </w:pPr>
          </w:p>
        </w:tc>
        <w:tc>
          <w:tcPr>
            <w:tcW w:w="2592" w:type="dxa"/>
            <w:hideMark/>
          </w:tcPr>
          <w:p w14:paraId="7E732637" w14:textId="77777777" w:rsidR="0018297D" w:rsidRPr="000C0F98" w:rsidRDefault="0018297D" w:rsidP="00193C95">
            <w:pPr>
              <w:spacing w:line="480" w:lineRule="auto"/>
              <w:ind w:firstLine="720"/>
              <w:rPr>
                <w:sz w:val="22"/>
                <w:szCs w:val="22"/>
              </w:rPr>
            </w:pPr>
            <w:r>
              <w:rPr>
                <w:sz w:val="22"/>
                <w:szCs w:val="22"/>
              </w:rPr>
              <w:t>$150.00 per hour</w:t>
            </w:r>
          </w:p>
        </w:tc>
      </w:tr>
      <w:tr w:rsidR="0018297D" w:rsidRPr="000C0F98" w14:paraId="63C406E7" w14:textId="77777777" w:rsidTr="00193C95">
        <w:tc>
          <w:tcPr>
            <w:tcW w:w="6858" w:type="dxa"/>
            <w:hideMark/>
          </w:tcPr>
          <w:p w14:paraId="3B9C19AC" w14:textId="77777777" w:rsidR="0018297D" w:rsidRPr="000C0F98" w:rsidRDefault="0018297D" w:rsidP="00193C95">
            <w:pPr>
              <w:spacing w:line="480" w:lineRule="auto"/>
              <w:ind w:firstLine="720"/>
              <w:rPr>
                <w:sz w:val="22"/>
                <w:szCs w:val="22"/>
              </w:rPr>
            </w:pPr>
            <w:r>
              <w:rPr>
                <w:sz w:val="22"/>
                <w:szCs w:val="22"/>
              </w:rPr>
              <w:t>Assistant Cost Manager / Estimating Technician / Intern</w:t>
            </w:r>
          </w:p>
        </w:tc>
        <w:tc>
          <w:tcPr>
            <w:tcW w:w="2592" w:type="dxa"/>
            <w:hideMark/>
          </w:tcPr>
          <w:p w14:paraId="6E91A06A" w14:textId="77777777" w:rsidR="0018297D" w:rsidRPr="000C0F98" w:rsidRDefault="0018297D" w:rsidP="00193C95">
            <w:pPr>
              <w:spacing w:line="480" w:lineRule="auto"/>
              <w:ind w:firstLine="720"/>
              <w:rPr>
                <w:sz w:val="22"/>
                <w:szCs w:val="22"/>
              </w:rPr>
            </w:pPr>
            <w:r>
              <w:rPr>
                <w:sz w:val="22"/>
                <w:szCs w:val="22"/>
              </w:rPr>
              <w:t>$110.00 per hour</w:t>
            </w:r>
          </w:p>
        </w:tc>
      </w:tr>
    </w:tbl>
    <w:p w14:paraId="7249CA9E" w14:textId="77777777" w:rsidR="0018297D" w:rsidRDefault="0018297D" w:rsidP="0018297D">
      <w:pPr>
        <w:spacing w:line="480" w:lineRule="auto"/>
        <w:rPr>
          <w:sz w:val="22"/>
          <w:szCs w:val="22"/>
        </w:rPr>
      </w:pPr>
    </w:p>
    <w:p w14:paraId="13EF1586" w14:textId="77777777" w:rsidR="0018297D" w:rsidRDefault="0018297D" w:rsidP="0018297D">
      <w:pPr>
        <w:rPr>
          <w:sz w:val="22"/>
          <w:szCs w:val="22"/>
        </w:rPr>
      </w:pPr>
    </w:p>
    <w:p w14:paraId="56196E8D" w14:textId="77777777" w:rsidR="0018297D" w:rsidRDefault="0018297D" w:rsidP="0018297D">
      <w:pPr>
        <w:rPr>
          <w:sz w:val="22"/>
          <w:szCs w:val="22"/>
        </w:rPr>
      </w:pPr>
    </w:p>
    <w:p w14:paraId="28B2EBE5" w14:textId="77777777" w:rsidR="0018297D" w:rsidRDefault="0018297D" w:rsidP="0018297D">
      <w:pPr>
        <w:rPr>
          <w:sz w:val="22"/>
          <w:szCs w:val="22"/>
        </w:rPr>
      </w:pPr>
    </w:p>
    <w:p w14:paraId="73106D68" w14:textId="77777777" w:rsidR="0018297D" w:rsidRDefault="0018297D" w:rsidP="0018297D">
      <w:pPr>
        <w:rPr>
          <w:sz w:val="22"/>
          <w:szCs w:val="22"/>
        </w:rPr>
      </w:pPr>
    </w:p>
    <w:p w14:paraId="584217FB" w14:textId="77777777" w:rsidR="0018297D" w:rsidRDefault="0018297D" w:rsidP="0018297D">
      <w:pPr>
        <w:rPr>
          <w:sz w:val="22"/>
          <w:szCs w:val="22"/>
        </w:rPr>
      </w:pPr>
    </w:p>
    <w:p w14:paraId="7A9ED2EB" w14:textId="77777777" w:rsidR="0018297D" w:rsidRDefault="0018297D" w:rsidP="0018297D">
      <w:pPr>
        <w:rPr>
          <w:sz w:val="22"/>
          <w:szCs w:val="22"/>
        </w:rPr>
      </w:pPr>
    </w:p>
    <w:p w14:paraId="3A0E804D" w14:textId="77777777" w:rsidR="0018297D" w:rsidRDefault="0018297D" w:rsidP="0018297D">
      <w:pPr>
        <w:rPr>
          <w:sz w:val="22"/>
          <w:szCs w:val="22"/>
        </w:rPr>
      </w:pPr>
    </w:p>
    <w:p w14:paraId="595CD86C" w14:textId="77777777" w:rsidR="0018297D" w:rsidRDefault="0018297D" w:rsidP="0018297D">
      <w:pPr>
        <w:rPr>
          <w:sz w:val="22"/>
          <w:szCs w:val="22"/>
        </w:rPr>
      </w:pPr>
    </w:p>
    <w:p w14:paraId="59E787E4" w14:textId="77777777" w:rsidR="0018297D" w:rsidRDefault="0018297D" w:rsidP="0018297D">
      <w:pPr>
        <w:rPr>
          <w:sz w:val="22"/>
          <w:szCs w:val="22"/>
        </w:rPr>
      </w:pPr>
    </w:p>
    <w:p w14:paraId="22551BCF" w14:textId="77777777" w:rsidR="0018297D" w:rsidRPr="00C37A3D" w:rsidRDefault="0018297D" w:rsidP="0018297D">
      <w:pPr>
        <w:rPr>
          <w:sz w:val="22"/>
          <w:szCs w:val="22"/>
        </w:rPr>
      </w:pPr>
    </w:p>
    <w:p w14:paraId="57C5532A" w14:textId="77777777" w:rsidR="0043449D" w:rsidRPr="00C37A3D" w:rsidRDefault="0043449D" w:rsidP="00F740B9">
      <w:pPr>
        <w:rPr>
          <w:sz w:val="22"/>
          <w:szCs w:val="22"/>
        </w:rPr>
      </w:pPr>
    </w:p>
    <w:sectPr w:rsidR="0043449D" w:rsidRPr="00C37A3D" w:rsidSect="00B51D58">
      <w:headerReference w:type="even" r:id="rId14"/>
      <w:headerReference w:type="default" r:id="rId15"/>
      <w:footerReference w:type="even" r:id="rId16"/>
      <w:footerReference w:type="default" r:id="rId17"/>
      <w:headerReference w:type="first" r:id="rId18"/>
      <w:footerReference w:type="first" r:id="rId19"/>
      <w:pgSz w:w="12240" w:h="15840"/>
      <w:pgMar w:top="1426" w:right="1440" w:bottom="1238"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F4D66" w14:textId="77777777" w:rsidR="005A06AB" w:rsidRDefault="005A06AB" w:rsidP="00D43137">
      <w:r>
        <w:separator/>
      </w:r>
    </w:p>
  </w:endnote>
  <w:endnote w:type="continuationSeparator" w:id="0">
    <w:p w14:paraId="682EF4DA" w14:textId="77777777" w:rsidR="005A06AB" w:rsidRDefault="005A06AB" w:rsidP="00D431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inionPro-Regular">
    <w:panose1 w:val="00000000000000000000"/>
    <w:charset w:val="4D"/>
    <w:family w:val="auto"/>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Times-Roman">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B6AF2" w14:textId="77777777" w:rsidR="00B97C85" w:rsidRDefault="00B97C8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990D1" w14:textId="77777777" w:rsidR="00D43137" w:rsidRDefault="00B51D58">
    <w:pPr>
      <w:pStyle w:val="Footer"/>
    </w:pPr>
    <w:r w:rsidRPr="00D40128">
      <w:rPr>
        <w:noProof/>
        <w:sz w:val="22"/>
        <w:szCs w:val="22"/>
      </w:rPr>
      <w:drawing>
        <wp:anchor distT="0" distB="0" distL="114300" distR="114300" simplePos="0" relativeHeight="251665408" behindDoc="0" locked="1" layoutInCell="1" allowOverlap="0" wp14:anchorId="207E1A9C" wp14:editId="20CF845A">
          <wp:simplePos x="0" y="0"/>
          <wp:positionH relativeFrom="column">
            <wp:posOffset>502920</wp:posOffset>
          </wp:positionH>
          <wp:positionV relativeFrom="page">
            <wp:posOffset>9619615</wp:posOffset>
          </wp:positionV>
          <wp:extent cx="3858768" cy="128016"/>
          <wp:effectExtent l="0" t="0" r="0" b="0"/>
          <wp:wrapTopAndBottom/>
          <wp:docPr id="381662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731385" name=""/>
                  <pic:cNvPicPr/>
                </pic:nvPicPr>
                <pic:blipFill>
                  <a:blip r:embed="rId1"/>
                  <a:stretch>
                    <a:fillRect/>
                  </a:stretch>
                </pic:blipFill>
                <pic:spPr>
                  <a:xfrm>
                    <a:off x="0" y="0"/>
                    <a:ext cx="3858768" cy="128016"/>
                  </a:xfrm>
                  <a:prstGeom prst="rect">
                    <a:avLst/>
                  </a:prstGeom>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D68D7" w14:textId="77777777" w:rsidR="00784837" w:rsidRDefault="00B51D58">
    <w:pPr>
      <w:pStyle w:val="Footer"/>
    </w:pPr>
    <w:r w:rsidRPr="00D40128">
      <w:rPr>
        <w:noProof/>
        <w:sz w:val="22"/>
        <w:szCs w:val="22"/>
      </w:rPr>
      <w:drawing>
        <wp:anchor distT="0" distB="0" distL="114300" distR="114300" simplePos="0" relativeHeight="251663360" behindDoc="0" locked="1" layoutInCell="1" allowOverlap="1" wp14:anchorId="2E3CC86E" wp14:editId="6CE1FE3F">
          <wp:simplePos x="0" y="0"/>
          <wp:positionH relativeFrom="column">
            <wp:posOffset>503700</wp:posOffset>
          </wp:positionH>
          <wp:positionV relativeFrom="page">
            <wp:posOffset>9610090</wp:posOffset>
          </wp:positionV>
          <wp:extent cx="3858768" cy="128016"/>
          <wp:effectExtent l="0" t="0" r="0" b="0"/>
          <wp:wrapTopAndBottom/>
          <wp:docPr id="695731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731385" name=""/>
                  <pic:cNvPicPr/>
                </pic:nvPicPr>
                <pic:blipFill>
                  <a:blip r:embed="rId1"/>
                  <a:stretch>
                    <a:fillRect/>
                  </a:stretch>
                </pic:blipFill>
                <pic:spPr>
                  <a:xfrm>
                    <a:off x="0" y="0"/>
                    <a:ext cx="3858768" cy="128016"/>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E2D7D" w14:textId="77777777" w:rsidR="005A06AB" w:rsidRDefault="005A06AB" w:rsidP="00D43137">
      <w:r>
        <w:separator/>
      </w:r>
    </w:p>
  </w:footnote>
  <w:footnote w:type="continuationSeparator" w:id="0">
    <w:p w14:paraId="4462F0AE" w14:textId="77777777" w:rsidR="005A06AB" w:rsidRDefault="005A06AB" w:rsidP="00D431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7782E" w14:textId="77777777" w:rsidR="00B97C85" w:rsidRDefault="00B97C8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B5D31" w14:textId="77777777" w:rsidR="00586E3B" w:rsidRPr="008927BC" w:rsidRDefault="00586E3B" w:rsidP="00C12776">
    <w:pPr>
      <w:pStyle w:val="Header"/>
      <w:tabs>
        <w:tab w:val="clear" w:pos="4320"/>
        <w:tab w:val="clear" w:pos="8640"/>
        <w:tab w:val="left" w:pos="7905"/>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3487B" w14:textId="77777777" w:rsidR="00941E76" w:rsidRDefault="00566CFE" w:rsidP="00C12776">
    <w:pPr>
      <w:pStyle w:val="Header"/>
      <w:tabs>
        <w:tab w:val="clear" w:pos="4320"/>
        <w:tab w:val="left" w:pos="7905"/>
      </w:tabs>
    </w:pPr>
    <w:r w:rsidRPr="007A0394">
      <w:rPr>
        <w:noProof/>
      </w:rPr>
      <w:drawing>
        <wp:anchor distT="0" distB="0" distL="114300" distR="114300" simplePos="0" relativeHeight="251659264" behindDoc="1" locked="0" layoutInCell="1" allowOverlap="1" wp14:anchorId="54153494" wp14:editId="1A521363">
          <wp:simplePos x="0" y="0"/>
          <wp:positionH relativeFrom="column">
            <wp:posOffset>527050</wp:posOffset>
          </wp:positionH>
          <wp:positionV relativeFrom="paragraph">
            <wp:posOffset>75565</wp:posOffset>
          </wp:positionV>
          <wp:extent cx="1638300" cy="482600"/>
          <wp:effectExtent l="0" t="0" r="0" b="1905"/>
          <wp:wrapNone/>
          <wp:docPr id="812712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95093" name=""/>
                  <pic:cNvPicPr/>
                </pic:nvPicPr>
                <pic:blipFill>
                  <a:blip r:embed="rId1">
                    <a:extLst>
                      <a:ext uri="{28A0092B-C50C-407E-A947-70E740481C1C}">
                        <a14:useLocalDpi xmlns:a14="http://schemas.microsoft.com/office/drawing/2010/main" val="0"/>
                      </a:ext>
                    </a:extLst>
                  </a:blip>
                  <a:stretch>
                    <a:fillRect/>
                  </a:stretch>
                </pic:blipFill>
                <pic:spPr>
                  <a:xfrm>
                    <a:off x="0" y="0"/>
                    <a:ext cx="1638300" cy="482600"/>
                  </a:xfrm>
                  <a:prstGeom prst="rect">
                    <a:avLst/>
                  </a:prstGeom>
                </pic:spPr>
              </pic:pic>
            </a:graphicData>
          </a:graphic>
          <wp14:sizeRelH relativeFrom="page">
            <wp14:pctWidth>0</wp14:pctWidth>
          </wp14:sizeRelH>
          <wp14:sizeRelV relativeFrom="page">
            <wp14:pctHeight>0</wp14:pctHeight>
          </wp14:sizeRelV>
        </wp:anchor>
      </w:drawing>
    </w:r>
    <w:r w:rsidR="00D829AA">
      <w:rPr>
        <w:noProof/>
      </w:rPr>
      <mc:AlternateContent>
        <mc:Choice Requires="wps">
          <w:drawing>
            <wp:anchor distT="0" distB="0" distL="114300" distR="114300" simplePos="0" relativeHeight="251660288" behindDoc="0" locked="1" layoutInCell="1" allowOverlap="1" wp14:anchorId="2533057A" wp14:editId="685E93E9">
              <wp:simplePos x="0" y="0"/>
              <wp:positionH relativeFrom="column">
                <wp:posOffset>4803775</wp:posOffset>
              </wp:positionH>
              <wp:positionV relativeFrom="page">
                <wp:posOffset>688975</wp:posOffset>
              </wp:positionV>
              <wp:extent cx="1473200" cy="1180465"/>
              <wp:effectExtent l="0" t="0" r="0" b="0"/>
              <wp:wrapNone/>
              <wp:docPr id="1895958888" name="Text Box 1"/>
              <wp:cNvGraphicFramePr/>
              <a:graphic xmlns:a="http://schemas.openxmlformats.org/drawingml/2006/main">
                <a:graphicData uri="http://schemas.microsoft.com/office/word/2010/wordprocessingShape">
                  <wps:wsp>
                    <wps:cNvSpPr txBox="1"/>
                    <wps:spPr>
                      <a:xfrm>
                        <a:off x="0" y="0"/>
                        <a:ext cx="1473200" cy="1180465"/>
                      </a:xfrm>
                      <a:prstGeom prst="rect">
                        <a:avLst/>
                      </a:prstGeom>
                      <a:noFill/>
                      <a:ln w="6350">
                        <a:noFill/>
                      </a:ln>
                    </wps:spPr>
                    <wps:txbx>
                      <w:txbxContent>
                        <w:p w14:paraId="18090F0D" w14:textId="77777777" w:rsidR="008203C9" w:rsidRDefault="008203C9" w:rsidP="008203C9">
                          <w:pPr>
                            <w:ind w:right="-140"/>
                            <w:rPr>
                              <w:rFonts w:asciiTheme="majorHAnsi" w:hAnsiTheme="majorHAnsi" w:cstheme="majorHAnsi"/>
                              <w:sz w:val="18"/>
                              <w:szCs w:val="18"/>
                            </w:rPr>
                          </w:pPr>
                          <w:r>
                            <w:rPr>
                              <w:rFonts w:asciiTheme="majorHAnsi" w:hAnsiTheme="majorHAnsi" w:cstheme="majorHAnsi"/>
                              <w:sz w:val="18"/>
                              <w:szCs w:val="18"/>
                            </w:rPr>
                            <w:t>151 West 42</w:t>
                          </w:r>
                          <w:r w:rsidRPr="006776B0">
                            <w:rPr>
                              <w:rFonts w:asciiTheme="majorHAnsi" w:hAnsiTheme="majorHAnsi" w:cstheme="majorHAnsi"/>
                              <w:sz w:val="18"/>
                              <w:szCs w:val="18"/>
                              <w:vertAlign w:val="superscript"/>
                            </w:rPr>
                            <w:t>nd</w:t>
                          </w:r>
                          <w:r>
                            <w:rPr>
                              <w:rFonts w:asciiTheme="majorHAnsi" w:hAnsiTheme="majorHAnsi" w:cstheme="majorHAnsi"/>
                              <w:sz w:val="18"/>
                              <w:szCs w:val="18"/>
                            </w:rPr>
                            <w:t xml:space="preserve"> Street</w:t>
                          </w:r>
                        </w:p>
                        <w:p w14:paraId="2E9319CD" w14:textId="77777777" w:rsidR="008203C9" w:rsidRPr="001A6A09" w:rsidRDefault="008203C9" w:rsidP="008203C9">
                          <w:pPr>
                            <w:ind w:right="-140"/>
                            <w:rPr>
                              <w:rFonts w:asciiTheme="majorHAnsi" w:hAnsiTheme="majorHAnsi" w:cstheme="majorHAnsi"/>
                              <w:sz w:val="18"/>
                              <w:szCs w:val="18"/>
                            </w:rPr>
                          </w:pPr>
                          <w:r>
                            <w:rPr>
                              <w:rFonts w:asciiTheme="majorHAnsi" w:hAnsiTheme="majorHAnsi" w:cstheme="majorHAnsi"/>
                              <w:sz w:val="18"/>
                              <w:szCs w:val="18"/>
                            </w:rPr>
                            <w:t>12</w:t>
                          </w:r>
                          <w:r w:rsidRPr="006776B0">
                            <w:rPr>
                              <w:rFonts w:asciiTheme="majorHAnsi" w:hAnsiTheme="majorHAnsi" w:cstheme="majorHAnsi"/>
                              <w:sz w:val="18"/>
                              <w:szCs w:val="18"/>
                              <w:vertAlign w:val="superscript"/>
                            </w:rPr>
                            <w:t>th</w:t>
                          </w:r>
                          <w:r>
                            <w:rPr>
                              <w:rFonts w:asciiTheme="majorHAnsi" w:hAnsiTheme="majorHAnsi" w:cstheme="majorHAnsi"/>
                              <w:sz w:val="18"/>
                              <w:szCs w:val="18"/>
                            </w:rPr>
                            <w:t xml:space="preserve"> Floor</w:t>
                          </w:r>
                        </w:p>
                        <w:p w14:paraId="5C518A2A" w14:textId="77777777" w:rsidR="008203C9" w:rsidRPr="00A148DB" w:rsidRDefault="008203C9" w:rsidP="008203C9">
                          <w:pPr>
                            <w:ind w:right="-140"/>
                            <w:rPr>
                              <w:rFonts w:asciiTheme="majorHAnsi" w:hAnsiTheme="majorHAnsi" w:cstheme="majorHAnsi"/>
                              <w:sz w:val="12"/>
                              <w:szCs w:val="12"/>
                            </w:rPr>
                          </w:pPr>
                          <w:r>
                            <w:rPr>
                              <w:rFonts w:asciiTheme="majorHAnsi" w:hAnsiTheme="majorHAnsi" w:cstheme="majorHAnsi"/>
                              <w:sz w:val="18"/>
                              <w:szCs w:val="18"/>
                            </w:rPr>
                            <w:t>New York</w:t>
                          </w:r>
                          <w:r w:rsidRPr="001A6A09">
                            <w:rPr>
                              <w:rFonts w:asciiTheme="majorHAnsi" w:hAnsiTheme="majorHAnsi" w:cstheme="majorHAnsi"/>
                              <w:sz w:val="18"/>
                              <w:szCs w:val="18"/>
                            </w:rPr>
                            <w:t xml:space="preserve">, </w:t>
                          </w:r>
                          <w:r>
                            <w:rPr>
                              <w:rFonts w:asciiTheme="majorHAnsi" w:hAnsiTheme="majorHAnsi" w:cstheme="majorHAnsi"/>
                              <w:sz w:val="18"/>
                              <w:szCs w:val="18"/>
                            </w:rPr>
                            <w:t>NY</w:t>
                          </w:r>
                          <w:r w:rsidRPr="001A6A09">
                            <w:rPr>
                              <w:rFonts w:asciiTheme="majorHAnsi" w:hAnsiTheme="majorHAnsi" w:cstheme="majorHAnsi"/>
                              <w:sz w:val="18"/>
                              <w:szCs w:val="18"/>
                            </w:rPr>
                            <w:t xml:space="preserve"> </w:t>
                          </w:r>
                          <w:r>
                            <w:rPr>
                              <w:rFonts w:asciiTheme="majorHAnsi" w:hAnsiTheme="majorHAnsi" w:cstheme="majorHAnsi"/>
                              <w:sz w:val="18"/>
                              <w:szCs w:val="18"/>
                            </w:rPr>
                            <w:t>10036</w:t>
                          </w:r>
                        </w:p>
                        <w:p w14:paraId="3F2E4C0B" w14:textId="77777777" w:rsidR="008203C9" w:rsidRPr="001A6A09" w:rsidRDefault="008203C9" w:rsidP="008203C9">
                          <w:pPr>
                            <w:ind w:right="-140"/>
                            <w:rPr>
                              <w:rFonts w:asciiTheme="majorHAnsi" w:hAnsiTheme="majorHAnsi" w:cstheme="majorHAnsi"/>
                              <w:sz w:val="12"/>
                              <w:szCs w:val="12"/>
                            </w:rPr>
                          </w:pPr>
                        </w:p>
                        <w:p w14:paraId="6E281337" w14:textId="77777777" w:rsidR="008203C9" w:rsidRPr="00A148DB" w:rsidRDefault="008203C9" w:rsidP="008203C9">
                          <w:pPr>
                            <w:ind w:right="-140"/>
                            <w:rPr>
                              <w:rFonts w:asciiTheme="majorHAnsi" w:hAnsiTheme="majorHAnsi" w:cstheme="majorHAnsi"/>
                              <w:sz w:val="18"/>
                              <w:szCs w:val="18"/>
                            </w:rPr>
                          </w:pPr>
                          <w:r w:rsidRPr="007D410F">
                            <w:rPr>
                              <w:rFonts w:asciiTheme="majorHAnsi" w:hAnsiTheme="majorHAnsi" w:cstheme="majorHAnsi"/>
                              <w:sz w:val="18"/>
                              <w:szCs w:val="18"/>
                            </w:rPr>
                            <w:t xml:space="preserve">T </w:t>
                          </w:r>
                          <w:r w:rsidRPr="00E22AA5">
                            <w:rPr>
                              <w:rFonts w:asciiTheme="majorHAnsi" w:hAnsiTheme="majorHAnsi" w:cstheme="majorHAnsi"/>
                              <w:sz w:val="18"/>
                              <w:szCs w:val="18"/>
                            </w:rPr>
                            <w:t>212 459 1818</w:t>
                          </w:r>
                        </w:p>
                        <w:p w14:paraId="1276214A" w14:textId="77777777" w:rsidR="008203C9" w:rsidRDefault="008203C9" w:rsidP="008203C9">
                          <w:pPr>
                            <w:ind w:right="-140"/>
                            <w:rPr>
                              <w:rFonts w:asciiTheme="majorHAnsi" w:hAnsiTheme="majorHAnsi" w:cstheme="majorHAnsi"/>
                              <w:sz w:val="12"/>
                              <w:szCs w:val="12"/>
                            </w:rPr>
                          </w:pPr>
                        </w:p>
                        <w:p w14:paraId="58E7D48B" w14:textId="77777777" w:rsidR="008203C9" w:rsidRPr="00A148DB" w:rsidRDefault="008203C9" w:rsidP="008203C9">
                          <w:pPr>
                            <w:ind w:right="-140"/>
                            <w:rPr>
                              <w:rFonts w:asciiTheme="majorHAnsi" w:hAnsiTheme="majorHAnsi" w:cstheme="majorHAnsi"/>
                              <w:color w:val="D23F33"/>
                              <w:sz w:val="18"/>
                              <w:szCs w:val="18"/>
                            </w:rPr>
                          </w:pPr>
                          <w:r w:rsidRPr="00A148DB">
                            <w:rPr>
                              <w:rFonts w:asciiTheme="majorHAnsi" w:hAnsiTheme="majorHAnsi" w:cstheme="majorHAnsi"/>
                              <w:color w:val="D23F33"/>
                              <w:sz w:val="18"/>
                              <w:szCs w:val="18"/>
                            </w:rPr>
                            <w:t>cumming-group.com</w:t>
                          </w:r>
                        </w:p>
                        <w:p w14:paraId="61B2093A" w14:textId="5C0DC9F1" w:rsidR="00D829AA" w:rsidRPr="00607077" w:rsidRDefault="00D829AA" w:rsidP="00607077">
                          <w:pPr>
                            <w:ind w:right="-140"/>
                            <w:rPr>
                              <w:rFonts w:ascii="Calibri Light" w:hAnsi="Calibri Light" w:cs="Calibri Light"/>
                              <w:color w:val="D23F33"/>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33057A" id="_x0000_t202" coordsize="21600,21600" o:spt="202" path="m,l,21600r21600,l21600,xe">
              <v:stroke joinstyle="miter"/>
              <v:path gradientshapeok="t" o:connecttype="rect"/>
            </v:shapetype>
            <v:shape id="Text Box 1" o:spid="_x0000_s1026" type="#_x0000_t202" style="position:absolute;margin-left:378.25pt;margin-top:54.25pt;width:116pt;height:92.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" filled="f" stroked="f" strokeweight=".5pt">
              <v:textbox>
                <w:txbxContent>
                  <w:p w14:paraId="18090F0D" w14:textId="77777777" w:rsidR="008203C9" w:rsidRDefault="008203C9" w:rsidP="008203C9">
                    <w:pPr>
                      <w:ind w:right="-140"/>
                      <w:rPr>
                        <w:rFonts w:asciiTheme="majorHAnsi" w:hAnsiTheme="majorHAnsi" w:cstheme="majorHAnsi"/>
                        <w:sz w:val="18"/>
                        <w:szCs w:val="18"/>
                      </w:rPr>
                    </w:pPr>
                    <w:r>
                      <w:rPr>
                        <w:rFonts w:asciiTheme="majorHAnsi" w:hAnsiTheme="majorHAnsi" w:cstheme="majorHAnsi"/>
                        <w:sz w:val="18"/>
                        <w:szCs w:val="18"/>
                      </w:rPr>
                      <w:t>151 West 42</w:t>
                    </w:r>
                    <w:r w:rsidRPr="006776B0">
                      <w:rPr>
                        <w:rFonts w:asciiTheme="majorHAnsi" w:hAnsiTheme="majorHAnsi" w:cstheme="majorHAnsi"/>
                        <w:sz w:val="18"/>
                        <w:szCs w:val="18"/>
                        <w:vertAlign w:val="superscript"/>
                      </w:rPr>
                      <w:t>nd</w:t>
                    </w:r>
                    <w:r>
                      <w:rPr>
                        <w:rFonts w:asciiTheme="majorHAnsi" w:hAnsiTheme="majorHAnsi" w:cstheme="majorHAnsi"/>
                        <w:sz w:val="18"/>
                        <w:szCs w:val="18"/>
                      </w:rPr>
                      <w:t xml:space="preserve"> Street</w:t>
                    </w:r>
                  </w:p>
                  <w:p w14:paraId="2E9319CD" w14:textId="77777777" w:rsidR="008203C9" w:rsidRPr="001A6A09" w:rsidRDefault="008203C9" w:rsidP="008203C9">
                    <w:pPr>
                      <w:ind w:right="-140"/>
                      <w:rPr>
                        <w:rFonts w:asciiTheme="majorHAnsi" w:hAnsiTheme="majorHAnsi" w:cstheme="majorHAnsi"/>
                        <w:sz w:val="18"/>
                        <w:szCs w:val="18"/>
                      </w:rPr>
                    </w:pPr>
                    <w:r>
                      <w:rPr>
                        <w:rFonts w:asciiTheme="majorHAnsi" w:hAnsiTheme="majorHAnsi" w:cstheme="majorHAnsi"/>
                        <w:sz w:val="18"/>
                        <w:szCs w:val="18"/>
                      </w:rPr>
                      <w:t>12</w:t>
                    </w:r>
                    <w:r w:rsidRPr="006776B0">
                      <w:rPr>
                        <w:rFonts w:asciiTheme="majorHAnsi" w:hAnsiTheme="majorHAnsi" w:cstheme="majorHAnsi"/>
                        <w:sz w:val="18"/>
                        <w:szCs w:val="18"/>
                        <w:vertAlign w:val="superscript"/>
                      </w:rPr>
                      <w:t>th</w:t>
                    </w:r>
                    <w:r>
                      <w:rPr>
                        <w:rFonts w:asciiTheme="majorHAnsi" w:hAnsiTheme="majorHAnsi" w:cstheme="majorHAnsi"/>
                        <w:sz w:val="18"/>
                        <w:szCs w:val="18"/>
                      </w:rPr>
                      <w:t xml:space="preserve"> Floor</w:t>
                    </w:r>
                  </w:p>
                  <w:p w14:paraId="5C518A2A" w14:textId="77777777" w:rsidR="008203C9" w:rsidRPr="00A148DB" w:rsidRDefault="008203C9" w:rsidP="008203C9">
                    <w:pPr>
                      <w:ind w:right="-140"/>
                      <w:rPr>
                        <w:rFonts w:asciiTheme="majorHAnsi" w:hAnsiTheme="majorHAnsi" w:cstheme="majorHAnsi"/>
                        <w:sz w:val="12"/>
                        <w:szCs w:val="12"/>
                      </w:rPr>
                    </w:pPr>
                    <w:r>
                      <w:rPr>
                        <w:rFonts w:asciiTheme="majorHAnsi" w:hAnsiTheme="majorHAnsi" w:cstheme="majorHAnsi"/>
                        <w:sz w:val="18"/>
                        <w:szCs w:val="18"/>
                      </w:rPr>
                      <w:t>New York</w:t>
                    </w:r>
                    <w:r w:rsidRPr="001A6A09">
                      <w:rPr>
                        <w:rFonts w:asciiTheme="majorHAnsi" w:hAnsiTheme="majorHAnsi" w:cstheme="majorHAnsi"/>
                        <w:sz w:val="18"/>
                        <w:szCs w:val="18"/>
                      </w:rPr>
                      <w:t xml:space="preserve">, </w:t>
                    </w:r>
                    <w:r>
                      <w:rPr>
                        <w:rFonts w:asciiTheme="majorHAnsi" w:hAnsiTheme="majorHAnsi" w:cstheme="majorHAnsi"/>
                        <w:sz w:val="18"/>
                        <w:szCs w:val="18"/>
                      </w:rPr>
                      <w:t>NY</w:t>
                    </w:r>
                    <w:r w:rsidRPr="001A6A09">
                      <w:rPr>
                        <w:rFonts w:asciiTheme="majorHAnsi" w:hAnsiTheme="majorHAnsi" w:cstheme="majorHAnsi"/>
                        <w:sz w:val="18"/>
                        <w:szCs w:val="18"/>
                      </w:rPr>
                      <w:t xml:space="preserve"> </w:t>
                    </w:r>
                    <w:r>
                      <w:rPr>
                        <w:rFonts w:asciiTheme="majorHAnsi" w:hAnsiTheme="majorHAnsi" w:cstheme="majorHAnsi"/>
                        <w:sz w:val="18"/>
                        <w:szCs w:val="18"/>
                      </w:rPr>
                      <w:t>10036</w:t>
                    </w:r>
                  </w:p>
                  <w:p w14:paraId="3F2E4C0B" w14:textId="77777777" w:rsidR="008203C9" w:rsidRPr="001A6A09" w:rsidRDefault="008203C9" w:rsidP="008203C9">
                    <w:pPr>
                      <w:ind w:right="-140"/>
                      <w:rPr>
                        <w:rFonts w:asciiTheme="majorHAnsi" w:hAnsiTheme="majorHAnsi" w:cstheme="majorHAnsi"/>
                        <w:sz w:val="12"/>
                        <w:szCs w:val="12"/>
                      </w:rPr>
                    </w:pPr>
                  </w:p>
                  <w:p w14:paraId="6E281337" w14:textId="77777777" w:rsidR="008203C9" w:rsidRPr="00A148DB" w:rsidRDefault="008203C9" w:rsidP="008203C9">
                    <w:pPr>
                      <w:ind w:right="-140"/>
                      <w:rPr>
                        <w:rFonts w:asciiTheme="majorHAnsi" w:hAnsiTheme="majorHAnsi" w:cstheme="majorHAnsi"/>
                        <w:sz w:val="18"/>
                        <w:szCs w:val="18"/>
                      </w:rPr>
                    </w:pPr>
                    <w:r w:rsidRPr="007D410F">
                      <w:rPr>
                        <w:rFonts w:asciiTheme="majorHAnsi" w:hAnsiTheme="majorHAnsi" w:cstheme="majorHAnsi"/>
                        <w:sz w:val="18"/>
                        <w:szCs w:val="18"/>
                      </w:rPr>
                      <w:t xml:space="preserve">T </w:t>
                    </w:r>
                    <w:r w:rsidRPr="00E22AA5">
                      <w:rPr>
                        <w:rFonts w:asciiTheme="majorHAnsi" w:hAnsiTheme="majorHAnsi" w:cstheme="majorHAnsi"/>
                        <w:sz w:val="18"/>
                        <w:szCs w:val="18"/>
                      </w:rPr>
                      <w:t>212 459 1818</w:t>
                    </w:r>
                  </w:p>
                  <w:p w14:paraId="1276214A" w14:textId="77777777" w:rsidR="008203C9" w:rsidRDefault="008203C9" w:rsidP="008203C9">
                    <w:pPr>
                      <w:ind w:right="-140"/>
                      <w:rPr>
                        <w:rFonts w:asciiTheme="majorHAnsi" w:hAnsiTheme="majorHAnsi" w:cstheme="majorHAnsi"/>
                        <w:sz w:val="12"/>
                        <w:szCs w:val="12"/>
                      </w:rPr>
                    </w:pPr>
                  </w:p>
                  <w:p w14:paraId="58E7D48B" w14:textId="77777777" w:rsidR="008203C9" w:rsidRPr="00A148DB" w:rsidRDefault="008203C9" w:rsidP="008203C9">
                    <w:pPr>
                      <w:ind w:right="-140"/>
                      <w:rPr>
                        <w:rFonts w:asciiTheme="majorHAnsi" w:hAnsiTheme="majorHAnsi" w:cstheme="majorHAnsi"/>
                        <w:color w:val="D23F33"/>
                        <w:sz w:val="18"/>
                        <w:szCs w:val="18"/>
                      </w:rPr>
                    </w:pPr>
                    <w:r w:rsidRPr="00A148DB">
                      <w:rPr>
                        <w:rFonts w:asciiTheme="majorHAnsi" w:hAnsiTheme="majorHAnsi" w:cstheme="majorHAnsi"/>
                        <w:color w:val="D23F33"/>
                        <w:sz w:val="18"/>
                        <w:szCs w:val="18"/>
                      </w:rPr>
                      <w:t>cumming-group.com</w:t>
                    </w:r>
                  </w:p>
                  <w:p w14:paraId="61B2093A" w14:textId="5C0DC9F1" w:rsidR="00D829AA" w:rsidRPr="00607077" w:rsidRDefault="00D829AA" w:rsidP="00607077">
                    <w:pPr>
                      <w:ind w:right="-140"/>
                      <w:rPr>
                        <w:rFonts w:ascii="Calibri Light" w:hAnsi="Calibri Light" w:cs="Calibri Light"/>
                        <w:color w:val="D23F33"/>
                        <w:sz w:val="18"/>
                        <w:szCs w:val="18"/>
                      </w:rPr>
                    </w:pPr>
                  </w:p>
                </w:txbxContent>
              </v:textbox>
              <w10:wrap anchory="page"/>
              <w10:anchorlock/>
            </v:shape>
          </w:pict>
        </mc:Fallback>
      </mc:AlternateContent>
    </w:r>
  </w:p>
  <w:p w14:paraId="53D08C18" w14:textId="77777777" w:rsidR="00C12776" w:rsidRDefault="00C12776" w:rsidP="00941E76">
    <w:pPr>
      <w:pStyle w:val="Header"/>
    </w:pPr>
  </w:p>
  <w:p w14:paraId="029B66C4" w14:textId="77777777" w:rsidR="00C12776" w:rsidRPr="00941E76" w:rsidRDefault="00C12776" w:rsidP="00941E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10307"/>
    <w:multiLevelType w:val="hybridMultilevel"/>
    <w:tmpl w:val="B272335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5350B66"/>
    <w:multiLevelType w:val="hybridMultilevel"/>
    <w:tmpl w:val="D3DE8E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BBA1E64"/>
    <w:multiLevelType w:val="hybridMultilevel"/>
    <w:tmpl w:val="0DB2D026"/>
    <w:lvl w:ilvl="0" w:tplc="C83C292A">
      <w:start w:val="1"/>
      <w:numFmt w:val="bullet"/>
      <w:pStyle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6035D9B"/>
    <w:multiLevelType w:val="hybridMultilevel"/>
    <w:tmpl w:val="BE4618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3AE2BB7"/>
    <w:multiLevelType w:val="hybridMultilevel"/>
    <w:tmpl w:val="0514111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7111714">
    <w:abstractNumId w:val="2"/>
  </w:num>
  <w:num w:numId="2" w16cid:durableId="1599174626">
    <w:abstractNumId w:val="3"/>
  </w:num>
  <w:num w:numId="3" w16cid:durableId="1999141673">
    <w:abstractNumId w:val="1"/>
    <w:lvlOverride w:ilvl="0">
      <w:startOverride w:val="1"/>
    </w:lvlOverride>
  </w:num>
  <w:num w:numId="100" w16cid:durableId="1999141673">
    <w:abstractNumId w:val="1"/>
    <w:lvlOverride w:ilvl="0">
      <w:startOverride w:val="1"/>
    </w:lvlOverride>
  </w:num>
  <w:num w:numId="4" w16cid:durableId="287586570">
    <w:abstractNumId w:val="4"/>
  </w:num>
  <w:num w:numId="5" w16cid:durableId="848836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20"/>
  <w:displayHorizontalDrawingGridEvery w:val="2"/>
  <w:characterSpacingControl w:val="doNotCompress"/>
  <w:hdrShapeDefaults>
    <o:shapedefaults v:ext="edit" spidmax="2050" style="mso-position-horizontal-relative:page;mso-position-vertical-relative:page" fill="f" fillcolor="white" strokecolor="none [3213]">
      <v:fill color="white" on="f"/>
      <v:stroke color="none [3213]"/>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OpenInPublishingView" w:val="0"/>
    <w:docVar w:name="ShowStaticGuides" w:val="1"/>
  </w:docVars>
  <w:rsids>
    <w:rsidRoot w:val="009D1BF9"/>
    <w:rsid w:val="00010731"/>
    <w:rsid w:val="0002404A"/>
    <w:rsid w:val="000327B8"/>
    <w:rsid w:val="00036840"/>
    <w:rsid w:val="00050838"/>
    <w:rsid w:val="00064F2F"/>
    <w:rsid w:val="000716BB"/>
    <w:rsid w:val="00087356"/>
    <w:rsid w:val="000A5C17"/>
    <w:rsid w:val="000A7212"/>
    <w:rsid w:val="000B4C21"/>
    <w:rsid w:val="000D419A"/>
    <w:rsid w:val="000E6788"/>
    <w:rsid w:val="00100738"/>
    <w:rsid w:val="00105FC2"/>
    <w:rsid w:val="00121E71"/>
    <w:rsid w:val="00163173"/>
    <w:rsid w:val="001826D6"/>
    <w:rsid w:val="0018297D"/>
    <w:rsid w:val="001B5BC0"/>
    <w:rsid w:val="001B716E"/>
    <w:rsid w:val="001C6FDB"/>
    <w:rsid w:val="001D0432"/>
    <w:rsid w:val="001D5E22"/>
    <w:rsid w:val="001E7724"/>
    <w:rsid w:val="00206825"/>
    <w:rsid w:val="00217D6A"/>
    <w:rsid w:val="002205E9"/>
    <w:rsid w:val="0022230C"/>
    <w:rsid w:val="002444A2"/>
    <w:rsid w:val="00287286"/>
    <w:rsid w:val="00324F12"/>
    <w:rsid w:val="00346F59"/>
    <w:rsid w:val="00395112"/>
    <w:rsid w:val="003D673E"/>
    <w:rsid w:val="003F39A0"/>
    <w:rsid w:val="003F4AF9"/>
    <w:rsid w:val="00402722"/>
    <w:rsid w:val="004045E7"/>
    <w:rsid w:val="00404786"/>
    <w:rsid w:val="00422D11"/>
    <w:rsid w:val="0042316A"/>
    <w:rsid w:val="00423A74"/>
    <w:rsid w:val="0043449D"/>
    <w:rsid w:val="00435064"/>
    <w:rsid w:val="00464E4A"/>
    <w:rsid w:val="00484B88"/>
    <w:rsid w:val="00492D65"/>
    <w:rsid w:val="004D291D"/>
    <w:rsid w:val="005170A3"/>
    <w:rsid w:val="00550B31"/>
    <w:rsid w:val="00566CFE"/>
    <w:rsid w:val="00576DB4"/>
    <w:rsid w:val="00586E3B"/>
    <w:rsid w:val="00591444"/>
    <w:rsid w:val="00595574"/>
    <w:rsid w:val="005A06AB"/>
    <w:rsid w:val="006022BE"/>
    <w:rsid w:val="00607077"/>
    <w:rsid w:val="00620266"/>
    <w:rsid w:val="006239D0"/>
    <w:rsid w:val="006323F8"/>
    <w:rsid w:val="006501A9"/>
    <w:rsid w:val="006C073D"/>
    <w:rsid w:val="006F6EF7"/>
    <w:rsid w:val="007259A2"/>
    <w:rsid w:val="00753537"/>
    <w:rsid w:val="0076310A"/>
    <w:rsid w:val="0076709D"/>
    <w:rsid w:val="00784837"/>
    <w:rsid w:val="00790343"/>
    <w:rsid w:val="007A2341"/>
    <w:rsid w:val="007A7B8F"/>
    <w:rsid w:val="007E2A9E"/>
    <w:rsid w:val="007E7026"/>
    <w:rsid w:val="00801BC0"/>
    <w:rsid w:val="008203C9"/>
    <w:rsid w:val="00831480"/>
    <w:rsid w:val="00862E34"/>
    <w:rsid w:val="00883D0D"/>
    <w:rsid w:val="00891895"/>
    <w:rsid w:val="008927BC"/>
    <w:rsid w:val="008A446C"/>
    <w:rsid w:val="008A4B03"/>
    <w:rsid w:val="008C6316"/>
    <w:rsid w:val="008C6FEF"/>
    <w:rsid w:val="008F6328"/>
    <w:rsid w:val="00916B48"/>
    <w:rsid w:val="00941E76"/>
    <w:rsid w:val="00960149"/>
    <w:rsid w:val="009669B3"/>
    <w:rsid w:val="00972C6B"/>
    <w:rsid w:val="009827EE"/>
    <w:rsid w:val="00997650"/>
    <w:rsid w:val="009A26A6"/>
    <w:rsid w:val="009A7C6E"/>
    <w:rsid w:val="009B4468"/>
    <w:rsid w:val="009D1BF9"/>
    <w:rsid w:val="00A07CF7"/>
    <w:rsid w:val="00A10F9E"/>
    <w:rsid w:val="00A22245"/>
    <w:rsid w:val="00A454D5"/>
    <w:rsid w:val="00A630F2"/>
    <w:rsid w:val="00A726DA"/>
    <w:rsid w:val="00AB7BE2"/>
    <w:rsid w:val="00AF691A"/>
    <w:rsid w:val="00B05E48"/>
    <w:rsid w:val="00B419BC"/>
    <w:rsid w:val="00B51D58"/>
    <w:rsid w:val="00B5285E"/>
    <w:rsid w:val="00B52D7D"/>
    <w:rsid w:val="00B674DA"/>
    <w:rsid w:val="00B7373B"/>
    <w:rsid w:val="00B76D97"/>
    <w:rsid w:val="00B83952"/>
    <w:rsid w:val="00B9345E"/>
    <w:rsid w:val="00B944F4"/>
    <w:rsid w:val="00B956AD"/>
    <w:rsid w:val="00B9789C"/>
    <w:rsid w:val="00B97C85"/>
    <w:rsid w:val="00BB0338"/>
    <w:rsid w:val="00BB6644"/>
    <w:rsid w:val="00BD3F07"/>
    <w:rsid w:val="00C00229"/>
    <w:rsid w:val="00C030DC"/>
    <w:rsid w:val="00C12776"/>
    <w:rsid w:val="00C20527"/>
    <w:rsid w:val="00C37A3D"/>
    <w:rsid w:val="00C951D9"/>
    <w:rsid w:val="00CC0B49"/>
    <w:rsid w:val="00CD7FD3"/>
    <w:rsid w:val="00CF407B"/>
    <w:rsid w:val="00D10A42"/>
    <w:rsid w:val="00D16EDE"/>
    <w:rsid w:val="00D357B2"/>
    <w:rsid w:val="00D40128"/>
    <w:rsid w:val="00D43137"/>
    <w:rsid w:val="00D829AA"/>
    <w:rsid w:val="00D87294"/>
    <w:rsid w:val="00D97446"/>
    <w:rsid w:val="00DA3F89"/>
    <w:rsid w:val="00DF1DC3"/>
    <w:rsid w:val="00DF4969"/>
    <w:rsid w:val="00E02D94"/>
    <w:rsid w:val="00E0754A"/>
    <w:rsid w:val="00E219B0"/>
    <w:rsid w:val="00E3501A"/>
    <w:rsid w:val="00E432CC"/>
    <w:rsid w:val="00E543FF"/>
    <w:rsid w:val="00E87EC8"/>
    <w:rsid w:val="00E9244A"/>
    <w:rsid w:val="00EC0062"/>
    <w:rsid w:val="00EC537D"/>
    <w:rsid w:val="00ED3872"/>
    <w:rsid w:val="00ED7A56"/>
    <w:rsid w:val="00EE1522"/>
    <w:rsid w:val="00EF0F15"/>
    <w:rsid w:val="00F0466C"/>
    <w:rsid w:val="00F208E4"/>
    <w:rsid w:val="00F46899"/>
    <w:rsid w:val="00F740B9"/>
    <w:rsid w:val="00F8646C"/>
    <w:rsid w:val="00FA3353"/>
    <w:rsid w:val="00FC5F46"/>
    <w:rsid w:val="00FD50FF"/>
    <w:rsid w:val="00FF65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style="mso-position-horizontal-relative:page;mso-position-vertical-relative:page" fill="f" fillcolor="white" strokecolor="none [3213]">
      <v:fill color="white" on="f"/>
      <v:stroke color="none [3213]"/>
    </o:shapedefaults>
    <o:shapelayout v:ext="edit">
      <o:idmap v:ext="edit" data="2"/>
    </o:shapelayout>
  </w:shapeDefaults>
  <w:decimalSymbol w:val="."/>
  <w:listSeparator w:val=","/>
  <w14:docId w14:val="44DEC4A0"/>
  <w15:chartTrackingRefBased/>
  <w15:docId w15:val="{4E00CA17-BF65-B140-8BC1-DE11DE518C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29AA"/>
    <w:rPr>
      <w:rFonts w:ascii="Calibri" w:hAnsi="Calibri"/>
      <w:szCs w:val="24"/>
    </w:rPr>
  </w:style>
  <w:style w:type="paragraph" w:styleId="Heading1">
    <w:name w:val="heading 1"/>
    <w:basedOn w:val="Normal"/>
    <w:next w:val="Normal"/>
    <w:link w:val="Heading1Char"/>
    <w:uiPriority w:val="9"/>
    <w:qFormat/>
    <w:rsid w:val="00D16EDE"/>
    <w:pPr>
      <w:keepNext/>
      <w:keepLines/>
      <w:spacing w:before="240"/>
      <w:outlineLvl w:val="0"/>
    </w:pPr>
    <w:rPr>
      <w:rFonts w:eastAsiaTheme="majorEastAsia" w:cstheme="majorBidi"/>
      <w:b/>
      <w:color w:val="C00000"/>
      <w:szCs w:val="32"/>
    </w:rPr>
  </w:style>
  <w:style w:type="paragraph" w:styleId="Heading2">
    <w:name w:val="heading 2"/>
    <w:aliases w:val="Sub Head"/>
    <w:basedOn w:val="Normal"/>
    <w:next w:val="Normal"/>
    <w:link w:val="Heading2Char"/>
    <w:uiPriority w:val="9"/>
    <w:unhideWhenUsed/>
    <w:qFormat/>
    <w:rsid w:val="00D16EDE"/>
    <w:pPr>
      <w:keepNext/>
      <w:keepLines/>
      <w:spacing w:before="160" w:beforeAutospacing="1" w:after="80" w:line="260" w:lineRule="exact"/>
      <w:outlineLvl w:val="1"/>
    </w:pPr>
    <w:rPr>
      <w:rFonts w:eastAsiaTheme="majorEastAsia" w:cstheme="majorBidi"/>
      <w:color w:val="C00000"/>
      <w:kern w:val="2"/>
      <w:szCs w:val="3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sicParagraph">
    <w:name w:val="[Basic Paragraph]"/>
    <w:basedOn w:val="Normal"/>
    <w:uiPriority w:val="99"/>
    <w:rsid w:val="00346F59"/>
    <w:pPr>
      <w:widowControl w:val="0"/>
      <w:autoSpaceDE w:val="0"/>
      <w:autoSpaceDN w:val="0"/>
      <w:adjustRightInd w:val="0"/>
      <w:spacing w:line="288" w:lineRule="auto"/>
      <w:textAlignment w:val="center"/>
    </w:pPr>
    <w:rPr>
      <w:rFonts w:ascii="MinionPro-Regular" w:hAnsi="MinionPro-Regular" w:cs="MinionPro-Regular"/>
      <w:color w:val="000000"/>
    </w:rPr>
  </w:style>
  <w:style w:type="paragraph" w:styleId="Header">
    <w:name w:val="header"/>
    <w:basedOn w:val="Normal"/>
    <w:link w:val="HeaderChar"/>
    <w:uiPriority w:val="99"/>
    <w:unhideWhenUsed/>
    <w:rsid w:val="00D43137"/>
    <w:pPr>
      <w:tabs>
        <w:tab w:val="center" w:pos="4320"/>
        <w:tab w:val="right" w:pos="8640"/>
      </w:tabs>
    </w:pPr>
  </w:style>
  <w:style w:type="character" w:customStyle="1" w:styleId="HeaderChar">
    <w:name w:val="Header Char"/>
    <w:basedOn w:val="DefaultParagraphFont"/>
    <w:link w:val="Header"/>
    <w:uiPriority w:val="99"/>
    <w:rsid w:val="00D43137"/>
  </w:style>
  <w:style w:type="paragraph" w:styleId="Footer">
    <w:name w:val="footer"/>
    <w:basedOn w:val="Normal"/>
    <w:link w:val="FooterChar"/>
    <w:uiPriority w:val="99"/>
    <w:unhideWhenUsed/>
    <w:rsid w:val="00D43137"/>
    <w:pPr>
      <w:tabs>
        <w:tab w:val="center" w:pos="4320"/>
        <w:tab w:val="right" w:pos="8640"/>
      </w:tabs>
    </w:pPr>
  </w:style>
  <w:style w:type="character" w:customStyle="1" w:styleId="FooterChar">
    <w:name w:val="Footer Char"/>
    <w:basedOn w:val="DefaultParagraphFont"/>
    <w:link w:val="Footer"/>
    <w:uiPriority w:val="99"/>
    <w:rsid w:val="00D43137"/>
  </w:style>
  <w:style w:type="character" w:customStyle="1" w:styleId="Heading2Char">
    <w:name w:val="Heading 2 Char"/>
    <w:aliases w:val="Sub Head Char"/>
    <w:basedOn w:val="DefaultParagraphFont"/>
    <w:link w:val="Heading2"/>
    <w:uiPriority w:val="9"/>
    <w:rsid w:val="00D16EDE"/>
    <w:rPr>
      <w:rFonts w:ascii="Calibri" w:eastAsiaTheme="majorEastAsia" w:hAnsi="Calibri" w:cstheme="majorBidi"/>
      <w:color w:val="C00000"/>
      <w:kern w:val="2"/>
      <w:szCs w:val="32"/>
      <w14:ligatures w14:val="standardContextual"/>
    </w:rPr>
  </w:style>
  <w:style w:type="paragraph" w:customStyle="1" w:styleId="Bullet">
    <w:name w:val="Bullet"/>
    <w:basedOn w:val="Normal"/>
    <w:qFormat/>
    <w:rsid w:val="00D829AA"/>
    <w:pPr>
      <w:numPr>
        <w:numId w:val="1"/>
      </w:numPr>
      <w:spacing w:before="100" w:beforeAutospacing="1" w:line="260" w:lineRule="exact"/>
    </w:pPr>
    <w:rPr>
      <w:rFonts w:eastAsiaTheme="minorHAnsi" w:cstheme="minorBidi"/>
      <w:kern w:val="2"/>
      <w14:ligatures w14:val="standardContextual"/>
    </w:rPr>
  </w:style>
  <w:style w:type="character" w:customStyle="1" w:styleId="Heading1Char">
    <w:name w:val="Heading 1 Char"/>
    <w:basedOn w:val="DefaultParagraphFont"/>
    <w:link w:val="Heading1"/>
    <w:uiPriority w:val="9"/>
    <w:rsid w:val="00D16EDE"/>
    <w:rPr>
      <w:rFonts w:ascii="Calibri" w:eastAsiaTheme="majorEastAsia" w:hAnsi="Calibri" w:cstheme="majorBidi"/>
      <w:b/>
      <w:color w:val="C00000"/>
      <w:szCs w:val="32"/>
    </w:rPr>
  </w:style>
  <w:style w:type="paragraph" w:styleId="ListParagraph">
    <w:name w:val="List Paragraph"/>
    <w:basedOn w:val="Normal"/>
    <w:uiPriority w:val="34"/>
    <w:qFormat/>
    <w:rsid w:val="0018297D"/>
    <w:pPr>
      <w:ind w:left="720"/>
      <w:contextualSpacing/>
    </w:pPr>
    <w:rPr>
      <w:rFonts w:ascii="Cambria" w:hAnsi="Cambria"/>
      <w:sz w:val="24"/>
    </w:rPr>
  </w:style>
  <w:style w:type="character" w:styleId="Hyperlink">
    <w:name w:val="Hyperlink"/>
    <w:basedOn w:val="DefaultParagraphFont"/>
    <w:uiPriority w:val="99"/>
    <w:unhideWhenUsed/>
    <w:rsid w:val="0018297D"/>
    <w:rPr>
      <w:color w:val="467886" w:themeColor="hyperlink"/>
      <w:u w:val="single"/>
    </w:rPr>
  </w:style>
  <w:style w:type="paragraph" w:customStyle="1" w:styleId="paragraph">
    <w:name w:val="paragraph"/>
    <w:basedOn w:val="Normal"/>
    <w:rsid w:val="00100738"/>
    <w:pPr>
      <w:spacing w:before="100" w:beforeAutospacing="1" w:after="100" w:afterAutospacing="1"/>
    </w:pPr>
    <w:rPr>
      <w:rFonts w:ascii="Times New Roman" w:eastAsia="Times New Roman" w:hAnsi="Times New Roman"/>
      <w:sz w:val="24"/>
    </w:rPr>
  </w:style>
  <w:style w:type="character" w:customStyle="1" w:styleId="normaltextrun">
    <w:name w:val="normaltextrun"/>
    <w:basedOn w:val="DefaultParagraphFont"/>
    <w:rsid w:val="00100738"/>
  </w:style>
  <w:style w:type="character" w:customStyle="1" w:styleId="s2">
    <w:name w:val="s2"/>
    <w:basedOn w:val="DefaultParagraphFont"/>
    <w:rsid w:val="00100738"/>
  </w:style>
  <w:style w:type="character" w:styleId="UnresolvedMention">
    <w:name w:val="Unresolved Mention"/>
    <w:basedOn w:val="DefaultParagraphFont"/>
    <w:uiPriority w:val="99"/>
    <w:semiHidden/>
    <w:unhideWhenUsed/>
    <w:rsid w:val="00FF65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6902787">
      <w:bodyDiv w:val="1"/>
      <w:marLeft w:val="0"/>
      <w:marRight w:val="0"/>
      <w:marTop w:val="0"/>
      <w:marBottom w:val="0"/>
      <w:divBdr>
        <w:top w:val="none" w:sz="0" w:space="0" w:color="auto"/>
        <w:left w:val="none" w:sz="0" w:space="0" w:color="auto"/>
        <w:bottom w:val="none" w:sz="0" w:space="0" w:color="auto"/>
        <w:right w:val="none" w:sz="0" w:space="0" w:color="auto"/>
      </w:divBdr>
      <w:divsChild>
        <w:div w:id="1744791885">
          <w:marLeft w:val="0"/>
          <w:marRight w:val="0"/>
          <w:marTop w:val="0"/>
          <w:marBottom w:val="0"/>
          <w:divBdr>
            <w:top w:val="none" w:sz="0" w:space="0" w:color="auto"/>
            <w:left w:val="none" w:sz="0" w:space="0" w:color="auto"/>
            <w:bottom w:val="none" w:sz="0" w:space="0" w:color="auto"/>
            <w:right w:val="none" w:sz="0" w:space="0" w:color="auto"/>
          </w:divBdr>
        </w:div>
        <w:div w:id="1651786782">
          <w:marLeft w:val="0"/>
          <w:marRight w:val="0"/>
          <w:marTop w:val="0"/>
          <w:marBottom w:val="0"/>
          <w:divBdr>
            <w:top w:val="none" w:sz="0" w:space="0" w:color="auto"/>
            <w:left w:val="none" w:sz="0" w:space="0" w:color="auto"/>
            <w:bottom w:val="none" w:sz="0" w:space="0" w:color="auto"/>
            <w:right w:val="none" w:sz="0" w:space="0" w:color="auto"/>
          </w:divBdr>
        </w:div>
      </w:divsChild>
    </w:div>
    <w:div w:id="2081512424">
      <w:bodyDiv w:val="1"/>
      <w:marLeft w:val="0"/>
      <w:marRight w:val="0"/>
      <w:marTop w:val="0"/>
      <w:marBottom w:val="0"/>
      <w:divBdr>
        <w:top w:val="none" w:sz="0" w:space="0" w:color="auto"/>
        <w:left w:val="none" w:sz="0" w:space="0" w:color="auto"/>
        <w:bottom w:val="none" w:sz="0" w:space="0" w:color="auto"/>
        <w:right w:val="none" w:sz="0" w:space="0" w:color="auto"/>
      </w:divBdr>
      <w:divsChild>
        <w:div w:id="23990097">
          <w:marLeft w:val="0"/>
          <w:marRight w:val="0"/>
          <w:marTop w:val="0"/>
          <w:marBottom w:val="0"/>
          <w:divBdr>
            <w:top w:val="none" w:sz="0" w:space="0" w:color="auto"/>
            <w:left w:val="none" w:sz="0" w:space="0" w:color="auto"/>
            <w:bottom w:val="none" w:sz="0" w:space="0" w:color="auto"/>
            <w:right w:val="none" w:sz="0" w:space="0" w:color="auto"/>
          </w:divBdr>
        </w:div>
        <w:div w:id="544105469">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mailto:jderlaga@cosentini.com"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_rels/footer2.xml.rels><?xml version="1.0" encoding="UTF-8" standalone="yes"?>
<Relationships xmlns="http://schemas.openxmlformats.org/package/2006/relationships"><Relationship Id="rId1" Type="http://schemas.openxmlformats.org/officeDocument/2006/relationships/image" Target="media/image2.emf"/></Relationships>
</file>

<file path=word/_rels/footer3.xml.rels><?xml version="1.0" encoding="UTF-8" standalone="yes"?>
<Relationships xmlns="http://schemas.openxmlformats.org/package/2006/relationships"><Relationship Id="rId1" Type="http://schemas.openxmlformats.org/officeDocument/2006/relationships/image" Target="media/image2.emf"/></Relationships>
</file>

<file path=word/_rels/header3.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27850789E1EBC448D230E2F191C3A4D" ma:contentTypeVersion="13" ma:contentTypeDescription="Create a new document." ma:contentTypeScope="" ma:versionID="bc7b9eae766797e846e4a221c2f3ee6c">
  <xsd:schema xmlns:xsd="http://www.w3.org/2001/XMLSchema" xmlns:xs="http://www.w3.org/2001/XMLSchema" xmlns:p="http://schemas.microsoft.com/office/2006/metadata/properties" xmlns:ns2="6338bf91-a59d-4356-8d42-a790556cca03" xmlns:ns3="461ae339-b286-4958-b537-cde7500313c2" targetNamespace="http://schemas.microsoft.com/office/2006/metadata/properties" ma:root="true" ma:fieldsID="f20aced592906e70cee77db81c391ed6" ns2:_="" ns3:_="">
    <xsd:import namespace="6338bf91-a59d-4356-8d42-a790556cca03"/>
    <xsd:import namespace="461ae339-b286-4958-b537-cde7500313c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338bf91-a59d-4356-8d42-a790556cca0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eaaaf8c8-b3c8-4e2b-b533-a5c767a05583" ma:termSetId="09814cd3-568e-fe90-9814-8d621ff8fb84" ma:anchorId="fba54fb3-c3e1-fe81-a776-ca4b69148c4d" ma:open="true" ma:isKeyword="false">
      <xsd:complexType>
        <xsd:sequence>
          <xsd:element ref="pc:Terms" minOccurs="0" maxOccurs="1"/>
        </xsd:sequence>
      </xsd:complex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61ae339-b286-4958-b537-cde7500313c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7" nillable="true" ma:displayName="Taxonomy Catch All Column" ma:hidden="true" ma:list="{e1eb4b19-a52f-491a-8059-4475b01048e8}" ma:internalName="TaxCatchAll" ma:showField="CatchAllData" ma:web="461ae339-b286-4958-b537-cde7500313c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61ae339-b286-4958-b537-cde7500313c2" xsi:nil="true"/>
    <lcf76f155ced4ddcb4097134ff3c332f xmlns="6338bf91-a59d-4356-8d42-a790556cca03">
      <Terms xmlns="http://schemas.microsoft.com/office/infopath/2007/PartnerControls"/>
    </lcf76f155ced4ddcb4097134ff3c332f>
  </documentManagement>
</p:properties>
</file>

<file path=customXml/item4.xml><?xml version="1.0" encoding="utf-8"?>
<LongProperties xmlns="http://schemas.microsoft.com/office/2006/metadata/longProperties"/>
</file>

<file path=customXml/item5.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712BB23-7EBC-4794-8289-1762B5B1E7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338bf91-a59d-4356-8d42-a790556cca03"/>
    <ds:schemaRef ds:uri="461ae339-b286-4958-b537-cde7500313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9BF665A-A61F-45F5-8CEB-2619D25D1FB4}">
  <ds:schemaRefs>
    <ds:schemaRef ds:uri="http://schemas.microsoft.com/sharepoint/v3/contenttype/forms"/>
  </ds:schemaRefs>
</ds:datastoreItem>
</file>

<file path=customXml/itemProps3.xml><?xml version="1.0" encoding="utf-8"?>
<ds:datastoreItem xmlns:ds="http://schemas.openxmlformats.org/officeDocument/2006/customXml" ds:itemID="{1EEDADAC-0249-4B42-AE1F-FBB62D6F273A}">
  <ds:schemaRefs>
    <ds:schemaRef ds:uri="http://schemas.microsoft.com/office/2006/metadata/properties"/>
    <ds:schemaRef ds:uri="http://schemas.microsoft.com/office/infopath/2007/PartnerControls"/>
    <ds:schemaRef ds:uri="461ae339-b286-4958-b537-cde7500313c2"/>
    <ds:schemaRef ds:uri="6338bf91-a59d-4356-8d42-a790556cca03"/>
  </ds:schemaRefs>
</ds:datastoreItem>
</file>

<file path=customXml/itemProps4.xml><?xml version="1.0" encoding="utf-8"?>
<ds:datastoreItem xmlns:ds="http://schemas.openxmlformats.org/officeDocument/2006/customXml" ds:itemID="{EC6A75B9-EE06-498D-B945-56EF8D960815}">
  <ds:schemaRefs>
    <ds:schemaRef ds:uri="http://schemas.microsoft.com/office/2006/metadata/longProperties"/>
  </ds:schemaRefs>
</ds:datastoreItem>
</file>

<file path=customXml/itemProps5.xml><?xml version="1.0" encoding="utf-8"?>
<ds:datastoreItem xmlns:ds="http://schemas.openxmlformats.org/officeDocument/2006/customXml" ds:itemID="{5EEE080F-D5AF-4740-A53D-F67C2F0362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724</Words>
  <Characters>4131</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4846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cp:lastModifiedBy>Rahul Sharma</cp:lastModifiedBy>
  <cp:revision>4</cp:revision>
  <cp:lastPrinted>2024-07-10T16:03:00Z</cp:lastPrinted>
  <dcterms:created xsi:type="dcterms:W3CDTF">2026-08-28T13:50:00Z</dcterms:created>
  <dcterms:modified xsi:type="dcterms:W3CDTF">2026-08-28T13:51:00Z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1dbd62e46a44824b7ce6283934874da">
    <vt:lpwstr>Charleston|78227866-869f-4b7a-996e-e18fb1d413c1</vt:lpwstr>
  </property>
  <property fmtid="{D5CDD505-2E9C-101B-9397-08002B2CF9AE}" pid="3" name="TaxKeywordTaxHTField">
    <vt:lpwstr/>
  </property>
  <property fmtid="{D5CDD505-2E9C-101B-9397-08002B2CF9AE}" pid="4" name="TaxKeyword">
    <vt:lpwstr/>
  </property>
  <property fmtid="{D5CDD505-2E9C-101B-9397-08002B2CF9AE}" pid="5" name="Locations">
    <vt:lpwstr>20;#Charleston|78227866-869f-4b7a-996e-e18fb1d413c1</vt:lpwstr>
  </property>
  <property fmtid="{D5CDD505-2E9C-101B-9397-08002B2CF9AE}" pid="6" name="Teams">
    <vt:lpwstr/>
  </property>
  <property fmtid="{D5CDD505-2E9C-101B-9397-08002B2CF9AE}" pid="7" name="af807f368682462a8edda5f6e389c6db">
    <vt:lpwstr/>
  </property>
  <property fmtid="{D5CDD505-2E9C-101B-9397-08002B2CF9AE}" pid="8" name="TaxCatchAll">
    <vt:lpwstr>20;#Charleston|78227866-869f-4b7a-996e-e18fb1d413c1</vt:lpwstr>
  </property>
  <property fmtid="{D5CDD505-2E9C-101B-9397-08002B2CF9AE}" pid="9" name="display_urn:schemas-microsoft-com:office:office#Editor">
    <vt:lpwstr>Carly Lawrence</vt:lpwstr>
  </property>
  <property fmtid="{D5CDD505-2E9C-101B-9397-08002B2CF9AE}" pid="10" name="display_urn:schemas-microsoft-com:office:office#Author">
    <vt:lpwstr>Carly Lawrence</vt:lpwstr>
  </property>
  <property fmtid="{D5CDD505-2E9C-101B-9397-08002B2CF9AE}" pid="11" name="_ExtendedDescription">
    <vt:lpwstr/>
  </property>
  <property fmtid="{D5CDD505-2E9C-101B-9397-08002B2CF9AE}" pid="12" name="Location">
    <vt:lpwstr/>
  </property>
  <property fmtid="{D5CDD505-2E9C-101B-9397-08002B2CF9AE}" pid="13" name="ka2421d27ee44a938fc684a51cf41b73">
    <vt:lpwstr/>
  </property>
  <property fmtid="{D5CDD505-2E9C-101B-9397-08002B2CF9AE}" pid="14" name="ContentTypeId">
    <vt:lpwstr>0x010100B27850789E1EBC448D230E2F191C3A4D</vt:lpwstr>
  </property>
  <property fmtid="{D5CDD505-2E9C-101B-9397-08002B2CF9AE}" pid="15" name="MediaServiceImageTags">
    <vt:lpwstr/>
  </property>
</Properties>
</file>