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3864"/>
          <w:sz w:val="52"/>
          <w:szCs w:val="52"/>
        </w:rPr>
        <w:t xml:space="preserve">EXXACT CORPORATION X SPORTFIVE</w:t>
      </w:r>
    </w:p>
    <w:p>
      <w:pPr>
        <w:spacing w:after="60"/>
      </w:pPr>
      <w:r>
        <w:rPr>
          <w:color w:val="595959"/>
          <w:sz w:val="30"/>
          <w:szCs w:val="30"/>
        </w:rPr>
        <w:t xml:space="preserve">F1 Discovery Call Script</w:t>
      </w:r>
    </w:p>
    <w:p>
      <w:pPr>
        <w:pBdr>
          <w:bottom w:val="single" w:color="1F3864" w:sz="12"/>
        </w:pBdr>
        <w:spacing w:after="200"/>
      </w:pPr>
      <w:r>
        <w:rPr>
          <w:i/>
          <w:iCs/>
          <w:color w:val="595959"/>
          <w:sz w:val="20"/>
          <w:szCs w:val="20"/>
        </w:rPr>
        <w:t xml:space="preserve">First call, fact finding. Prepared September 2026.</w:t>
      </w:r>
    </w:p>
    <w:p>
      <w:pPr>
        <w:spacing w:after="100"/>
      </w:pPr>
      <w:r>
        <w:t xml:space="preserve"/>
      </w:r>
      <w:r>
        <w:rPr>
          <w:b/>
          <w:bCs/>
        </w:rPr>
        <w:t xml:space="preserve">Call type:</w:t>
      </w:r>
      <w:r>
        <w:t xml:space="preserve"> First call / discovery, brand-led. Goal: open with Exxact's own story to show real homework, keep the SPORTFIVE intro to three clear sentences, understand their objectives, fill out the brief with honest numbers against their size, show why a sport that wins with computing fits the people who build the machines, agree next steps.</w:t>
      </w:r>
    </w:p>
    <w:p>
      <w:pPr>
        <w:spacing w:after="100"/>
      </w:pPr>
      <w:r>
        <w:t xml:space="preserve"/>
      </w:r>
      <w:r>
        <w:rPr>
          <w:b/>
          <w:bCs/>
        </w:rPr>
        <w:t xml:space="preserve">How to use this script:</w:t>
      </w:r>
      <w:r>
        <w:t xml:space="preserve"> Every spoken block is written the way you would say it out loud. Do not read it word for word. Glance at the bold anchors, then talk. Short sentences, slow pace, warm tone. The listeners are hardware people who have built systems for thirty years; they respect substance and dislike hype, so keep it plain, concrete and short. Let them talk more than you.</w:t>
      </w:r>
    </w:p>
    <w:p>
      <w:pPr>
        <w:pStyle w:val="Heading1"/>
        <w:spacing w:after="160" w:before="360"/>
      </w:pPr>
      <w:r>
        <w:t xml:space="preserve">Call Navigator (keep this section open)</w:t>
      </w:r>
    </w:p>
    <w:p>
      <w:pPr>
        <w:spacing w:after="100"/>
      </w:pPr>
      <w:r>
        <w:t xml:space="preserve"/>
      </w:r>
      <w:r>
        <w:rPr>
          <w:b/>
          <w:bCs/>
        </w:rPr>
        <w:t xml:space="preserve">The goal of this call:</w:t>
      </w:r>
      <w:r>
        <w:t xml:space="preserve"> understand Exxact, fill out the brief, and agree the next step: grid mapping at realistic levels, then recommendations. They should leave feeling this costs them nothing, that we respect their size, and that a sport won by simulation has a natural seat for the people who build the machines.</w:t>
      </w:r>
    </w:p>
    <w:p>
      <w:pPr>
        <w:spacing w:after="60" w:before="160"/>
      </w:pPr>
      <w:r>
        <w:rPr>
          <w:b/>
          <w:bCs/>
          <w:color w:val="1F3864"/>
          <w:sz w:val="22"/>
          <w:szCs w:val="22"/>
        </w:rPr>
        <w:t xml:space="preserve">The flow</w:t>
      </w:r>
    </w:p>
    <w:p>
      <w:pPr>
        <w:spacing w:after="60"/>
        <w:ind w:left="340" w:hanging="260"/>
      </w:pPr>
      <w:r>
        <w:rPr>
          <w:b/>
          <w:bCs/>
          <w:color w:val="1F3864"/>
        </w:rPr>
        <w:t xml:space="preserve">1.  </w:t>
      </w:r>
      <w:r>
        <w:t xml:space="preserve"/>
      </w:r>
      <w:r>
        <w:rPr>
          <w:b/>
          <w:bCs/>
        </w:rPr>
        <w:t xml:space="preserve">Opening: the brand first, their story told back to them, then SPORTFIVE in three sentences.</w:t>
      </w:r>
      <w:r>
        <w:t xml:space="preserve"> 3 min</w:t>
      </w:r>
    </w:p>
    <w:p>
      <w:pPr>
        <w:spacing w:after="60"/>
        <w:ind w:left="340" w:hanging="260"/>
      </w:pPr>
      <w:r>
        <w:rPr>
          <w:b/>
          <w:bCs/>
          <w:color w:val="1F3864"/>
        </w:rPr>
        <w:t xml:space="preserve">2.  </w:t>
      </w:r>
      <w:r>
        <w:t xml:space="preserve"/>
      </w:r>
      <w:r>
        <w:rPr>
          <w:b/>
          <w:bCs/>
        </w:rPr>
        <w:t xml:space="preserve">Frame the call: purpose, why Formula 1 for Exxact.</w:t>
      </w:r>
      <w:r>
        <w:t xml:space="preserve"> 2 min</w:t>
      </w:r>
    </w:p>
    <w:p>
      <w:pPr>
        <w:spacing w:after="60"/>
        <w:ind w:left="340" w:hanging="260"/>
      </w:pPr>
      <w:r>
        <w:rPr>
          <w:b/>
          <w:bCs/>
          <w:color w:val="1F3864"/>
        </w:rPr>
        <w:t xml:space="preserve">3.  </w:t>
      </w:r>
      <w:r>
        <w:t xml:space="preserve"/>
      </w:r>
      <w:r>
        <w:rPr>
          <w:b/>
          <w:bCs/>
        </w:rPr>
        <w:t xml:space="preserve">Discovery: fill the brief (objectives, buyers, markets, budget).</w:t>
      </w:r>
      <w:r>
        <w:t xml:space="preserve"> 15 min</w:t>
      </w:r>
    </w:p>
    <w:p>
      <w:pPr>
        <w:spacing w:after="60"/>
        <w:ind w:left="340" w:hanging="260"/>
      </w:pPr>
      <w:r>
        <w:rPr>
          <w:b/>
          <w:bCs/>
          <w:color w:val="1F3864"/>
        </w:rPr>
        <w:t xml:space="preserve">4.  </w:t>
      </w:r>
      <w:r>
        <w:t xml:space="preserve"/>
      </w:r>
      <w:r>
        <w:rPr>
          <w:b/>
          <w:bCs/>
        </w:rPr>
        <w:t xml:space="preserve">How F1 works: structure, rights, audience, why Exxact, activation ideas.</w:t>
      </w:r>
      <w:r>
        <w:t xml:space="preserve"> 10 min</w:t>
      </w:r>
    </w:p>
    <w:p>
      <w:pPr>
        <w:spacing w:after="60"/>
        <w:ind w:left="340" w:hanging="260"/>
      </w:pPr>
      <w:r>
        <w:rPr>
          <w:b/>
          <w:bCs/>
          <w:color w:val="1F3864"/>
        </w:rPr>
        <w:t xml:space="preserve">5.  </w:t>
      </w:r>
      <w:r>
        <w:t xml:space="preserve"/>
      </w:r>
      <w:r>
        <w:rPr>
          <w:b/>
          <w:bCs/>
        </w:rPr>
        <w:t xml:space="preserve">Their questions: prepared answers.</w:t>
      </w:r>
      <w:r>
        <w:t xml:space="preserve"> Use as needed</w:t>
      </w:r>
    </w:p>
    <w:p>
      <w:pPr>
        <w:spacing w:after="60"/>
        <w:ind w:left="340" w:hanging="260"/>
      </w:pPr>
      <w:r>
        <w:rPr>
          <w:b/>
          <w:bCs/>
          <w:color w:val="1F3864"/>
        </w:rPr>
        <w:t xml:space="preserve">6.  </w:t>
      </w:r>
      <w:r>
        <w:t xml:space="preserve"/>
      </w:r>
      <w:r>
        <w:rPr>
          <w:b/>
          <w:bCs/>
        </w:rPr>
        <w:t xml:space="preserve">Close: next steps and the race invitation.</w:t>
      </w:r>
      <w:r>
        <w:t xml:space="preserve"> 2 min</w:t>
      </w:r>
    </w:p>
    <w:p>
      <w:pPr>
        <w:spacing w:after="60" w:before="160"/>
      </w:pPr>
      <w:r>
        <w:rPr>
          <w:b/>
          <w:bCs/>
          <w:color w:val="1F3864"/>
          <w:sz w:val="22"/>
          <w:szCs w:val="22"/>
        </w:rPr>
        <w:t xml:space="preserve">Three messages that must land</w:t>
      </w:r>
    </w:p>
    <w:p>
      <w:pPr>
        <w:pStyle w:val="ListParagraph"/>
        <w:numPr>
          <w:ilvl w:val="0"/>
          <w:numId w:val="2"/>
        </w:numPr>
        <w:spacing w:after="60"/>
      </w:pPr>
      <w:r>
        <w:t xml:space="preserve"/>
      </w:r>
      <w:r>
        <w:rPr>
          <w:b/>
          <w:bCs/>
        </w:rPr>
        <w:t xml:space="preserve">We start from your objectives.</w:t>
      </w:r>
      <w:r>
        <w:t xml:space="preserve"> Brand-first, non-exclusive across the grid, and the teams pay our fee. Everything we do for Exxact is free.</w:t>
      </w:r>
    </w:p>
    <w:p>
      <w:pPr>
        <w:pStyle w:val="ListParagraph"/>
        <w:numPr>
          <w:ilvl w:val="0"/>
          <w:numId w:val="2"/>
        </w:numPr>
        <w:spacing w:after="60"/>
      </w:pPr>
      <w:r>
        <w:t xml:space="preserve"/>
      </w:r>
      <w:r>
        <w:rPr>
          <w:b/>
          <w:bCs/>
        </w:rPr>
        <w:t xml:space="preserve">This sport wins with computing.</w:t>
      </w:r>
      <w:r>
        <w:t xml:space="preserve"> Lap time is found in simulation, and the rules even cap how much computing teams may spend on car design. Right-sized, efficient machines are a competitive weapon here, and building exactly-right GPU systems is Exxact's craft.</w:t>
      </w:r>
    </w:p>
    <w:p>
      <w:pPr>
        <w:pStyle w:val="ListParagraph"/>
        <w:numPr>
          <w:ilvl w:val="0"/>
          <w:numId w:val="2"/>
        </w:numPr>
        <w:spacing w:after="60"/>
      </w:pPr>
      <w:r>
        <w:t xml:space="preserve"/>
      </w:r>
      <w:r>
        <w:rPr>
          <w:b/>
          <w:bCs/>
        </w:rPr>
        <w:t xml:space="preserve">We will size this with honest numbers.</w:t>
      </w:r>
      <w:r>
        <w:t xml:space="preserve"> The right entry for Exxact is likely a supplier seat with product-plus-cash, where the hardware itself carries the deal. We recommend what fits, not what flatters us.</w:t>
      </w:r>
    </w:p>
    <w:p>
      <w:pPr>
        <w:spacing w:after="60" w:before="160"/>
      </w:pPr>
      <w:r>
        <w:rPr>
          <w:b/>
          <w:bCs/>
          <w:color w:val="1F3864"/>
          <w:sz w:val="22"/>
          <w:szCs w:val="22"/>
        </w:rPr>
        <w:t xml:space="preserve">Fill in before the call</w:t>
      </w:r>
    </w:p>
    <w:p>
      <w:pPr>
        <w:pStyle w:val="ListParagraph"/>
        <w:numPr>
          <w:ilvl w:val="0"/>
          <w:numId w:val="3"/>
        </w:numPr>
        <w:spacing w:after="60"/>
      </w:pPr>
      <w:r>
        <w:t xml:space="preserve">[Name] of the Exxact contact and pronunciation</w:t>
      </w:r>
    </w:p>
    <w:p>
      <w:pPr>
        <w:pStyle w:val="ListParagraph"/>
        <w:numPr>
          <w:ilvl w:val="0"/>
          <w:numId w:val="3"/>
        </w:numPr>
        <w:spacing w:after="60"/>
      </w:pPr>
      <w:r>
        <w:t xml:space="preserve">Confirm Bjorn's and George's name spellings for any follow-up email</w:t>
      </w:r>
    </w:p>
    <w:p>
      <w:pPr>
        <w:pStyle w:val="ListParagraph"/>
        <w:numPr>
          <w:ilvl w:val="0"/>
          <w:numId w:val="3"/>
        </w:numPr>
        <w:spacing w:after="60"/>
      </w:pPr>
      <w:r>
        <w:t xml:space="preserve">[Timeframe] you promise for recommendations in Part 6</w:t>
      </w:r>
    </w:p>
    <w:p>
      <w:pPr>
        <w:pStyle w:val="ListParagraph"/>
        <w:numPr>
          <w:ilvl w:val="0"/>
          <w:numId w:val="3"/>
        </w:numPr>
        <w:spacing w:after="60"/>
      </w:pPr>
      <w:r>
        <w:t xml:space="preserve">Confirm internally: no live deal in servers, workstations, HPC or AI hardware</w:t>
      </w:r>
    </w:p>
    <w:p>
      <w:pPr>
        <w:spacing w:after="100"/>
      </w:pPr>
      <w:r>
        <w:t xml:space="preserve"/>
      </w: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r>
        <w:br w:type="page"/>
      </w:r>
    </w:p>
    <w:p>
      <w:pPr>
        <w:pStyle w:val="Heading1"/>
        <w:spacing w:after="160" w:before="360"/>
      </w:pPr>
      <w:r>
        <w:t xml:space="preserve">Prep notes (not spoken)</w:t>
      </w:r>
    </w:p>
    <w:p>
      <w:pPr>
        <w:pStyle w:val="Heading2"/>
        <w:spacing w:after="120" w:before="280"/>
      </w:pPr>
      <w:r>
        <w:t xml:space="preserve">Who Exxact is (verify on the call)</w:t>
      </w:r>
    </w:p>
    <w:p>
      <w:pPr>
        <w:pStyle w:val="ListParagraph"/>
        <w:numPr>
          <w:ilvl w:val="0"/>
          <w:numId w:val="2"/>
        </w:numPr>
        <w:spacing w:after="60"/>
      </w:pPr>
      <w:r>
        <w:t xml:space="preserve">US systems builder, Fremont, California. Founded 1992: more than thirty years building computers for the hardest workloads.</w:t>
      </w:r>
    </w:p>
    <w:p>
      <w:pPr>
        <w:pStyle w:val="ListParagraph"/>
        <w:numPr>
          <w:ilvl w:val="0"/>
          <w:numId w:val="2"/>
        </w:numPr>
        <w:spacing w:after="60"/>
      </w:pPr>
      <w:r>
        <w:t xml:space="preserve">What they do, in plain words: they design and build ready-to-run GPU workstations, servers, clusters and storage for AI, machine learning and scientific computing. A customer describes the workload; Exxact builds the exact machine for it, tested and delivered.</w:t>
      </w:r>
    </w:p>
    <w:p>
      <w:pPr>
        <w:pStyle w:val="ListParagraph"/>
        <w:numPr>
          <w:ilvl w:val="0"/>
          <w:numId w:val="2"/>
        </w:numPr>
        <w:spacing w:after="60"/>
      </w:pPr>
      <w:r>
        <w:t xml:space="preserve">Standing in their world (verify): NVIDIA Elite Partner, and named NVIDIA's Solution Integration Partner of the Year in both 2024 and 2025, two years running.</w:t>
      </w:r>
    </w:p>
    <w:p>
      <w:pPr>
        <w:pStyle w:val="ListParagraph"/>
        <w:numPr>
          <w:ilvl w:val="0"/>
          <w:numId w:val="2"/>
        </w:numPr>
        <w:spacing w:after="60"/>
      </w:pPr>
      <w:r>
        <w:t xml:space="preserve">Scale, as publicly estimated (verify, estimates vary for private hardware companies): around 90 people, revenue estimated in the tens of millions. Privately held.</w:t>
      </w:r>
    </w:p>
    <w:p>
      <w:pPr>
        <w:pStyle w:val="ListParagraph"/>
        <w:numPr>
          <w:ilvl w:val="0"/>
          <w:numId w:val="2"/>
        </w:numPr>
        <w:spacing w:after="60"/>
      </w:pPr>
      <w:r>
        <w:t xml:space="preserve">Buyers: research labs, universities, government and enterprise AI and engineering teams. The people who sign are CTOs, heads of research, lab directors, IT leaders.</w:t>
      </w:r>
    </w:p>
    <w:p>
      <w:pPr>
        <w:pStyle w:val="Heading2"/>
        <w:spacing w:after="120" w:before="280"/>
      </w:pPr>
      <w:r>
        <w:t xml:space="preserve">Flags</w:t>
      </w:r>
    </w:p>
    <w:p>
      <w:pPr>
        <w:pStyle w:val="ListParagraph"/>
        <w:numPr>
          <w:ilvl w:val="0"/>
          <w:numId w:val="2"/>
        </w:numPr>
        <w:spacing w:after="60"/>
      </w:pPr>
      <w:r>
        <w:t xml:space="preserve"/>
      </w:r>
      <w:r>
        <w:rPr>
          <w:b/>
          <w:bCs/>
        </w:rPr>
        <w:t xml:space="preserve">Capacity caution, FIRM:</w:t>
      </w:r>
      <w:r>
        <w:t xml:space="preserve"> around 90 people, hardware margins, privately held. A standard team partnership in cash is very likely beyond their budget. Surface budget in the first half of the call. Steer every idea toward supplier seats and product-plus-cash structures, where machines carry most of the value, plus narrow content activations. Never let enthusiasm outrun their reality; Q12 handles this head-on, and the close must not overpromise.</w:t>
      </w:r>
    </w:p>
    <w:p>
      <w:pPr>
        <w:pStyle w:val="ListParagraph"/>
        <w:numPr>
          <w:ilvl w:val="0"/>
          <w:numId w:val="2"/>
        </w:numPr>
        <w:spacing w:after="60"/>
      </w:pPr>
      <w:r>
        <w:t xml:space="preserve"/>
      </w:r>
      <w:r>
        <w:rPr>
          <w:b/>
          <w:bCs/>
        </w:rPr>
        <w:t xml:space="preserve">Category check:</w:t>
      </w:r>
      <w:r>
        <w:t xml:space="preserve"> do not claim any category open. Computing hardware is an active space around this sport, and at least one giant server maker has had a series-level F1 relationship (Lenovo; verify current status). The exact team-by-team picture is verified at the recommendations stage.</w:t>
      </w:r>
    </w:p>
    <w:p>
      <w:pPr>
        <w:pStyle w:val="ListParagraph"/>
        <w:numPr>
          <w:ilvl w:val="0"/>
          <w:numId w:val="2"/>
        </w:numPr>
        <w:spacing w:after="60"/>
      </w:pPr>
      <w:r>
        <w:t xml:space="preserve"/>
      </w:r>
      <w:r>
        <w:rPr>
          <w:b/>
          <w:bCs/>
        </w:rPr>
        <w:t xml:space="preserve">Claims discipline:</w:t>
      </w:r>
      <w:r>
        <w:t xml:space="preserve"> never say or imply any F1 team runs on Exxact machines today, and never claim what hardware any team uses. The working-role ideas in 4.4 and 4.5 are ideas to build, not facts. Attribute the NVIDIA awards to NVIDIA's partner program.</w:t>
      </w:r>
    </w:p>
    <w:p>
      <w:pPr>
        <w:pStyle w:val="ListParagraph"/>
        <w:numPr>
          <w:ilvl w:val="0"/>
          <w:numId w:val="2"/>
        </w:numPr>
        <w:spacing w:after="60"/>
      </w:pPr>
      <w:r>
        <w:t xml:space="preserve"/>
      </w:r>
      <w:r>
        <w:rPr>
          <w:b/>
          <w:bCs/>
        </w:rPr>
        <w:t xml:space="preserve">Names check:</w:t>
      </w:r>
      <w:r>
        <w:t xml:space="preserve"> citations in this script (Atlassian title at Williams, Oracle title at Red Bull, HP title at Ferrari, Microsoft with Mercedes as reported in January 2026, AWS as the sport's official cloud provider since 2018, RUCKUS at Haas, Airwallex at McLaren) were verified in September 2026 checks. Re-verify on call day.</w:t>
      </w:r>
    </w:p>
    <w:p>
      <w:pPr>
        <w:pStyle w:val="ListParagraph"/>
        <w:numPr>
          <w:ilvl w:val="0"/>
          <w:numId w:val="2"/>
        </w:numPr>
        <w:spacing w:after="60"/>
      </w:pPr>
      <w:r>
        <w:t xml:space="preserve"/>
      </w:r>
      <w:r>
        <w:rPr>
          <w:b/>
          <w:bCs/>
        </w:rPr>
        <w:t xml:space="preserve">Pipeline check:</w:t>
      </w:r>
      <w:r>
        <w:t xml:space="preserve"> confirm no live deal in servers, workstations, HPC or AI hardware, and check the register for earlier Exxact outreach.</w:t>
      </w:r>
    </w:p>
    <w:p>
      <w:pPr>
        <w:pStyle w:val="Heading2"/>
        <w:spacing w:after="120" w:before="280"/>
      </w:pPr>
      <w:r>
        <w:t xml:space="preserve">Numbers cheat sheet (drop in only where they fit; do not recite)</w:t>
      </w:r>
    </w:p>
    <w:p>
      <w:pPr>
        <w:pStyle w:val="ListParagraph"/>
        <w:numPr>
          <w:ilvl w:val="0"/>
          <w:numId w:val="2"/>
        </w:numPr>
        <w:spacing w:after="60"/>
      </w:pPr>
      <w:r>
        <w:t xml:space="preserve">827M fans worldwide. Up 63% since 2018. 42% female. 43% under 35.</w:t>
      </w:r>
    </w:p>
    <w:p>
      <w:pPr>
        <w:pStyle w:val="ListParagraph"/>
        <w:numPr>
          <w:ilvl w:val="0"/>
          <w:numId w:val="2"/>
        </w:numPr>
        <w:spacing w:after="60"/>
      </w:pPr>
      <w:r>
        <w:t xml:space="preserve">1.83bn total TV audience in 2025. 76M average per Grand Prix. Around 24 race weekends across five continents.</w:t>
      </w:r>
    </w:p>
    <w:p>
      <w:pPr>
        <w:pStyle w:val="ListParagraph"/>
        <w:numPr>
          <w:ilvl w:val="0"/>
          <w:numId w:val="2"/>
        </w:numPr>
        <w:spacing w:after="60"/>
      </w:pPr>
      <w:r>
        <w:t xml:space="preserve">F1 fans have the highest concentration of business decision makers in sport: index 160, where 100 is the general population. 66% of Paddock Club guests are senior executives, and for a technology brand that room includes CIOs, CTOs and heads of research.</w:t>
      </w:r>
    </w:p>
    <w:p>
      <w:pPr>
        <w:pStyle w:val="ListParagraph"/>
        <w:numPr>
          <w:ilvl w:val="0"/>
          <w:numId w:val="2"/>
        </w:numPr>
        <w:spacing w:after="60"/>
      </w:pPr>
      <w:r>
        <w:t xml:space="preserve">The computing story: since 2021 teams operate under a cost cap, and the rules limit how much computing teams may spend on aero design. Efficiency of compute is a competitive weapon.</w:t>
      </w:r>
    </w:p>
    <w:p>
      <w:pPr>
        <w:pStyle w:val="ListParagraph"/>
        <w:numPr>
          <w:ilvl w:val="0"/>
          <w:numId w:val="2"/>
        </w:numPr>
        <w:spacing w:after="60"/>
      </w:pPr>
      <w:r>
        <w:t xml:space="preserve">The tech map: AWS official cloud provider of the sport since 2018. Atlassian title partner of Williams, Oracle title partner of Red Bull, HP title partner of Ferrari, Microsoft with Mercedes reported in January 2026.</w:t>
      </w:r>
    </w:p>
    <w:p>
      <w:pPr>
        <w:pStyle w:val="ListParagraph"/>
        <w:numPr>
          <w:ilvl w:val="0"/>
          <w:numId w:val="2"/>
        </w:numPr>
        <w:spacing w:after="60"/>
      </w:pPr>
      <w:r>
        <w:t xml:space="preserve">US, their home market: three races, two American teams in Haas and Cadillac, Apple broadcasts the sport, US purchase consideration up 32%.</w:t>
      </w:r>
    </w:p>
    <w:p>
      <w:pPr>
        <w:pStyle w:val="ListParagraph"/>
        <w:numPr>
          <w:ilvl w:val="0"/>
          <w:numId w:val="2"/>
        </w:numPr>
        <w:spacing w:after="60"/>
      </w:pPr>
      <w:r>
        <w:t xml:space="preserve">Business side: 350+ partner companies across the grid, 25+ per team. Team sponsorship doubled since 2020 to $2.2bn.</w:t>
      </w:r>
    </w:p>
    <w:p>
      <w:pPr>
        <w:pStyle w:val="ListParagraph"/>
        <w:numPr>
          <w:ilvl w:val="0"/>
          <w:numId w:val="2"/>
        </w:numPr>
        <w:spacing w:after="60"/>
      </w:pPr>
      <w:r>
        <w:t xml:space="preserve">Talent and audience: 43% of fans under 35; the sport is an engineering magnet. F1 is number one in sport for social engagement: 2.2bn engagements, ahead of the NBA.</w:t>
      </w:r>
    </w:p>
    <w:p>
      <w:pPr>
        <w:pStyle w:val="ListParagraph"/>
        <w:numPr>
          <w:ilvl w:val="0"/>
          <w:numId w:val="2"/>
        </w:numPr>
        <w:spacing w:after="60"/>
      </w:pPr>
      <w:r>
        <w:t xml:space="preserve">Hospitality maths: passes work all three days. Seven passes can host twenty different guests in one weekend.</w:t>
      </w:r>
    </w:p>
    <w:p>
      <w:pPr>
        <w:pStyle w:val="ListParagraph"/>
        <w:numPr>
          <w:ilvl w:val="0"/>
          <w:numId w:val="2"/>
        </w:numPr>
        <w:spacing w:after="60"/>
      </w:pPr>
      <w:r>
        <w:t xml:space="preserve">Pricing logic: eleven teams worldwide, one category seat per team, three to five year deals. Entry and supplier positions start in the low single-digit millions; product-plus-cash lowers the cash component.</w:t>
      </w:r>
    </w:p>
    <w:p>
      <w:pPr>
        <w:pStyle w:val="Heading1"/>
        <w:spacing w:after="160" w:before="360"/>
      </w:pPr>
      <w:r>
        <w:t xml:space="preserve">Part 1: Opening, the brand first (3 minutes)</w:t>
      </w:r>
    </w:p>
    <w:p>
      <w:pPr>
        <w:spacing w:after="100" w:before="60"/>
      </w:pPr>
      <w:r>
        <w:rPr>
          <w:i/>
          <w:iCs/>
          <w:color w:val="595959"/>
          <w:sz w:val="20"/>
          <w:szCs w:val="20"/>
        </w:rPr>
        <w:t xml:space="preserve">[This is a first call, but it opens with THEM, not us. The homework speech is the handshake. Slow, confident, specific.]</w:t>
      </w:r>
    </w:p>
    <w:p>
      <w:pPr>
        <w:pBdr>
          <w:left w:val="single" w:color="1F3864" w:sz="18"/>
        </w:pBdr>
        <w:shd w:fill="F2F4F8" w:val="clear"/>
        <w:spacing w:after="60" w:before="80" w:line="264"/>
        <w:ind w:left="280" w:right="120"/>
      </w:pPr>
      <w:r>
        <w:t xml:space="preserve">"Thank you for your time today, [Name]. I really appreciate it. Joining me are Bjorn and George, who I work very closely with in our Formula 1 business.</w:t>
      </w:r>
    </w:p>
    <w:p>
      <w:pPr>
        <w:pBdr>
          <w:left w:val="single" w:color="1F3864" w:sz="18"/>
        </w:pBdr>
        <w:shd w:fill="F2F4F8" w:val="clear"/>
        <w:spacing w:after="160" w:before="0" w:line="264"/>
        <w:ind w:left="280" w:right="120"/>
      </w:pPr>
      <w:r>
        <w:t xml:space="preserve">And let me start this call a little differently. Not with us. With you. Because the reason we asked for this conversation is what we found when we did our homework on Exxact."</w:t>
      </w:r>
    </w:p>
    <w:p>
      <w:pPr>
        <w:pStyle w:val="Heading3"/>
        <w:spacing w:after="100" w:before="240"/>
      </w:pPr>
      <w:r>
        <w:t xml:space="preserve">The brand, told back to them</w:t>
      </w:r>
    </w:p>
    <w:p>
      <w:pPr>
        <w:pBdr>
          <w:left w:val="single" w:color="1F3864" w:sz="18"/>
        </w:pBdr>
        <w:shd w:fill="F2F4F8" w:val="clear"/>
        <w:spacing w:after="60" w:before="80" w:line="264"/>
        <w:ind w:left="280" w:right="120"/>
      </w:pPr>
      <w:r>
        <w:t xml:space="preserve">"Here is what stood out to us.</w:t>
      </w:r>
    </w:p>
    <w:p>
      <w:pPr>
        <w:pBdr>
          <w:left w:val="single" w:color="1F3864" w:sz="18"/>
        </w:pBdr>
        <w:shd w:fill="F2F4F8" w:val="clear"/>
        <w:spacing w:after="60" w:before="0" w:line="264"/>
        <w:ind w:left="280" w:right="120"/>
      </w:pPr>
      <w:r>
        <w:t xml:space="preserve">Everyone talks about AI. Somebody has to build the machines it runs on. You have been doing exactly that since 1992: GPU workstations, servers and clusters, built to order for the hardest workloads in research, engineering and AI, delivered ready to run.</w:t>
      </w:r>
    </w:p>
    <w:p>
      <w:pPr>
        <w:pBdr>
          <w:left w:val="single" w:color="1F3864" w:sz="18"/>
        </w:pBdr>
        <w:shd w:fill="F2F4F8" w:val="clear"/>
        <w:spacing w:after="60" w:before="0" w:line="264"/>
        <w:ind w:left="280" w:right="120"/>
      </w:pPr>
      <w:r>
        <w:t xml:space="preserve">And the proof of quality comes from the hardest judge in your industry: NVIDIA named Exxact its Solution Integration Partner of the Year two years running. In a market full of giants, the specialist from Fremont keeps winning that award.</w:t>
      </w:r>
    </w:p>
    <w:p>
      <w:pPr>
        <w:pBdr>
          <w:left w:val="single" w:color="1F3864" w:sz="18"/>
        </w:pBdr>
        <w:shd w:fill="F2F4F8" w:val="clear"/>
        <w:spacing w:after="60" w:before="0" w:line="264"/>
        <w:ind w:left="280" w:right="120"/>
      </w:pPr>
      <w:r>
        <w:t xml:space="preserve">In short: you are the people serious labs call when the machine has to be exactly right. That is a craftsman's reputation, and we think there is a stage where it fits naturally.</w:t>
      </w:r>
    </w:p>
    <w:p>
      <w:pPr>
        <w:pBdr>
          <w:left w:val="single" w:color="1F3864" w:sz="18"/>
        </w:pBdr>
        <w:shd w:fill="F2F4F8" w:val="clear"/>
        <w:spacing w:after="160" w:before="0" w:line="264"/>
        <w:ind w:left="280" w:right="120"/>
      </w:pPr>
      <w:r>
        <w:t xml:space="preserve">That is why we called. Did we read you right?"</w:t>
      </w:r>
    </w:p>
    <w:p>
      <w:pPr>
        <w:spacing w:after="100" w:before="60"/>
      </w:pPr>
      <w:r>
        <w:rPr>
          <w:i/>
          <w:iCs/>
          <w:color w:val="595959"/>
          <w:sz w:val="20"/>
          <w:szCs w:val="20"/>
        </w:rPr>
        <w:t xml:space="preserve">[Let them react. Their correction or their pride is the first discovery answer. Then:]</w:t>
      </w:r>
    </w:p>
    <w:p>
      <w:pPr>
        <w:pStyle w:val="Heading3"/>
        <w:spacing w:after="100" w:before="240"/>
      </w:pPr>
      <w:r>
        <w:t xml:space="preserve">SPORTFIVE, in three sentences</w:t>
      </w:r>
    </w:p>
    <w:p>
      <w:pPr>
        <w:pBdr>
          <w:left w:val="single" w:color="1F3864" w:sz="18"/>
        </w:pBdr>
        <w:shd w:fill="F2F4F8" w:val="clear"/>
        <w:spacing w:after="60" w:before="80" w:line="264"/>
        <w:ind w:left="280" w:right="120"/>
      </w:pPr>
      <w:r>
        <w:t xml:space="preserve">"Now, very briefly, who we are, and then today belongs to you.</w:t>
      </w:r>
    </w:p>
    <w:p>
      <w:pPr>
        <w:pBdr>
          <w:left w:val="single" w:color="1F3864" w:sz="18"/>
        </w:pBdr>
        <w:shd w:fill="F2F4F8" w:val="clear"/>
        <w:spacing w:after="60" w:before="0" w:line="264"/>
        <w:ind w:left="280" w:right="120"/>
      </w:pPr>
      <w:r>
        <w:t xml:space="preserve">I look after brand partnerships for SPORTFIVE's Formula 1 business. Three sentences on us. We worked exclusively with the two biggest teams in the sport, Mercedes and Ferrari, for more than twelve years. We gave that exclusivity up, deliberately, so we can work brand-first: we start with your objectives and reverse engineer to the right entry, across the whole sport. And our advice costs you nothing, because the rights holders pay our fee.</w:t>
      </w:r>
    </w:p>
    <w:p>
      <w:pPr>
        <w:pBdr>
          <w:left w:val="single" w:color="1F3864" w:sz="18"/>
        </w:pBdr>
        <w:shd w:fill="F2F4F8" w:val="clear"/>
        <w:spacing w:after="160" w:before="0" w:line="264"/>
        <w:ind w:left="280" w:right="120"/>
      </w:pPr>
      <w:r>
        <w:t xml:space="preserve">That is the whole pitch about us. The rest of this call is about Exxact."</w:t>
      </w:r>
    </w:p>
    <w:p>
      <w:pPr>
        <w:pStyle w:val="Heading1"/>
        <w:spacing w:after="160" w:before="360"/>
      </w:pPr>
      <w:r>
        <w:t xml:space="preserve">Part 2: Frame the call (2 minutes)</w:t>
      </w:r>
    </w:p>
    <w:p>
      <w:pPr>
        <w:pBdr>
          <w:left w:val="single" w:color="1F3864" w:sz="18"/>
        </w:pBdr>
        <w:shd w:fill="F2F4F8" w:val="clear"/>
        <w:spacing w:after="60" w:before="80" w:line="264"/>
        <w:ind w:left="280" w:right="120"/>
      </w:pPr>
      <w:r>
        <w:t xml:space="preserve">"So, the purpose of today.</w:t>
      </w:r>
    </w:p>
    <w:p>
      <w:pPr>
        <w:pBdr>
          <w:left w:val="single" w:color="1F3864" w:sz="18"/>
        </w:pBdr>
        <w:shd w:fill="F2F4F8" w:val="clear"/>
        <w:spacing w:after="60" w:before="0" w:line="264"/>
        <w:ind w:left="280" w:right="120"/>
      </w:pPr>
      <w:r>
        <w:t xml:space="preserve">This is a discovery call. We want to understand the company properly, gather some insights, and see whether this sport could be a vehicle in helping drive Exxact's growth, at a size that makes sense for you. Ideally, we work closely with you to build a brief, and then we come back with recommendations that truly align with it. I will ask some questions along the way. Nothing formal.</w:t>
      </w:r>
    </w:p>
    <w:p>
      <w:pPr>
        <w:pBdr>
          <w:left w:val="single" w:color="1F3864" w:sz="18"/>
        </w:pBdr>
        <w:shd w:fill="F2F4F8" w:val="clear"/>
        <w:spacing w:after="160" w:before="0" w:line="264"/>
        <w:ind w:left="280" w:right="120"/>
      </w:pPr>
      <w:r>
        <w:t xml:space="preserve">Does that work for you?"</w:t>
      </w:r>
    </w:p>
    <w:p>
      <w:pPr>
        <w:pStyle w:val="Heading3"/>
        <w:spacing w:after="100" w:before="240"/>
      </w:pPr>
      <w:r>
        <w:t xml:space="preserve">Why Formula 1, for Exxact</w:t>
      </w:r>
    </w:p>
    <w:p>
      <w:pPr>
        <w:spacing w:after="100" w:before="60"/>
      </w:pPr>
      <w:r>
        <w:rPr>
          <w:i/>
          <w:iCs/>
          <w:color w:val="595959"/>
          <w:sz w:val="20"/>
          <w:szCs w:val="20"/>
        </w:rPr>
        <w:t xml:space="preserve">[Say this early. Keep it slow and simple. It is the heart of the pitch.]</w:t>
      </w:r>
    </w:p>
    <w:p>
      <w:pPr>
        <w:pBdr>
          <w:left w:val="single" w:color="1F3864" w:sz="18"/>
        </w:pBdr>
        <w:shd w:fill="F2F4F8" w:val="clear"/>
        <w:spacing w:after="60" w:before="80" w:line="264"/>
        <w:ind w:left="280" w:right="120"/>
      </w:pPr>
      <w:r>
        <w:t xml:space="preserve">"And before my questions, the obvious one: why would a systems builder even look at Formula 1? Two reasons.</w:t>
      </w:r>
    </w:p>
    <w:p>
      <w:pPr>
        <w:pBdr>
          <w:left w:val="single" w:color="1F3864" w:sz="18"/>
        </w:pBdr>
        <w:shd w:fill="F2F4F8" w:val="clear"/>
        <w:spacing w:after="60" w:before="0" w:line="264"/>
        <w:ind w:left="280" w:right="120"/>
      </w:pPr>
      <w:r>
        <w:t xml:space="preserve">First, this sport wins with computing. Lap time is found in simulation: aerodynamics, strategy, car design. And here is the twist most people miss: the rules cap the teams' budgets, and they even cap how much computing teams may spend on aero design. So teams cannot just buy more machines. They need exactly the right machines. Building exactly the right machine for a hard workload is your entire craft. You would not be borrowing this sport's story. You would be telling your own.</w:t>
      </w:r>
    </w:p>
    <w:p>
      <w:pPr>
        <w:pBdr>
          <w:left w:val="single" w:color="1F3864" w:sz="18"/>
        </w:pBdr>
        <w:shd w:fill="F2F4F8" w:val="clear"/>
        <w:spacing w:after="60" w:before="0" w:line="264"/>
        <w:ind w:left="280" w:right="120"/>
      </w:pPr>
      <w:r>
        <w:t xml:space="preserve">And second, the room. Technology has moved to the center of this sport: AWS is the sport's official cloud provider, Atlassian's name is on Williams, Oracle's on Red Bull, HP's on Ferrari, and Microsoft reportedly signed with Mercedes in January. And in the Paddock Club, two thirds of guests are senior executives, including the CTOs, research directors and lab leaders who sign for machines like yours.</w:t>
      </w:r>
    </w:p>
    <w:p>
      <w:pPr>
        <w:pBdr>
          <w:left w:val="single" w:color="1F3864" w:sz="18"/>
        </w:pBdr>
        <w:shd w:fill="F2F4F8" w:val="clear"/>
        <w:spacing w:after="160" w:before="0" w:line="264"/>
        <w:ind w:left="280" w:right="120"/>
      </w:pPr>
      <w:r>
        <w:t xml:space="preserve">So that is why we called: the story, and the room. And I want to be upfront that we will size this with honest numbers for a company of your stage; the brief will tell us the right door."</w:t>
      </w:r>
    </w:p>
    <w:p>
      <w:pPr>
        <w:spacing w:after="100" w:before="60"/>
      </w:pPr>
      <w:r>
        <w:rPr>
          <w:i/>
          <w:iCs/>
          <w:color w:val="595959"/>
          <w:sz w:val="20"/>
          <w:szCs w:val="20"/>
        </w:rPr>
        <w:t xml:space="preserve">[Then open softly. Their answer sets the depth for Part 4:]</w:t>
      </w:r>
    </w:p>
    <w:p>
      <w:pPr>
        <w:pBdr>
          <w:left w:val="single" w:color="1F3864" w:sz="18"/>
        </w:pBdr>
        <w:shd w:fill="F2F4F8" w:val="clear"/>
        <w:spacing w:after="160" w:before="80" w:line="264"/>
        <w:ind w:left="280" w:right="120"/>
      </w:pPr>
      <w:r>
        <w:t xml:space="preserve">"Let me start simple. How much do you follow Formula 1? And has Exxact looked at sport marketing before?"</w:t>
      </w:r>
    </w:p>
    <w:p>
      <w:pPr>
        <w:pStyle w:val="Heading1"/>
        <w:spacing w:after="160" w:before="360"/>
      </w:pPr>
      <w:r>
        <w:t xml:space="preserve">Part 3: The brief. Key discovery questions (12 to 15 minutes)</w:t>
      </w:r>
    </w:p>
    <w:p>
      <w:pPr>
        <w:spacing w:after="100" w:before="60"/>
      </w:pPr>
      <w:r>
        <w:rPr>
          <w:i/>
          <w:iCs/>
          <w:color w:val="595959"/>
          <w:sz w:val="20"/>
          <w:szCs w:val="20"/>
        </w:rPr>
        <w:t xml:space="preserve">[These are conversation starters, not a form. Ask one, then stay quiet and follow what they give you. The bold labels are for you; the words are for them. Capture answers, they become the brief.]</w:t>
      </w:r>
    </w:p>
    <w:p>
      <w:pPr>
        <w:pStyle w:val="Heading3"/>
        <w:spacing w:after="100" w:before="240"/>
      </w:pPr>
      <w:r>
        <w:t xml:space="preserve">Open the story</w:t>
      </w:r>
    </w:p>
    <w:p>
      <w:pPr>
        <w:pStyle w:val="ListParagraph"/>
        <w:numPr>
          <w:ilvl w:val="0"/>
          <w:numId w:val="2"/>
        </w:numPr>
        <w:spacing w:after="60"/>
      </w:pPr>
      <w:r>
        <w:t xml:space="preserve">"Tell me where Exxact is right now, in your own words. What is going well, and what is the next hill to climb?"</w:t>
      </w:r>
    </w:p>
    <w:p>
      <w:pPr>
        <w:pStyle w:val="ListParagraph"/>
        <w:numPr>
          <w:ilvl w:val="0"/>
          <w:numId w:val="2"/>
        </w:numPr>
        <w:spacing w:after="60"/>
      </w:pPr>
      <w:r>
        <w:t xml:space="preserve">"After thirty years, what is the plan for the next three? What comes up again and again?"</w:t>
      </w:r>
    </w:p>
    <w:p>
      <w:pPr>
        <w:pStyle w:val="Heading3"/>
        <w:spacing w:after="100" w:before="240"/>
      </w:pPr>
      <w:r>
        <w:t xml:space="preserve">Objectives, the dream and the fear</w:t>
      </w:r>
    </w:p>
    <w:p>
      <w:pPr>
        <w:pStyle w:val="ListParagraph"/>
        <w:numPr>
          <w:ilvl w:val="0"/>
          <w:numId w:val="2"/>
        </w:numPr>
        <w:spacing w:after="60"/>
      </w:pPr>
      <w:r>
        <w:t xml:space="preserve">"Imagine we did something in this sport together and it worked beautifully. Three years from now, what is different for Exxact?"</w:t>
      </w:r>
    </w:p>
    <w:p>
      <w:pPr>
        <w:pStyle w:val="ListParagraph"/>
        <w:numPr>
          <w:ilvl w:val="0"/>
          <w:numId w:val="2"/>
        </w:numPr>
        <w:spacing w:after="60"/>
      </w:pPr>
      <w:r>
        <w:t xml:space="preserve">"And the other side: what would make it a failure in your eyes? Sometimes that answer tells us more than the first one."</w:t>
      </w:r>
    </w:p>
    <w:p>
      <w:pPr>
        <w:pStyle w:val="Heading3"/>
        <w:spacing w:after="100" w:before="240"/>
      </w:pPr>
      <w:r>
        <w:t xml:space="preserve">The growth story</w:t>
      </w:r>
    </w:p>
    <w:p>
      <w:pPr>
        <w:pStyle w:val="ListParagraph"/>
        <w:numPr>
          <w:ilvl w:val="0"/>
          <w:numId w:val="2"/>
        </w:numPr>
        <w:spacing w:after="60"/>
      </w:pPr>
      <w:r>
        <w:t xml:space="preserve">"You compete with the biggest server brands in the world. Where do you win today, and where do you want to win more: labs, universities, enterprise AI teams, government?"</w:t>
      </w:r>
    </w:p>
    <w:p>
      <w:pPr>
        <w:pStyle w:val="ListParagraph"/>
        <w:numPr>
          <w:ilvl w:val="0"/>
          <w:numId w:val="2"/>
        </w:numPr>
        <w:spacing w:after="60"/>
      </w:pPr>
      <w:r>
        <w:t xml:space="preserve">"Which is the harder fight right now: being known beyond the NVIDIA world, or being chosen inside it?"</w:t>
      </w:r>
    </w:p>
    <w:p>
      <w:pPr>
        <w:pStyle w:val="Heading3"/>
        <w:spacing w:after="100" w:before="240"/>
      </w:pPr>
      <w:r>
        <w:t xml:space="preserve">Buyers and accounts</w:t>
      </w:r>
    </w:p>
    <w:p>
      <w:pPr>
        <w:pStyle w:val="ListParagraph"/>
        <w:numPr>
          <w:ilvl w:val="0"/>
          <w:numId w:val="2"/>
        </w:numPr>
        <w:spacing w:after="60"/>
      </w:pPr>
      <w:r>
        <w:t xml:space="preserve">"Who exactly signs an Exxact order: the CTO, the head of research, the lab director, IT? Those are the people we would want in a room."</w:t>
      </w:r>
    </w:p>
    <w:p>
      <w:pPr>
        <w:pStyle w:val="ListParagraph"/>
        <w:numPr>
          <w:ilvl w:val="0"/>
          <w:numId w:val="2"/>
        </w:numPr>
        <w:spacing w:after="60"/>
      </w:pPr>
      <w:r>
        <w:t xml:space="preserve">"Are there named accounts you would build a program around?"</w:t>
      </w:r>
    </w:p>
    <w:p>
      <w:pPr>
        <w:pStyle w:val="Heading3"/>
        <w:spacing w:after="100" w:before="240"/>
      </w:pPr>
      <w:r>
        <w:t xml:space="preserve">Markets</w:t>
      </w:r>
    </w:p>
    <w:p>
      <w:pPr>
        <w:pStyle w:val="ListParagraph"/>
        <w:numPr>
          <w:ilvl w:val="0"/>
          <w:numId w:val="2"/>
        </w:numPr>
        <w:spacing w:after="60"/>
      </w:pPr>
      <w:r>
        <w:t xml:space="preserve">"Is this a US story first, or global? The calendar covers five continents, and the US alone has three races."</w:t>
      </w:r>
    </w:p>
    <w:p>
      <w:pPr>
        <w:pStyle w:val="Heading3"/>
        <w:spacing w:after="100" w:before="240"/>
      </w:pPr>
      <w:r>
        <w:t xml:space="preserve">Product and integration</w:t>
      </w:r>
    </w:p>
    <w:p>
      <w:pPr>
        <w:pStyle w:val="ListParagraph"/>
        <w:numPr>
          <w:ilvl w:val="0"/>
          <w:numId w:val="2"/>
        </w:numPr>
        <w:spacing w:after="60"/>
      </w:pPr>
      <w:r>
        <w:t xml:space="preserve">"Here is one I am curious about, and for you it might be the whole conversation. These teams run serious computing: simulation, data, AI, under a cost cap and a computing limit. Would a real working role, a team's machines built by Exxact, interest you? Deals here can be structured so the hardware itself carries much of the value."</w:t>
      </w:r>
    </w:p>
    <w:p>
      <w:pPr>
        <w:pStyle w:val="Heading3"/>
        <w:spacing w:after="100" w:before="240"/>
      </w:pPr>
      <w:r>
        <w:t xml:space="preserve">Budget and timing</w:t>
      </w:r>
    </w:p>
    <w:p>
      <w:pPr>
        <w:pStyle w:val="ListParagraph"/>
        <w:numPr>
          <w:ilvl w:val="0"/>
          <w:numId w:val="2"/>
        </w:numPr>
        <w:spacing w:after="60"/>
      </w:pPr>
      <w:r>
        <w:t xml:space="preserve">"Now the unromantic question, and for a company your size it is the most important one: is there a budget range in mind? I ask early because it decides which doors we even look at, and it saves us both time."</w:t>
      </w:r>
    </w:p>
    <w:p>
      <w:pPr>
        <w:pStyle w:val="ListParagraph"/>
        <w:numPr>
          <w:ilvl w:val="0"/>
          <w:numId w:val="2"/>
        </w:numPr>
        <w:spacing w:after="60"/>
      </w:pPr>
      <w:r>
        <w:t xml:space="preserve">"And timing: is this a now conversation, or a next-year conversation? Both are fine. They just change what we bring back."</w:t>
      </w:r>
    </w:p>
    <w:p>
      <w:pPr>
        <w:pStyle w:val="Heading3"/>
        <w:spacing w:after="100" w:before="240"/>
      </w:pPr>
      <w:r>
        <w:t xml:space="preserve">Decision process</w:t>
      </w:r>
    </w:p>
    <w:p>
      <w:pPr>
        <w:pStyle w:val="ListParagraph"/>
        <w:numPr>
          <w:ilvl w:val="0"/>
          <w:numId w:val="2"/>
        </w:numPr>
        <w:spacing w:after="60"/>
      </w:pPr>
      <w:r>
        <w:t xml:space="preserve">"Apart from you, who is part of this decision? The owners, the leadership team?"</w:t>
      </w:r>
    </w:p>
    <w:p>
      <w:pPr>
        <w:pStyle w:val="Heading3"/>
        <w:spacing w:after="100" w:before="240"/>
      </w:pPr>
      <w:r>
        <w:t xml:space="preserve">Marketing context</w:t>
      </w:r>
    </w:p>
    <w:p>
      <w:pPr>
        <w:pStyle w:val="ListParagraph"/>
        <w:numPr>
          <w:ilvl w:val="0"/>
          <w:numId w:val="2"/>
        </w:numPr>
        <w:spacing w:after="60"/>
      </w:pPr>
      <w:r>
        <w:t xml:space="preserve">"What is working for you today? And is there a story you wish more of the market knew?"</w:t>
      </w:r>
    </w:p>
    <w:p>
      <w:pPr>
        <w:pStyle w:val="ListParagraph"/>
        <w:numPr>
          <w:ilvl w:val="0"/>
          <w:numId w:val="2"/>
        </w:numPr>
        <w:spacing w:after="60"/>
      </w:pPr>
      <w:r>
        <w:t xml:space="preserve">"Would your team activate a sport partnership, content, events, campaigns, or would you want support there too?"</w:t>
      </w:r>
    </w:p>
    <w:p>
      <w:pPr>
        <w:pStyle w:val="Heading3"/>
        <w:spacing w:after="100" w:before="240"/>
      </w:pPr>
      <w:r>
        <w:t xml:space="preserve">Hospitality</w:t>
      </w:r>
    </w:p>
    <w:p>
      <w:pPr>
        <w:pStyle w:val="ListParagraph"/>
        <w:numPr>
          <w:ilvl w:val="0"/>
          <w:numId w:val="2"/>
        </w:numPr>
        <w:spacing w:after="60"/>
      </w:pPr>
      <w:r>
        <w:t xml:space="preserve">"Last one, and it is my favorite. If I gave you a paddock weekend tomorrow, who would you bring, and why those people? That answer usually tells me what a partnership is really for."</w:t>
      </w:r>
    </w:p>
    <w:p>
      <w:pPr>
        <w:spacing w:after="100" w:before="60"/>
      </w:pPr>
      <w:r>
        <w:rPr>
          <w:i/>
          <w:iCs/>
          <w:color w:val="595959"/>
          <w:sz w:val="20"/>
          <w:szCs w:val="20"/>
        </w:rPr>
        <w:t xml:space="preserve">[If they hesitate on the budget question:]</w:t>
      </w:r>
    </w:p>
    <w:p>
      <w:pPr>
        <w:pBdr>
          <w:left w:val="single" w:color="1F3864" w:sz="18"/>
        </w:pBdr>
        <w:shd w:fill="F2F4F8" w:val="clear"/>
        <w:spacing w:after="160" w:before="80" w:line="264"/>
        <w:ind w:left="280" w:right="120"/>
      </w:pPr>
      <w:r>
        <w:t xml:space="preserve">"No problem. You do not need a number today. When we come back with recommendations, we will show options at different levels, including the smallest sensible ones, and you will see what each level buys."</w:t>
      </w:r>
    </w:p>
    <w:p>
      <w:pPr>
        <w:pStyle w:val="Heading1"/>
        <w:spacing w:after="160" w:before="360"/>
      </w:pPr>
      <w:r>
        <w:t xml:space="preserve">Part 4: How Formula 1 partnerships work (8 to 10 minutes)</w:t>
      </w:r>
    </w:p>
    <w:p>
      <w:pPr>
        <w:spacing w:after="100" w:before="60"/>
      </w:pPr>
      <w:r>
        <w:rPr>
          <w:i/>
          <w:iCs/>
          <w:color w:val="595959"/>
          <w:sz w:val="20"/>
          <w:szCs w:val="20"/>
        </w:rPr>
        <w:t xml:space="preserve">[Calibrate to their answer from Part 2. If they know the sport, compress. For Exxact, give the supplier door and product-plus-cash real airtime; that is where their budget lives. Invite questions as you go: "Stop me anytime."]</w:t>
      </w:r>
    </w:p>
    <w:p>
      <w:pPr>
        <w:pStyle w:val="Heading2"/>
        <w:spacing w:after="120" w:before="280"/>
      </w:pPr>
      <w:r>
        <w:t xml:space="preserve">4.1 The sport in thirty seconds</w:t>
      </w:r>
    </w:p>
    <w:p>
      <w:pPr>
        <w:pBdr>
          <w:left w:val="single" w:color="1F3864" w:sz="18"/>
        </w:pBdr>
        <w:shd w:fill="F2F4F8" w:val="clear"/>
        <w:spacing w:after="60" w:before="80" w:line="264"/>
        <w:ind w:left="280" w:right="120"/>
      </w:pPr>
      <w:r>
        <w:t xml:space="preserve">"Let me give you a simple picture of how the sport is set up, because it explains the options you have.</w:t>
      </w:r>
    </w:p>
    <w:p>
      <w:pPr>
        <w:pBdr>
          <w:left w:val="single" w:color="1F3864" w:sz="18"/>
        </w:pBdr>
        <w:shd w:fill="F2F4F8" w:val="clear"/>
        <w:spacing w:after="60" w:before="0" w:line="264"/>
        <w:ind w:left="280" w:right="120"/>
      </w:pPr>
      <w:r>
        <w:t xml:space="preserve">Formula 1 itself, the series, is owned by Liberty Media, an American media company. They own the commercial side: the calendar, the broadcast deals, the races.</w:t>
      </w:r>
    </w:p>
    <w:p>
      <w:pPr>
        <w:pBdr>
          <w:left w:val="single" w:color="1F3864" w:sz="18"/>
        </w:pBdr>
        <w:shd w:fill="F2F4F8" w:val="clear"/>
        <w:spacing w:after="60" w:before="0" w:line="264"/>
        <w:ind w:left="280" w:right="120"/>
      </w:pPr>
      <w:r>
        <w:t xml:space="preserve">The FIA is the regulator. They write the rules.</w:t>
      </w:r>
    </w:p>
    <w:p>
      <w:pPr>
        <w:pBdr>
          <w:left w:val="single" w:color="1F3864" w:sz="18"/>
        </w:pBdr>
        <w:shd w:fill="F2F4F8" w:val="clear"/>
        <w:spacing w:after="60" w:before="0" w:line="264"/>
        <w:ind w:left="280" w:right="120"/>
      </w:pPr>
      <w:r>
        <w:t xml:space="preserve">And then there are eleven teams, including two American ones, Haas and Cadillac. Each team is an independent business with its own owners and its own partnerships.</w:t>
      </w:r>
    </w:p>
    <w:p>
      <w:pPr>
        <w:pBdr>
          <w:left w:val="single" w:color="1F3864" w:sz="18"/>
        </w:pBdr>
        <w:shd w:fill="F2F4F8" w:val="clear"/>
        <w:spacing w:after="160" w:before="0" w:line="264"/>
        <w:ind w:left="280" w:right="120"/>
      </w:pPr>
      <w:r>
        <w:t xml:space="preserve">So a brand can partner at three levels: with the sport itself, with a team, or with a driver personally. For a company of Exxact's size, I want to be straight with you: the supplier door at a team, with hardware carrying part of the deal, is where the realistic value usually sits, and it can be excellent. I will explain as we go."</w:t>
      </w:r>
    </w:p>
    <w:p>
      <w:pPr>
        <w:pStyle w:val="Heading2"/>
        <w:spacing w:after="120" w:before="280"/>
      </w:pPr>
      <w:r>
        <w:t xml:space="preserve">4.2 What a team partnership includes</w:t>
      </w:r>
    </w:p>
    <w:p>
      <w:pPr>
        <w:pBdr>
          <w:left w:val="single" w:color="1F3864" w:sz="18"/>
        </w:pBdr>
        <w:shd w:fill="F2F4F8" w:val="clear"/>
        <w:spacing w:after="60" w:before="80" w:line="264"/>
        <w:ind w:left="280" w:right="120"/>
      </w:pPr>
      <w:r>
        <w:t xml:space="preserve">"What do you get as a partner? Think of it in five parts, and keep in mind that supplier entries buy slices of this, not all of it.</w:t>
      </w:r>
    </w:p>
    <w:p>
      <w:pPr>
        <w:pBdr>
          <w:left w:val="single" w:color="1F3864" w:sz="18"/>
        </w:pBdr>
        <w:shd w:fill="F2F4F8" w:val="clear"/>
        <w:spacing w:after="60" w:before="0" w:line="264"/>
        <w:ind w:left="280" w:right="120"/>
      </w:pPr>
      <w:r>
        <w:t xml:space="preserve"/>
      </w:r>
      <w:r>
        <w:rPr>
          <w:b/>
          <w:bCs/>
        </w:rPr>
        <w:t xml:space="preserve">One, branding.</w:t>
      </w:r>
      <w:r>
        <w:t xml:space="preserve"> Your logo on the car, the race suits, the garage. Around 24 race weekends a year. Last season the total audience was 1.8 billion, and the average race reached 76 million people.</w:t>
      </w:r>
    </w:p>
    <w:p>
      <w:pPr>
        <w:pBdr>
          <w:left w:val="single" w:color="1F3864" w:sz="18"/>
        </w:pBdr>
        <w:shd w:fill="F2F4F8" w:val="clear"/>
        <w:spacing w:after="60" w:before="0" w:line="264"/>
        <w:ind w:left="280" w:right="120"/>
      </w:pPr>
      <w:r>
        <w:t xml:space="preserve"/>
      </w:r>
      <w:r>
        <w:rPr>
          <w:b/>
          <w:bCs/>
        </w:rPr>
        <w:t xml:space="preserve">Two, the official title.</w:t>
      </w:r>
      <w:r>
        <w:t xml:space="preserve"> You become, for example, the Official AI Systems Partner of a team. You use the team's name, logo and imagery in your own marketing and in every buyer conversation.</w:t>
      </w:r>
    </w:p>
    <w:p>
      <w:pPr>
        <w:pBdr>
          <w:left w:val="single" w:color="1F3864" w:sz="18"/>
        </w:pBdr>
        <w:shd w:fill="F2F4F8" w:val="clear"/>
        <w:spacing w:after="60" w:before="0" w:line="264"/>
        <w:ind w:left="280" w:right="120"/>
      </w:pPr>
      <w:r>
        <w:t xml:space="preserve"/>
      </w:r>
      <w:r>
        <w:rPr>
          <w:b/>
          <w:bCs/>
        </w:rPr>
        <w:t xml:space="preserve">Three, hospitality.</w:t>
      </w:r>
      <w:r>
        <w:t xml:space="preserve"> Paddock access, the Paddock Club, garage tours, time with the drivers. 66% of Paddock Club guests are senior executives, and for a technology brand that room includes the CTOs and research leaders you sell to.</w:t>
      </w:r>
    </w:p>
    <w:p>
      <w:pPr>
        <w:pBdr>
          <w:left w:val="single" w:color="1F3864" w:sz="18"/>
        </w:pBdr>
        <w:shd w:fill="F2F4F8" w:val="clear"/>
        <w:spacing w:after="60" w:before="0" w:line="264"/>
        <w:ind w:left="280" w:right="120"/>
      </w:pPr>
      <w:r>
        <w:t xml:space="preserve">And one detail people miss. A Grand Prix runs over three days, and your passes work every day. Seven passes can host twenty different guests in one weekend.</w:t>
      </w:r>
    </w:p>
    <w:p>
      <w:pPr>
        <w:pBdr>
          <w:left w:val="single" w:color="1F3864" w:sz="18"/>
        </w:pBdr>
        <w:shd w:fill="F2F4F8" w:val="clear"/>
        <w:spacing w:after="60" w:before="0" w:line="264"/>
        <w:ind w:left="280" w:right="120"/>
      </w:pPr>
      <w:r>
        <w:t xml:space="preserve"/>
      </w:r>
      <w:r>
        <w:rPr>
          <w:b/>
          <w:bCs/>
        </w:rPr>
        <w:t xml:space="preserve">Four, content and digital.</w:t>
      </w:r>
      <w:r>
        <w:t xml:space="preserve"> Access to the team's channels and drivers for content. Formula 1 is the number one sport in the world for social engagement, 2.2 billion engagements, ahead of the NBA.</w:t>
      </w:r>
    </w:p>
    <w:p>
      <w:pPr>
        <w:pBdr>
          <w:left w:val="single" w:color="1F3864" w:sz="18"/>
        </w:pBdr>
        <w:shd w:fill="F2F4F8" w:val="clear"/>
        <w:spacing w:after="60" w:before="0" w:line="264"/>
        <w:ind w:left="280" w:right="120"/>
      </w:pPr>
      <w:r>
        <w:t xml:space="preserve"/>
      </w:r>
      <w:r>
        <w:rPr>
          <w:b/>
          <w:bCs/>
        </w:rPr>
        <w:t xml:space="preserve">Five, people.</w:t>
      </w:r>
      <w:r>
        <w:t xml:space="preserve"> Driver appearances, filming days, hot laps for your top customers.</w:t>
      </w:r>
    </w:p>
    <w:p>
      <w:pPr>
        <w:pBdr>
          <w:left w:val="single" w:color="1F3864" w:sz="18"/>
        </w:pBdr>
        <w:shd w:fill="F2F4F8" w:val="clear"/>
        <w:spacing w:after="160" w:before="0" w:line="264"/>
        <w:ind w:left="280" w:right="120"/>
      </w:pPr>
      <w:r>
        <w:t xml:space="preserve">And around all of this sits the business platform: every team carries 25 or more partners, more than 350 companies across the grid. That room is your pipeline."</w:t>
      </w:r>
    </w:p>
    <w:p>
      <w:pPr>
        <w:pStyle w:val="Heading2"/>
        <w:spacing w:after="120" w:before="280"/>
      </w:pPr>
      <w:r>
        <w:t xml:space="preserve">4.3 The audience</w:t>
      </w:r>
    </w:p>
    <w:p>
      <w:pPr>
        <w:spacing w:after="100" w:before="60"/>
      </w:pPr>
      <w:r>
        <w:rPr>
          <w:i/>
          <w:iCs/>
          <w:color w:val="595959"/>
          <w:sz w:val="20"/>
          <w:szCs w:val="20"/>
        </w:rPr>
        <w:t xml:space="preserve">[Pure B2B framing for Exxact: the buyers first, the engineering halo second.]</w:t>
      </w:r>
    </w:p>
    <w:p>
      <w:pPr>
        <w:pBdr>
          <w:left w:val="single" w:color="1F3864" w:sz="18"/>
        </w:pBdr>
        <w:shd w:fill="F2F4F8" w:val="clear"/>
        <w:spacing w:after="60" w:before="80" w:line="264"/>
        <w:ind w:left="280" w:right="120"/>
      </w:pPr>
      <w:r>
        <w:t xml:space="preserve">"Now, who you reach. For Exxact I would be precise about this.</w:t>
      </w:r>
    </w:p>
    <w:p>
      <w:pPr>
        <w:pBdr>
          <w:left w:val="single" w:color="1F3864" w:sz="18"/>
        </w:pBdr>
        <w:shd w:fill="F2F4F8" w:val="clear"/>
        <w:spacing w:after="60" w:before="0" w:line="264"/>
        <w:ind w:left="280" w:right="120"/>
      </w:pPr>
      <w:r>
        <w:t xml:space="preserve"/>
      </w:r>
      <w:r>
        <w:rPr>
          <w:b/>
          <w:bCs/>
        </w:rPr>
        <w:t xml:space="preserve">The buyers.</w:t>
      </w:r>
      <w:r>
        <w:t xml:space="preserve"> Formula 1 has the highest concentration of business decision makers in sport: fans index at 160 for management and strategy roles, where the average person is 100. In the Paddock Club, 66% of guests are senior executives, and for a technology partner that means CTOs, CIOs and the research and engineering leadership who sign for serious machines.</w:t>
      </w:r>
    </w:p>
    <w:p>
      <w:pPr>
        <w:pBdr>
          <w:left w:val="single" w:color="1F3864" w:sz="18"/>
        </w:pBdr>
        <w:shd w:fill="F2F4F8" w:val="clear"/>
        <w:spacing w:after="60" w:before="0" w:line="264"/>
        <w:ind w:left="280" w:right="120"/>
      </w:pPr>
      <w:r>
        <w:t xml:space="preserve"/>
      </w:r>
      <w:r>
        <w:rPr>
          <w:b/>
          <w:bCs/>
        </w:rPr>
        <w:t xml:space="preserve">The engineering world.</w:t>
      </w:r>
      <w:r>
        <w:t xml:space="preserve"> This is the most engineering-obsessed sport on earth, won by simulation, data and machines pushed to their limits. The people who buy and build high-performance computing watch this sport because it is their own discipline at 300 kilometers per hour. For a systems builder, that is the most natural audience in sport.</w:t>
      </w:r>
    </w:p>
    <w:p>
      <w:pPr>
        <w:pBdr>
          <w:left w:val="single" w:color="1F3864" w:sz="18"/>
        </w:pBdr>
        <w:shd w:fill="F2F4F8" w:val="clear"/>
        <w:spacing w:after="60" w:before="0" w:line="264"/>
        <w:ind w:left="280" w:right="120"/>
      </w:pPr>
      <w:r>
        <w:t xml:space="preserve"/>
      </w:r>
      <w:r>
        <w:rPr>
          <w:b/>
          <w:bCs/>
        </w:rPr>
        <w:t xml:space="preserve">The world, when you want it.</w:t>
      </w:r>
      <w:r>
        <w:t xml:space="preserve"> 827 million fans, young and online. You do not need mass reach to sell clusters. But when the Exxact name needs to mean something beyond the NVIDIA world, the stage is already yours.</w:t>
      </w:r>
    </w:p>
    <w:p>
      <w:pPr>
        <w:pBdr>
          <w:left w:val="single" w:color="1F3864" w:sz="18"/>
        </w:pBdr>
        <w:shd w:fill="F2F4F8" w:val="clear"/>
        <w:spacing w:after="160" w:before="0" w:line="264"/>
        <w:ind w:left="280" w:right="120"/>
      </w:pPr>
      <w:r>
        <w:t xml:space="preserve">And your home market is the sport's fastest growing one: three US races, two American teams, Apple broadcasting."</w:t>
      </w:r>
    </w:p>
    <w:p>
      <w:pPr>
        <w:pStyle w:val="Heading2"/>
        <w:spacing w:after="120" w:before="280"/>
      </w:pPr>
      <w:r>
        <w:t xml:space="preserve">4.4 Why this could fit Exxact</w:t>
      </w:r>
    </w:p>
    <w:p>
      <w:pPr>
        <w:pBdr>
          <w:left w:val="single" w:color="1F3864" w:sz="18"/>
        </w:pBdr>
        <w:shd w:fill="F2F4F8" w:val="clear"/>
        <w:spacing w:after="60" w:before="80" w:line="264"/>
        <w:ind w:left="280" w:right="120"/>
      </w:pPr>
      <w:r>
        <w:t xml:space="preserve">"Let me tell you why I find this opportunity interesting for Exxact. Three reasons.</w:t>
      </w:r>
    </w:p>
    <w:p>
      <w:pPr>
        <w:pBdr>
          <w:left w:val="single" w:color="1F3864" w:sz="18"/>
        </w:pBdr>
        <w:shd w:fill="F2F4F8" w:val="clear"/>
        <w:spacing w:after="60" w:before="0" w:line="264"/>
        <w:ind w:left="280" w:right="120"/>
      </w:pPr>
      <w:r>
        <w:t xml:space="preserve"/>
      </w:r>
      <w:r>
        <w:rPr>
          <w:b/>
          <w:bCs/>
        </w:rPr>
        <w:t xml:space="preserve">First, the story writes itself.</w:t>
      </w:r>
      <w:r>
        <w:t xml:space="preserve"> This sport is a computing competition with a hard limit: capped budgets, capped aero computing. Winning here is not about having the most machines. It is about having exactly the right machines. That is, sentence for sentence, what Exxact builds. The specialist who configures the perfect system beats the giant who ships a standard box: that is your pitch in your market, and it is this sport's daily reality.</w:t>
      </w:r>
    </w:p>
    <w:p>
      <w:pPr>
        <w:pBdr>
          <w:left w:val="single" w:color="1F3864" w:sz="18"/>
        </w:pBdr>
        <w:shd w:fill="F2F4F8" w:val="clear"/>
        <w:spacing w:after="60" w:before="0" w:line="264"/>
        <w:ind w:left="280" w:right="120"/>
      </w:pPr>
      <w:r>
        <w:t xml:space="preserve"/>
      </w:r>
      <w:r>
        <w:rPr>
          <w:b/>
          <w:bCs/>
        </w:rPr>
        <w:t xml:space="preserve">Second, the room is your market.</w:t>
      </w:r>
      <w:r>
        <w:t xml:space="preserve"> The technology wave on this grid, AWS, Atlassian, Oracle, HP, reportedly Microsoft, has filled the paddock with exactly the world you sell into, and the Paddock Club with the people who sign for machines. One good season of hosting the right research directors and CTOs can be worth more than a year of trade shows.</w:t>
      </w:r>
    </w:p>
    <w:p>
      <w:pPr>
        <w:pBdr>
          <w:left w:val="single" w:color="1F3864" w:sz="18"/>
        </w:pBdr>
        <w:shd w:fill="F2F4F8" w:val="clear"/>
        <w:spacing w:after="60" w:before="0" w:line="264"/>
        <w:ind w:left="280" w:right="120"/>
      </w:pPr>
      <w:r>
        <w:t xml:space="preserve"/>
      </w:r>
      <w:r>
        <w:rPr>
          <w:b/>
          <w:bCs/>
        </w:rPr>
        <w:t xml:space="preserve">Third, a real working role, sized to you.</w:t>
      </w:r>
      <w:r>
        <w:t xml:space="preserve"> Teams run serious computing on both sides of the garage: simulation and AI at the factory, engineering stations at the track. Imagine the partnership where some of that visibly runs on machines Exxact built, with the hardware itself carrying much of the deal's value. We have built working-supplier shapes before: RUCKUS at Haas powers the team's operations with a live showcase in the garage. For a company your size, product-plus-cash is the door that makes the numbers work.</w:t>
      </w:r>
    </w:p>
    <w:p>
      <w:pPr>
        <w:pBdr>
          <w:left w:val="single" w:color="1F3864" w:sz="18"/>
        </w:pBdr>
        <w:shd w:fill="F2F4F8" w:val="clear"/>
        <w:spacing w:after="160" w:before="0" w:line="264"/>
        <w:ind w:left="280" w:right="120"/>
      </w:pPr>
      <w:r>
        <w:t xml:space="preserve">One last thing on value, and on honesty. These seats are scarce: eleven teams, one seat per category, multi-year deals, and that keeps prices high. That is exactly why our recommendation for Exxact will focus on the entries where a specialist builder gets real value, not a logo it cannot afford."</w:t>
      </w:r>
    </w:p>
    <w:p>
      <w:pPr>
        <w:pStyle w:val="Heading2"/>
        <w:spacing w:after="120" w:before="280"/>
      </w:pPr>
      <w:r>
        <w:t xml:space="preserve">4.5 Three activation ideas (examples, not proposals)</w:t>
      </w:r>
    </w:p>
    <w:p>
      <w:pPr>
        <w:spacing w:after="100" w:before="60"/>
      </w:pPr>
      <w:r>
        <w:rPr>
          <w:i/>
          <w:iCs/>
          <w:color w:val="595959"/>
          <w:sz w:val="20"/>
          <w:szCs w:val="20"/>
        </w:rPr>
        <w:t xml:space="preserve">[Offer these as sketches to make it concrete. Let them react; their reaction feeds the brief.]</w:t>
      </w:r>
    </w:p>
    <w:p>
      <w:pPr>
        <w:pBdr>
          <w:left w:val="single" w:color="1F3864" w:sz="18"/>
        </w:pBdr>
        <w:shd w:fill="F2F4F8" w:val="clear"/>
        <w:spacing w:after="60" w:before="80" w:line="264"/>
        <w:ind w:left="280" w:right="120"/>
      </w:pPr>
      <w:r>
        <w:t xml:space="preserve">"To make it concrete, three sketches. Early thoughts, nothing more, and all of them sized to you on purpose.</w:t>
      </w:r>
    </w:p>
    <w:p>
      <w:pPr>
        <w:pBdr>
          <w:left w:val="single" w:color="1F3864" w:sz="18"/>
        </w:pBdr>
        <w:shd w:fill="F2F4F8" w:val="clear"/>
        <w:spacing w:after="60" w:before="0" w:line="264"/>
        <w:ind w:left="280" w:right="120"/>
      </w:pPr>
      <w:r>
        <w:t xml:space="preserve"/>
      </w:r>
      <w:r>
        <w:rPr>
          <w:b/>
          <w:bCs/>
        </w:rPr>
        <w:t xml:space="preserve">One, the machines behind the lap time.</w:t>
      </w:r>
      <w:r>
        <w:t xml:space="preserve"> A content series with a team's engineers: where the simulations run, what the computing limit means, how a team squeezes more from the same machines. The builder's-eye view of the sport, with Exxact as the voice. Engineering fans love exactly this, and nobody has told it from the hardware side.</w:t>
      </w:r>
    </w:p>
    <w:p>
      <w:pPr>
        <w:pBdr>
          <w:left w:val="single" w:color="1F3864" w:sz="18"/>
        </w:pBdr>
        <w:shd w:fill="F2F4F8" w:val="clear"/>
        <w:spacing w:after="60" w:before="0" w:line="264"/>
        <w:ind w:left="280" w:right="120"/>
      </w:pPr>
      <w:r>
        <w:t xml:space="preserve"/>
      </w:r>
      <w:r>
        <w:rPr>
          <w:b/>
          <w:bCs/>
        </w:rPr>
        <w:t xml:space="preserve">Two, the supplier seat.</w:t>
      </w:r>
      <w:r>
        <w:t xml:space="preserve"> Exxact as the official systems supplier of one team: workstations or cluster capacity built by you, the official title on top, and the fee largely carried by the hardware. Your sales line becomes: the team that races under a computing cap trusts our machines.</w:t>
      </w:r>
    </w:p>
    <w:p>
      <w:pPr>
        <w:pBdr>
          <w:left w:val="single" w:color="1F3864" w:sz="18"/>
        </w:pBdr>
        <w:shd w:fill="F2F4F8" w:val="clear"/>
        <w:spacing w:after="160" w:before="0" w:line="264"/>
        <w:ind w:left="280" w:right="120"/>
      </w:pPr>
      <w:r>
        <w:t xml:space="preserve"/>
      </w:r>
      <w:r>
        <w:rPr>
          <w:b/>
          <w:bCs/>
        </w:rPr>
        <w:t xml:space="preserve">Three, the lab program.</w:t>
      </w:r>
      <w:r>
        <w:t xml:space="preserve"> A small, sharp hospitality program at the three US races: your top research directors, lab leaders and enterprise AI buyers, hosted with the team's engineers, garage tour included. Seven passes host twenty guests in a weekend. For the people who sign for clusters, this is the invitation of the year."</w:t>
      </w:r>
    </w:p>
    <w:p>
      <w:r>
        <w:br w:type="page"/>
      </w:r>
    </w:p>
    <w:p>
      <w:pPr>
        <w:pStyle w:val="Heading1"/>
        <w:spacing w:after="160" w:before="360"/>
      </w:pPr>
      <w:r>
        <w:t xml:space="preserve">Part 5: Questions they may ask. Prepared answers.</w:t>
      </w:r>
    </w:p>
    <w:p>
      <w:pPr>
        <w:spacing w:after="100" w:before="60"/>
      </w:pPr>
      <w:r>
        <w:rPr>
          <w:i/>
          <w:iCs/>
          <w:color w:val="595959"/>
          <w:sz w:val="20"/>
          <w:szCs w:val="20"/>
        </w:rPr>
        <w:t xml:space="preserve">[Quick index. Jump to any answer from the outline sidebar.]</w:t>
      </w:r>
    </w:p>
    <w:p>
      <w:pPr>
        <w:pStyle w:val="ListParagraph"/>
        <w:numPr>
          <w:ilvl w:val="0"/>
          <w:numId w:val="2"/>
        </w:numPr>
        <w:spacing w:after="60"/>
      </w:pPr>
      <w:r>
        <w:t xml:space="preserve">Q1. What does a systems builder get from F1</w:t>
      </w:r>
    </w:p>
    <w:p>
      <w:pPr>
        <w:pStyle w:val="ListParagraph"/>
        <w:numPr>
          <w:ilvl w:val="0"/>
          <w:numId w:val="2"/>
        </w:numPr>
        <w:spacing w:after="60"/>
      </w:pPr>
      <w:r>
        <w:t xml:space="preserve">Q2. Series vs team vs driver</w:t>
      </w:r>
    </w:p>
    <w:p>
      <w:pPr>
        <w:pStyle w:val="ListParagraph"/>
        <w:numPr>
          <w:ilvl w:val="0"/>
          <w:numId w:val="2"/>
        </w:numPr>
        <w:spacing w:after="60"/>
      </w:pPr>
      <w:r>
        <w:t xml:space="preserve">Q3. Visibility among thirty partners</w:t>
      </w:r>
    </w:p>
    <w:p>
      <w:pPr>
        <w:pStyle w:val="ListParagraph"/>
        <w:numPr>
          <w:ilvl w:val="0"/>
          <w:numId w:val="2"/>
        </w:numPr>
        <w:spacing w:after="60"/>
      </w:pPr>
      <w:r>
        <w:t xml:space="preserve">Q4. B2B introductions</w:t>
      </w:r>
    </w:p>
    <w:p>
      <w:pPr>
        <w:pStyle w:val="ListParagraph"/>
        <w:numPr>
          <w:ilvl w:val="0"/>
          <w:numId w:val="2"/>
        </w:numPr>
        <w:spacing w:after="60"/>
      </w:pPr>
      <w:r>
        <w:t xml:space="preserve">Q5. Which entry fits us</w:t>
      </w:r>
    </w:p>
    <w:p>
      <w:pPr>
        <w:pStyle w:val="ListParagraph"/>
        <w:numPr>
          <w:ilvl w:val="0"/>
          <w:numId w:val="2"/>
        </w:numPr>
        <w:spacing w:after="60"/>
      </w:pPr>
      <w:r>
        <w:t xml:space="preserve">Q6. Measuring ROI</w:t>
      </w:r>
    </w:p>
    <w:p>
      <w:pPr>
        <w:pStyle w:val="ListParagraph"/>
        <w:numPr>
          <w:ilvl w:val="0"/>
          <w:numId w:val="2"/>
        </w:numPr>
        <w:spacing w:after="60"/>
      </w:pPr>
      <w:r>
        <w:t xml:space="preserve">Q7. Who owns Formula 1</w:t>
      </w:r>
    </w:p>
    <w:p>
      <w:pPr>
        <w:pStyle w:val="ListParagraph"/>
        <w:numPr>
          <w:ilvl w:val="0"/>
          <w:numId w:val="2"/>
        </w:numPr>
        <w:spacing w:after="60"/>
      </w:pPr>
      <w:r>
        <w:t xml:space="preserve">Q8. Cost, and why F1 is expensive</w:t>
      </w:r>
    </w:p>
    <w:p>
      <w:pPr>
        <w:pStyle w:val="ListParagraph"/>
        <w:numPr>
          <w:ilvl w:val="0"/>
          <w:numId w:val="2"/>
        </w:numPr>
        <w:spacing w:after="60"/>
      </w:pPr>
      <w:r>
        <w:t xml:space="preserve">Q9. Why SPORTFIVE, why not go direct</w:t>
      </w:r>
    </w:p>
    <w:p>
      <w:pPr>
        <w:pStyle w:val="ListParagraph"/>
        <w:numPr>
          <w:ilvl w:val="0"/>
          <w:numId w:val="2"/>
        </w:numPr>
        <w:spacing w:after="60"/>
      </w:pPr>
      <w:r>
        <w:t xml:space="preserve">Q10. We sell to labs, why a consumer sport</w:t>
      </w:r>
    </w:p>
    <w:p>
      <w:pPr>
        <w:pStyle w:val="ListParagraph"/>
        <w:numPr>
          <w:ilvl w:val="0"/>
          <w:numId w:val="2"/>
        </w:numPr>
        <w:spacing w:after="60"/>
      </w:pPr>
      <w:r>
        <w:t xml:space="preserve">Q11. Are competitors already in</w:t>
      </w:r>
    </w:p>
    <w:p>
      <w:pPr>
        <w:pStyle w:val="ListParagraph"/>
        <w:numPr>
          <w:ilvl w:val="0"/>
          <w:numId w:val="2"/>
        </w:numPr>
        <w:spacing w:after="60"/>
      </w:pPr>
      <w:r>
        <w:t xml:space="preserve">Q12. We are a lean hardware company, is F1 not too big for us</w:t>
      </w:r>
    </w:p>
    <w:p>
      <w:pPr>
        <w:pStyle w:val="Heading2"/>
        <w:spacing w:after="120" w:before="280"/>
      </w:pPr>
      <w:r>
        <w:t xml:space="preserve">Q1. "What does a systems builder get from Formula 1, in one minute?</w:t>
      </w:r>
    </w:p>
    <w:p>
      <w:pPr>
        <w:pBdr>
          <w:left w:val="single" w:color="1F3864" w:sz="18"/>
        </w:pBdr>
        <w:shd w:fill="F2F4F8" w:val="clear"/>
        <w:spacing w:after="60" w:before="80" w:line="264"/>
        <w:ind w:left="280" w:right="120"/>
      </w:pPr>
      <w:r>
        <w:t xml:space="preserve">"Three things.</w:t>
      </w:r>
    </w:p>
    <w:p>
      <w:pPr>
        <w:pBdr>
          <w:left w:val="single" w:color="1F3864" w:sz="18"/>
        </w:pBdr>
        <w:shd w:fill="F2F4F8" w:val="clear"/>
        <w:spacing w:after="60" w:before="0" w:line="264"/>
        <w:ind w:left="280" w:right="120"/>
      </w:pPr>
      <w:r>
        <w:t xml:space="preserve">One, a story. This sport wins with computing under a hard limit, and building exactly the right machine is what you do. No other stage explains Exxact this fast.</w:t>
      </w:r>
    </w:p>
    <w:p>
      <w:pPr>
        <w:pBdr>
          <w:left w:val="single" w:color="1F3864" w:sz="18"/>
        </w:pBdr>
        <w:shd w:fill="F2F4F8" w:val="clear"/>
        <w:spacing w:after="60" w:before="0" w:line="264"/>
        <w:ind w:left="280" w:right="120"/>
      </w:pPr>
      <w:r>
        <w:t xml:space="preserve">Two, a room. The most executive audience in sport, with the CTOs and research leaders who sign for machines sitting in the Paddock Club.</w:t>
      </w:r>
    </w:p>
    <w:p>
      <w:pPr>
        <w:pBdr>
          <w:left w:val="single" w:color="1F3864" w:sz="18"/>
        </w:pBdr>
        <w:shd w:fill="F2F4F8" w:val="clear"/>
        <w:spacing w:after="60" w:before="0" w:line="264"/>
        <w:ind w:left="280" w:right="120"/>
      </w:pPr>
      <w:r>
        <w:t xml:space="preserve">Three, proof. A team that races every two weeks, visibly running work on your systems, is the strongest demo a builder can own.</w:t>
      </w:r>
    </w:p>
    <w:p>
      <w:pPr>
        <w:pBdr>
          <w:left w:val="single" w:color="1F3864" w:sz="18"/>
        </w:pBdr>
        <w:shd w:fill="F2F4F8" w:val="clear"/>
        <w:spacing w:after="160" w:before="0" w:line="264"/>
        <w:ind w:left="280" w:right="120"/>
      </w:pPr>
      <w:r>
        <w:t xml:space="preserve">That is the one-minute version. The brief decides how big each of the three should be, and at your size, a supplier seat beats a big logo."</w:t>
      </w:r>
    </w:p>
    <w:p>
      <w:pPr>
        <w:pStyle w:val="Heading2"/>
        <w:spacing w:after="120" w:before="280"/>
      </w:pPr>
      <w:r>
        <w:t xml:space="preserve">Q2. "What is the difference between partnering with F1 itself, a team, or a driver?</w:t>
      </w:r>
    </w:p>
    <w:p>
      <w:pPr>
        <w:pBdr>
          <w:left w:val="single" w:color="1F3864" w:sz="18"/>
        </w:pBdr>
        <w:shd w:fill="F2F4F8" w:val="clear"/>
        <w:spacing w:after="60" w:before="80" w:line="264"/>
        <w:ind w:left="280" w:right="120"/>
      </w:pPr>
      <w:r>
        <w:t xml:space="preserve">"Three doors into the sport.</w:t>
      </w:r>
    </w:p>
    <w:p>
      <w:pPr>
        <w:pBdr>
          <w:left w:val="single" w:color="1F3864" w:sz="18"/>
        </w:pBdr>
        <w:shd w:fill="F2F4F8" w:val="clear"/>
        <w:spacing w:after="60" w:before="0" w:line="264"/>
        <w:ind w:left="280" w:right="120"/>
      </w:pPr>
      <w:r>
        <w:t xml:space="preserve"/>
      </w:r>
      <w:r>
        <w:rPr>
          <w:b/>
          <w:bCs/>
        </w:rPr>
        <w:t xml:space="preserve">The series, Formula 1 itself.</w:t>
      </w:r>
      <w:r>
        <w:t xml:space="preserve"> You partner with the sport: branding at every race, global reach, neutrality. Bigger deals, premium prices.</w:t>
      </w:r>
    </w:p>
    <w:p>
      <w:pPr>
        <w:pBdr>
          <w:left w:val="single" w:color="1F3864" w:sz="18"/>
        </w:pBdr>
        <w:shd w:fill="F2F4F8" w:val="clear"/>
        <w:spacing w:after="60" w:before="0" w:line="264"/>
        <w:ind w:left="280" w:right="120"/>
      </w:pPr>
      <w:r>
        <w:t xml:space="preserve"/>
      </w:r>
      <w:r>
        <w:rPr>
          <w:b/>
          <w:bCs/>
        </w:rPr>
        <w:t xml:space="preserve">A team.</w:t>
      </w:r>
      <w:r>
        <w:t xml:space="preserve"> The story lives here: the car, the engineering, the hospitality, the partner ecosystem. Many entry points, and for you the key one: supplier roles, where your product carries part of the deal.</w:t>
      </w:r>
    </w:p>
    <w:p>
      <w:pPr>
        <w:pBdr>
          <w:left w:val="single" w:color="1F3864" w:sz="18"/>
        </w:pBdr>
        <w:shd w:fill="F2F4F8" w:val="clear"/>
        <w:spacing w:after="60" w:before="0" w:line="264"/>
        <w:ind w:left="280" w:right="120"/>
      </w:pPr>
      <w:r>
        <w:t xml:space="preserve"/>
      </w:r>
      <w:r>
        <w:rPr>
          <w:b/>
          <w:bCs/>
        </w:rPr>
        <w:t xml:space="preserve">A driver personally.</w:t>
      </w:r>
      <w:r>
        <w:t xml:space="preserve"> The smallest door: personal channels, appearance days, campaign rights. Less natural for a systems builder, but it exists.</w:t>
      </w:r>
    </w:p>
    <w:p>
      <w:pPr>
        <w:pBdr>
          <w:left w:val="single" w:color="1F3864" w:sz="18"/>
        </w:pBdr>
        <w:shd w:fill="F2F4F8" w:val="clear"/>
        <w:spacing w:after="160" w:before="0" w:line="264"/>
        <w:ind w:left="280" w:right="120"/>
      </w:pPr>
      <w:r>
        <w:t xml:space="preserve">The brief will tell us which door, and at what level. For Exxact, I would look hardest at the supplier door first."</w:t>
      </w:r>
    </w:p>
    <w:p>
      <w:pPr>
        <w:pStyle w:val="Heading2"/>
        <w:spacing w:after="120" w:before="280"/>
      </w:pPr>
      <w:r>
        <w:t xml:space="preserve">Q3. "Teams have thirty partners. How does one brand stand out?</w:t>
      </w:r>
    </w:p>
    <w:p>
      <w:pPr>
        <w:pBdr>
          <w:left w:val="single" w:color="1F3864" w:sz="18"/>
        </w:pBdr>
        <w:shd w:fill="F2F4F8" w:val="clear"/>
        <w:spacing w:after="60" w:before="80" w:line="264"/>
        <w:ind w:left="280" w:right="120"/>
      </w:pPr>
      <w:r>
        <w:t xml:space="preserve">"Fair question. Three answers.</w:t>
      </w:r>
    </w:p>
    <w:p>
      <w:pPr>
        <w:pBdr>
          <w:left w:val="single" w:color="1F3864" w:sz="18"/>
        </w:pBdr>
        <w:shd w:fill="F2F4F8" w:val="clear"/>
        <w:spacing w:after="60" w:before="0" w:line="264"/>
        <w:ind w:left="280" w:right="120"/>
      </w:pPr>
      <w:r>
        <w:t xml:space="preserve">First, structure. Partners sit in clear tiers, and your tier defines exactly what you own: positions, days, content, hospitality. All contractual.</w:t>
      </w:r>
    </w:p>
    <w:p>
      <w:pPr>
        <w:pBdr>
          <w:left w:val="single" w:color="1F3864" w:sz="18"/>
        </w:pBdr>
        <w:shd w:fill="F2F4F8" w:val="clear"/>
        <w:spacing w:after="60" w:before="0" w:line="264"/>
        <w:ind w:left="280" w:right="120"/>
      </w:pPr>
      <w:r>
        <w:t xml:space="preserve">Second, exclusivity. Within your category you are alone. The team cannot sign another systems builder next to you.</w:t>
      </w:r>
    </w:p>
    <w:p>
      <w:pPr>
        <w:pBdr>
          <w:left w:val="single" w:color="1F3864" w:sz="18"/>
        </w:pBdr>
        <w:shd w:fill="F2F4F8" w:val="clear"/>
        <w:spacing w:after="60" w:before="0" w:line="264"/>
        <w:ind w:left="280" w:right="120"/>
      </w:pPr>
      <w:r>
        <w:t xml:space="preserve">Third, attention is won through activation, not logo size. A team visibly running work on your machines, a machines-behind-the-lap-time story, a demo in the garage: these beat bigger logos every weekend, and they suit a specialist perfectly.</w:t>
      </w:r>
    </w:p>
    <w:p>
      <w:pPr>
        <w:pBdr>
          <w:left w:val="single" w:color="1F3864" w:sz="18"/>
        </w:pBdr>
        <w:shd w:fill="F2F4F8" w:val="clear"/>
        <w:spacing w:after="160" w:before="0" w:line="264"/>
        <w:ind w:left="280" w:right="120"/>
      </w:pPr>
      <w:r>
        <w:t xml:space="preserve">And the access, the hospitality, the introductions: those are private rights. They never get diluted by other partners."</w:t>
      </w:r>
    </w:p>
    <w:p>
      <w:pPr>
        <w:pStyle w:val="Heading2"/>
        <w:spacing w:after="120" w:before="280"/>
      </w:pPr>
      <w:r>
        <w:t xml:space="preserve">Q4. "How do teams help with B2B introductions?</w:t>
      </w:r>
    </w:p>
    <w:p>
      <w:pPr>
        <w:pBdr>
          <w:left w:val="single" w:color="1F3864" w:sz="18"/>
        </w:pBdr>
        <w:shd w:fill="F2F4F8" w:val="clear"/>
        <w:spacing w:after="60" w:before="80" w:line="264"/>
        <w:ind w:left="280" w:right="120"/>
      </w:pPr>
      <w:r>
        <w:t xml:space="preserve">"Very concretely. This is a managed process, not a cocktail party.</w:t>
      </w:r>
    </w:p>
    <w:p>
      <w:pPr>
        <w:pBdr>
          <w:left w:val="single" w:color="1F3864" w:sz="18"/>
        </w:pBdr>
        <w:shd w:fill="F2F4F8" w:val="clear"/>
        <w:spacing w:after="60" w:before="0" w:line="264"/>
        <w:ind w:left="280" w:right="120"/>
      </w:pPr>
      <w:r>
        <w:t xml:space="preserve">Every team runs a family of at least 25 partners, and the team's partnership department actively connects them: compliant introductions, partner summits, business forums on race weekends, private dinners.</w:t>
      </w:r>
    </w:p>
    <w:p>
      <w:pPr>
        <w:pBdr>
          <w:left w:val="single" w:color="1F3864" w:sz="18"/>
        </w:pBdr>
        <w:shd w:fill="F2F4F8" w:val="clear"/>
        <w:spacing w:after="60" w:before="0" w:line="264"/>
        <w:ind w:left="280" w:right="120"/>
      </w:pPr>
      <w:r>
        <w:t xml:space="preserve">Two examples from our own work. CommScope's RUCKUS brand at Haas: enterprise wireless powering the team's operations, with a live showcase in the garage; our agency ran the grid-wide process. And Airwallex at McLaren: during the partnership, revenue grew 50% year on year across EMEA and the Americas, and UK revenue grew 57% from new customer acquisition.</w:t>
      </w:r>
    </w:p>
    <w:p>
      <w:pPr>
        <w:pBdr>
          <w:left w:val="single" w:color="1F3864" w:sz="18"/>
        </w:pBdr>
        <w:shd w:fill="F2F4F8" w:val="clear"/>
        <w:spacing w:after="160" w:before="0" w:line="264"/>
        <w:ind w:left="280" w:right="120"/>
      </w:pPr>
      <w:r>
        <w:t xml:space="preserve">For Exxact: a partner room full of enterprises building AI capability, every one of them buying computing somewhere. That is a pipeline, not a billboard."</w:t>
      </w:r>
    </w:p>
    <w:p>
      <w:pPr>
        <w:pStyle w:val="Heading2"/>
        <w:spacing w:after="120" w:before="280"/>
      </w:pPr>
      <w:r>
        <w:t xml:space="preserve">Q5. "Which entry would fit us best?</w:t>
      </w:r>
    </w:p>
    <w:p>
      <w:pPr>
        <w:pBdr>
          <w:left w:val="single" w:color="1F3864" w:sz="18"/>
        </w:pBdr>
        <w:shd w:fill="F2F4F8" w:val="clear"/>
        <w:spacing w:after="60" w:before="80" w:line="264"/>
        <w:ind w:left="280" w:right="120"/>
      </w:pPr>
      <w:r>
        <w:t xml:space="preserve">"Today I do not know yet, and I would not respect you by guessing.</w:t>
      </w:r>
    </w:p>
    <w:p>
      <w:pPr>
        <w:pBdr>
          <w:left w:val="single" w:color="1F3864" w:sz="18"/>
        </w:pBdr>
        <w:shd w:fill="F2F4F8" w:val="clear"/>
        <w:spacing w:after="60" w:before="0" w:line="264"/>
        <w:ind w:left="280" w:right="120"/>
      </w:pPr>
      <w:r>
        <w:t xml:space="preserve">This is exactly what the grid mapping is for. We look at the supplier structures team by team, which teams have appetite for a working hardware relationship, what their existing technology partnerships allow, because a giant already on a team can be a door or a wall for you, and what the smallest honest price of each route is.</w:t>
      </w:r>
    </w:p>
    <w:p>
      <w:pPr>
        <w:pBdr>
          <w:left w:val="single" w:color="1F3864" w:sz="18"/>
        </w:pBdr>
        <w:shd w:fill="F2F4F8" w:val="clear"/>
        <w:spacing w:after="160" w:before="0" w:line="264"/>
        <w:ind w:left="280" w:right="120"/>
      </w:pPr>
      <w:r>
        <w:t xml:space="preserve">Give us the brief today, and the recommendation comes back with names, levels and reasons, sized for Exxact."</w:t>
      </w:r>
    </w:p>
    <w:p>
      <w:pPr>
        <w:pStyle w:val="Heading2"/>
        <w:spacing w:after="120" w:before="280"/>
      </w:pPr>
      <w:r>
        <w:t xml:space="preserve">Q6. "How is ROI measured in Formula 1?</w:t>
      </w:r>
    </w:p>
    <w:p>
      <w:pPr>
        <w:pBdr>
          <w:left w:val="single" w:color="1F3864" w:sz="18"/>
        </w:pBdr>
        <w:shd w:fill="F2F4F8" w:val="clear"/>
        <w:spacing w:after="60" w:before="80" w:line="264"/>
        <w:ind w:left="280" w:right="120"/>
      </w:pPr>
      <w:r>
        <w:t xml:space="preserve">"Four ways, usually.</w:t>
      </w:r>
    </w:p>
    <w:p>
      <w:pPr>
        <w:pBdr>
          <w:left w:val="single" w:color="1F3864" w:sz="18"/>
        </w:pBdr>
        <w:shd w:fill="F2F4F8" w:val="clear"/>
        <w:spacing w:after="60" w:before="0" w:line="264"/>
        <w:ind w:left="280" w:right="120"/>
      </w:pPr>
      <w:r>
        <w:t xml:space="preserve"/>
      </w:r>
      <w:r>
        <w:rPr>
          <w:b/>
          <w:bCs/>
        </w:rPr>
        <w:t xml:space="preserve">Media value.</w:t>
      </w:r>
      <w:r>
        <w:t xml:space="preserve"> Independent firms like Nielsen track every second your branding appears, across TV and digital, and give it a money value against your fee.</w:t>
      </w:r>
    </w:p>
    <w:p>
      <w:pPr>
        <w:pBdr>
          <w:left w:val="single" w:color="1F3864" w:sz="18"/>
        </w:pBdr>
        <w:shd w:fill="F2F4F8" w:val="clear"/>
        <w:spacing w:after="60" w:before="0" w:line="264"/>
        <w:ind w:left="280" w:right="120"/>
      </w:pPr>
      <w:r>
        <w:t xml:space="preserve"/>
      </w:r>
      <w:r>
        <w:rPr>
          <w:b/>
          <w:bCs/>
        </w:rPr>
        <w:t xml:space="preserve">Brand tracking.</w:t>
      </w:r>
      <w:r>
        <w:t xml:space="preserve"> Awareness and trust shift, measured before and after, in the narrow audience you care about: research and engineering leadership.</w:t>
      </w:r>
    </w:p>
    <w:p>
      <w:pPr>
        <w:pBdr>
          <w:left w:val="single" w:color="1F3864" w:sz="18"/>
        </w:pBdr>
        <w:shd w:fill="F2F4F8" w:val="clear"/>
        <w:spacing w:after="60" w:before="0" w:line="264"/>
        <w:ind w:left="280" w:right="120"/>
      </w:pPr>
      <w:r>
        <w:t xml:space="preserve"/>
      </w:r>
      <w:r>
        <w:rPr>
          <w:b/>
          <w:bCs/>
        </w:rPr>
        <w:t xml:space="preserve">Business pipeline.</w:t>
      </w:r>
      <w:r>
        <w:t xml:space="preserve"> Introductions, meetings and orders closed through the platform. That is how Airwallex could point to 50% revenue growth during their partnership. In your market, one large cluster order can repay a season.</w:t>
      </w:r>
    </w:p>
    <w:p>
      <w:pPr>
        <w:pBdr>
          <w:left w:val="single" w:color="1F3864" w:sz="18"/>
        </w:pBdr>
        <w:shd w:fill="F2F4F8" w:val="clear"/>
        <w:spacing w:after="60" w:before="0" w:line="264"/>
        <w:ind w:left="280" w:right="120"/>
      </w:pPr>
      <w:r>
        <w:t xml:space="preserve"/>
      </w:r>
      <w:r>
        <w:rPr>
          <w:b/>
          <w:bCs/>
        </w:rPr>
        <w:t xml:space="preserve">Product proof.</w:t>
      </w:r>
      <w:r>
        <w:t xml:space="preserve"> For a working-supplier deal, the usage itself: the systems delivered, the work they run, the showcase. Marketing you can demo.</w:t>
      </w:r>
    </w:p>
    <w:p>
      <w:pPr>
        <w:pBdr>
          <w:left w:val="single" w:color="1F3864" w:sz="18"/>
        </w:pBdr>
        <w:shd w:fill="F2F4F8" w:val="clear"/>
        <w:spacing w:after="160" w:before="0" w:line="264"/>
        <w:ind w:left="280" w:right="120"/>
      </w:pPr>
      <w:r>
        <w:t xml:space="preserve">You agree the framework upfront and review it regularly."</w:t>
      </w:r>
    </w:p>
    <w:p>
      <w:pPr>
        <w:pStyle w:val="Heading2"/>
        <w:spacing w:after="120" w:before="280"/>
      </w:pPr>
      <w:r>
        <w:t xml:space="preserve">Q7. "Who owns Formula 1? How does the money work?</w:t>
      </w:r>
    </w:p>
    <w:p>
      <w:pPr>
        <w:pBdr>
          <w:left w:val="single" w:color="1F3864" w:sz="18"/>
        </w:pBdr>
        <w:shd w:fill="F2F4F8" w:val="clear"/>
        <w:spacing w:after="60" w:before="80" w:line="264"/>
        <w:ind w:left="280" w:right="120"/>
      </w:pPr>
      <w:r>
        <w:t xml:space="preserve">"Three layers, very simple.</w:t>
      </w:r>
    </w:p>
    <w:p>
      <w:pPr>
        <w:pBdr>
          <w:left w:val="single" w:color="1F3864" w:sz="18"/>
        </w:pBdr>
        <w:shd w:fill="F2F4F8" w:val="clear"/>
        <w:spacing w:after="60" w:before="0" w:line="264"/>
        <w:ind w:left="280" w:right="120"/>
      </w:pPr>
      <w:r>
        <w:t xml:space="preserve">Liberty Media, an American media company, owns Formula 1 itself. They bought it in 2017. They control the commercial rights: races, broadcast deals, the calendar.</w:t>
      </w:r>
    </w:p>
    <w:p>
      <w:pPr>
        <w:pBdr>
          <w:left w:val="single" w:color="1F3864" w:sz="18"/>
        </w:pBdr>
        <w:shd w:fill="F2F4F8" w:val="clear"/>
        <w:spacing w:after="60" w:before="0" w:line="264"/>
        <w:ind w:left="280" w:right="120"/>
      </w:pPr>
      <w:r>
        <w:t xml:space="preserve">The FIA is the independent regulator.</w:t>
      </w:r>
    </w:p>
    <w:p>
      <w:pPr>
        <w:pBdr>
          <w:left w:val="single" w:color="1F3864" w:sz="18"/>
        </w:pBdr>
        <w:shd w:fill="F2F4F8" w:val="clear"/>
        <w:spacing w:after="60" w:before="0" w:line="264"/>
        <w:ind w:left="280" w:right="120"/>
      </w:pPr>
      <w:r>
        <w:t xml:space="preserve">The eleven teams are independent businesses. Each team earns a share of the sport's revenues plus its own sponsorships.</w:t>
      </w:r>
    </w:p>
    <w:p>
      <w:pPr>
        <w:pBdr>
          <w:left w:val="single" w:color="1F3864" w:sz="18"/>
        </w:pBdr>
        <w:shd w:fill="F2F4F8" w:val="clear"/>
        <w:spacing w:after="160" w:before="0" w:line="264"/>
        <w:ind w:left="280" w:right="120"/>
      </w:pPr>
      <w:r>
        <w:t xml:space="preserve">Since 2021 the sport has a cost cap, so teams became profitable, stable businesses. Team sponsorship has doubled since 2020, to 2.2 billion dollars a year."</w:t>
      </w:r>
    </w:p>
    <w:p>
      <w:pPr>
        <w:pStyle w:val="Heading2"/>
        <w:spacing w:after="120" w:before="280"/>
      </w:pPr>
      <w:r>
        <w:t xml:space="preserve">Q8. "What does a partnership cost, and why is Formula 1 so expensive?</w:t>
      </w:r>
    </w:p>
    <w:p>
      <w:pPr>
        <w:spacing w:after="100" w:before="60"/>
      </w:pPr>
      <w:r>
        <w:rPr>
          <w:i/>
          <w:iCs/>
          <w:color w:val="595959"/>
          <w:sz w:val="20"/>
          <w:szCs w:val="20"/>
        </w:rPr>
        <w:t xml:space="preserve">[Only if they ask. Stay qualitative, ranges not quotes. For Exxact, always land on product-plus-cash.]</w:t>
      </w:r>
    </w:p>
    <w:p>
      <w:pPr>
        <w:pBdr>
          <w:left w:val="single" w:color="1F3864" w:sz="18"/>
        </w:pBdr>
        <w:shd w:fill="F2F4F8" w:val="clear"/>
        <w:spacing w:after="60" w:before="80" w:line="264"/>
        <w:ind w:left="280" w:right="120"/>
      </w:pPr>
      <w:r>
        <w:t xml:space="preserve">"Let me explain how the pricing works, because Formula 1 has its own logic.</w:t>
      </w:r>
    </w:p>
    <w:p>
      <w:pPr>
        <w:pBdr>
          <w:left w:val="single" w:color="1F3864" w:sz="18"/>
        </w:pBdr>
        <w:shd w:fill="F2F4F8" w:val="clear"/>
        <w:spacing w:after="60" w:before="0" w:line="264"/>
        <w:ind w:left="280" w:right="120"/>
      </w:pPr>
      <w:r>
        <w:t xml:space="preserve">The price follows the rights inside the deal. As a rule of thumb: entry-level and supplier positions at teams start in the low single-digit millions per year, and official partner positions sit above that. The important part for you: in supplier structures, product can carry much of that value. Machines the team would otherwise buy become part of the fee, and the cash component shrinks.</w:t>
      </w:r>
    </w:p>
    <w:p>
      <w:pPr>
        <w:pBdr>
          <w:left w:val="single" w:color="1F3864" w:sz="18"/>
        </w:pBdr>
        <w:shd w:fill="F2F4F8" w:val="clear"/>
        <w:spacing w:after="60" w:before="0" w:line="264"/>
        <w:ind w:left="280" w:right="120"/>
      </w:pPr>
      <w:r>
        <w:t xml:space="preserve">Why so expensive? Supply and demand: eleven teams for the entire world, one seat per category, locked for three to five years, with sponsorship money still arriving.</w:t>
      </w:r>
    </w:p>
    <w:p>
      <w:pPr>
        <w:pBdr>
          <w:left w:val="single" w:color="1F3864" w:sz="18"/>
        </w:pBdr>
        <w:shd w:fill="F2F4F8" w:val="clear"/>
        <w:spacing w:after="160" w:before="0" w:line="264"/>
        <w:ind w:left="280" w:right="120"/>
      </w:pPr>
      <w:r>
        <w:t xml:space="preserve">And this is exactly why we start with the brief and your budget. For Exxact, our job is to find the door where the numbers truly work, and to say so plainly if a door does not. Our advice costs you nothing either way."</w:t>
      </w:r>
    </w:p>
    <w:p>
      <w:pPr>
        <w:spacing w:after="100" w:before="60"/>
      </w:pPr>
      <w:r>
        <w:rPr>
          <w:i/>
          <w:iCs/>
          <w:color w:val="595959"/>
          <w:sz w:val="20"/>
          <w:szCs w:val="20"/>
        </w:rPr>
        <w:t xml:space="preserve">[Background for you, never quoted: reported title benchmarks run around $75M to $110M a year at the top teams.]</w:t>
      </w:r>
    </w:p>
    <w:p>
      <w:pPr>
        <w:pStyle w:val="Heading2"/>
        <w:spacing w:after="120" w:before="280"/>
      </w:pPr>
      <w:r>
        <w:t xml:space="preserve">Q9. "Why work with SPORTFIVE? Could we not go to a team directly?</w:t>
      </w:r>
    </w:p>
    <w:p>
      <w:pPr>
        <w:pBdr>
          <w:left w:val="single" w:color="1F3864" w:sz="18"/>
        </w:pBdr>
        <w:shd w:fill="F2F4F8" w:val="clear"/>
        <w:spacing w:after="60" w:before="80" w:line="264"/>
        <w:ind w:left="280" w:right="120"/>
      </w:pPr>
      <w:r>
        <w:t xml:space="preserve">"You could, and some brands do. Brands use us for two reasons.</w:t>
      </w:r>
    </w:p>
    <w:p>
      <w:pPr>
        <w:pBdr>
          <w:left w:val="single" w:color="1F3864" w:sz="18"/>
        </w:pBdr>
        <w:shd w:fill="F2F4F8" w:val="clear"/>
        <w:spacing w:after="60" w:before="0" w:line="264"/>
        <w:ind w:left="280" w:right="120"/>
      </w:pPr>
      <w:r>
        <w:t xml:space="preserve">First, information. A team will sell you their own story. We know the whole sport: every team's inventory, pricing and appetite, and where supplier structures are welcome. You see all your options next to each other.</w:t>
      </w:r>
    </w:p>
    <w:p>
      <w:pPr>
        <w:pBdr>
          <w:left w:val="single" w:color="1F3864" w:sz="18"/>
        </w:pBdr>
        <w:shd w:fill="F2F4F8" w:val="clear"/>
        <w:spacing w:after="60" w:before="0" w:line="264"/>
        <w:ind w:left="280" w:right="120"/>
      </w:pPr>
      <w:r>
        <w:t xml:space="preserve">Second, negotiation. We do this every week. We build the business case, run the process, and negotiate on your behalf, including the product-plus-cash mechanics that matter most for you.</w:t>
      </w:r>
    </w:p>
    <w:p>
      <w:pPr>
        <w:pBdr>
          <w:left w:val="single" w:color="1F3864" w:sz="18"/>
        </w:pBdr>
        <w:shd w:fill="F2F4F8" w:val="clear"/>
        <w:spacing w:after="160" w:before="0" w:line="264"/>
        <w:ind w:left="280" w:right="120"/>
      </w:pPr>
      <w:r>
        <w:t xml:space="preserve">And because the rights holders pay our fee, all of that costs you nothing. There is no scenario where you pay more by using us."</w:t>
      </w:r>
    </w:p>
    <w:p>
      <w:pPr>
        <w:pStyle w:val="Heading2"/>
        <w:spacing w:after="120" w:before="280"/>
      </w:pPr>
      <w:r>
        <w:t xml:space="preserve">Q10. "We sell to labs and research teams, not consumers. Does a big consumer sport make sense for us?</w:t>
      </w:r>
    </w:p>
    <w:p>
      <w:pPr>
        <w:pBdr>
          <w:left w:val="single" w:color="1F3864" w:sz="18"/>
        </w:pBdr>
        <w:shd w:fill="F2F4F8" w:val="clear"/>
        <w:spacing w:after="60" w:before="80" w:line="264"/>
        <w:ind w:left="280" w:right="120"/>
      </w:pPr>
      <w:r>
        <w:t xml:space="preserve">"It is the right question, and Formula 1 has an unusual answer.</w:t>
      </w:r>
    </w:p>
    <w:p>
      <w:pPr>
        <w:pBdr>
          <w:left w:val="single" w:color="1F3864" w:sz="18"/>
        </w:pBdr>
        <w:shd w:fill="F2F4F8" w:val="clear"/>
        <w:spacing w:after="60" w:before="0" w:line="264"/>
        <w:ind w:left="280" w:right="120"/>
      </w:pPr>
      <w:r>
        <w:t xml:space="preserve">This is the most executive audience in world sport. Fans index at 160 for management and strategy roles, the highest of any major sport. In the Paddock Club, 66% of guests are senior executives. That is not a consumer crowd. That is your pipeline, watching a race.</w:t>
      </w:r>
    </w:p>
    <w:p>
      <w:pPr>
        <w:pBdr>
          <w:left w:val="single" w:color="1F3864" w:sz="18"/>
        </w:pBdr>
        <w:shd w:fill="F2F4F8" w:val="clear"/>
        <w:spacing w:after="160" w:before="0" w:line="264"/>
        <w:ind w:left="280" w:right="120"/>
      </w:pPr>
      <w:r>
        <w:t xml:space="preserve">And the match is tighter for you than for most: the sport itself is a computing story. The people who run labs and engineering teams follow it because it is their own world at full speed. When they see a systems builder inside it, the message lands instantly."</w:t>
      </w:r>
    </w:p>
    <w:p>
      <w:pPr>
        <w:pStyle w:val="Heading2"/>
        <w:spacing w:after="120" w:before="280"/>
      </w:pPr>
      <w:r>
        <w:t xml:space="preserve">Q11. "Are any of our competitors already in Formula 1?</w:t>
      </w:r>
    </w:p>
    <w:p>
      <w:pPr>
        <w:pBdr>
          <w:left w:val="single" w:color="1F3864" w:sz="18"/>
        </w:pBdr>
        <w:shd w:fill="F2F4F8" w:val="clear"/>
        <w:spacing w:after="60" w:before="80" w:line="264"/>
        <w:ind w:left="280" w:right="120"/>
      </w:pPr>
      <w:r>
        <w:t xml:space="preserve">"Computing hardware is an active space around this sport, including at the series level, so I will not answer the category question from memory. This market moves weekly and you deserve an exact answer.</w:t>
      </w:r>
    </w:p>
    <w:p>
      <w:pPr>
        <w:pBdr>
          <w:left w:val="single" w:color="1F3864" w:sz="18"/>
        </w:pBdr>
        <w:shd w:fill="F2F4F8" w:val="clear"/>
        <w:spacing w:after="160" w:before="0" w:line="264"/>
        <w:ind w:left="280" w:right="120"/>
      </w:pPr>
      <w:r>
        <w:t xml:space="preserve">Mapping servers, workstations and AI hardware across the sport, team by team, is part of the grid analysis we do after this call. When we come back with recommendations, you will see precisely who is in, who is not, and where the open positions are."</w:t>
      </w:r>
    </w:p>
    <w:p>
      <w:pPr>
        <w:pStyle w:val="Heading2"/>
        <w:spacing w:after="120" w:before="280"/>
      </w:pPr>
      <w:r>
        <w:t xml:space="preserve">Q12. "Let us be honest: we are a lean hardware company with real margins to watch. Is Formula 1 not simply too big for us?</w:t>
      </w:r>
    </w:p>
    <w:p>
      <w:pPr>
        <w:pBdr>
          <w:left w:val="single" w:color="1F3864" w:sz="18"/>
        </w:pBdr>
        <w:shd w:fill="F2F4F8" w:val="clear"/>
        <w:spacing w:after="60" w:before="80" w:line="264"/>
        <w:ind w:left="280" w:right="120"/>
      </w:pPr>
      <w:r>
        <w:t xml:space="preserve">"It is the right question, and I will answer it straight.</w:t>
      </w:r>
    </w:p>
    <w:p>
      <w:pPr>
        <w:pBdr>
          <w:left w:val="single" w:color="1F3864" w:sz="18"/>
        </w:pBdr>
        <w:shd w:fill="F2F4F8" w:val="clear"/>
        <w:spacing w:after="60" w:before="0" w:line="264"/>
        <w:ind w:left="280" w:right="120"/>
      </w:pPr>
      <w:r>
        <w:t xml:space="preserve">The headline deals are too big for you. Oracle, Microsoft, HP: that is not your conversation, and we will never pretend it is.</w:t>
      </w:r>
    </w:p>
    <w:p>
      <w:pPr>
        <w:pBdr>
          <w:left w:val="single" w:color="1F3864" w:sz="18"/>
        </w:pBdr>
        <w:shd w:fill="F2F4F8" w:val="clear"/>
        <w:spacing w:after="60" w:before="0" w:line="264"/>
        <w:ind w:left="280" w:right="120"/>
      </w:pPr>
      <w:r>
        <w:t xml:space="preserve">But the sport has a door that was practically designed for a company like Exxact: the supplier seat. The team needs machines anyway. You build machines. In a product-plus-cash structure, the hardware you deliver carries much of the deal's value, the cash component shrinks, and you walk away with an official title, a working showcase, and a seat in the most executive room in sport. RUCKUS at Haas is proof the shape works.</w:t>
      </w:r>
    </w:p>
    <w:p>
      <w:pPr>
        <w:pBdr>
          <w:left w:val="single" w:color="1F3864" w:sz="18"/>
        </w:pBdr>
        <w:shd w:fill="F2F4F8" w:val="clear"/>
        <w:spacing w:after="60" w:before="0" w:line="264"/>
        <w:ind w:left="280" w:right="120"/>
      </w:pPr>
      <w:r>
        <w:t xml:space="preserve">And here is our promise: we size recommendations to the brief, not to our own appetite. If the honest answer after the mapping is that only one small door makes sense, that is what we will bring you. And if the honest answer is that none of them do yet, we will say that too.</w:t>
      </w:r>
    </w:p>
    <w:p>
      <w:pPr>
        <w:pBdr>
          <w:left w:val="single" w:color="1F3864" w:sz="18"/>
        </w:pBdr>
        <w:shd w:fill="F2F4F8" w:val="clear"/>
        <w:spacing w:after="160" w:before="0" w:line="264"/>
        <w:ind w:left="280" w:right="120"/>
      </w:pPr>
      <w:r>
        <w:t xml:space="preserve">You risk nothing by letting us do that work. The teams pay our fee, so the mapping costs you nothing."</w:t>
      </w:r>
    </w:p>
    <w:p>
      <w:pPr>
        <w:pStyle w:val="Heading1"/>
        <w:spacing w:after="160" w:before="360"/>
      </w:pPr>
      <w:r>
        <w:t xml:space="preserve">Part 6: Close and next steps (2 minutes)</w:t>
      </w:r>
    </w:p>
    <w:p>
      <w:pPr>
        <w:pBdr>
          <w:left w:val="single" w:color="1F3864" w:sz="18"/>
        </w:pBdr>
        <w:shd w:fill="F2F4F8" w:val="clear"/>
        <w:spacing w:after="60" w:before="80" w:line="264"/>
        <w:ind w:left="280" w:right="120"/>
      </w:pPr>
      <w:r>
        <w:t xml:space="preserve">"[Name], this was very useful. Thank you. Let me close with exactly what happens next, so there are no surprises.</w:t>
      </w:r>
    </w:p>
    <w:p>
      <w:pPr>
        <w:pBdr>
          <w:left w:val="single" w:color="1F3864" w:sz="18"/>
        </w:pBdr>
        <w:shd w:fill="F2F4F8" w:val="clear"/>
        <w:spacing w:after="60" w:before="0" w:line="264"/>
        <w:ind w:left="280" w:right="120"/>
      </w:pPr>
      <w:r>
        <w:t xml:space="preserve">Step one, we take everything you shared today and turn it into a brief. You will see it in writing, and you can correct it. Nothing moves until you tell us it is right.</w:t>
      </w:r>
    </w:p>
    <w:p>
      <w:pPr>
        <w:pBdr>
          <w:left w:val="single" w:color="1F3864" w:sz="18"/>
        </w:pBdr>
        <w:shd w:fill="F2F4F8" w:val="clear"/>
        <w:spacing w:after="60" w:before="0" w:line="264"/>
        <w:ind w:left="280" w:right="120"/>
      </w:pPr>
      <w:r>
        <w:t xml:space="preserve">Step two, my team goes to work on that brief. We map the realistic doors for Exxact: supplier structures with product-plus-cash, team by team, plus the smallest sensible entries, with honest numbers on each.</w:t>
      </w:r>
    </w:p>
    <w:p>
      <w:pPr>
        <w:pBdr>
          <w:left w:val="single" w:color="1F3864" w:sz="18"/>
        </w:pBdr>
        <w:shd w:fill="F2F4F8" w:val="clear"/>
        <w:spacing w:after="60" w:before="0" w:line="264"/>
        <w:ind w:left="280" w:right="120"/>
      </w:pPr>
      <w:r>
        <w:t xml:space="preserve">Step three, we come back with a short list and clear recommendations, sized for you. Give us [two to three weeks]. Every option will show what it includes, what it costs in cash and in product, and why it fits your brief.</w:t>
      </w:r>
    </w:p>
    <w:p>
      <w:pPr>
        <w:pBdr>
          <w:left w:val="single" w:color="1F3864" w:sz="18"/>
        </w:pBdr>
        <w:shd w:fill="F2F4F8" w:val="clear"/>
        <w:spacing w:after="60" w:before="0" w:line="264"/>
        <w:ind w:left="280" w:right="120"/>
      </w:pPr>
      <w:r>
        <w:t xml:space="preserve">Through all of this, no cost and no obligation on your side. The rights holders pay our fee, so our advice is free for you. That is how we work.</w:t>
      </w:r>
    </w:p>
    <w:p>
      <w:pPr>
        <w:pBdr>
          <w:left w:val="single" w:color="1F3864" w:sz="18"/>
        </w:pBdr>
        <w:shd w:fill="F2F4F8" w:val="clear"/>
        <w:spacing w:after="60" w:before="0" w:line="264"/>
        <w:ind w:left="280" w:right="120"/>
      </w:pPr>
      <w:r>
        <w:t xml:space="preserve">And one more thing. The best way to understand this sport is to feel it. We would be delighted to host you at a Grand Prix, walk the paddock, and show you the engineering island at full speed. The US races would be a natural place to start. We can pick dates once the recommendations are on the table.</w:t>
      </w:r>
    </w:p>
    <w:p>
      <w:pPr>
        <w:pBdr>
          <w:left w:val="single" w:color="1F3864" w:sz="18"/>
        </w:pBdr>
        <w:shd w:fill="F2F4F8" w:val="clear"/>
        <w:spacing w:after="160" w:before="0" w:line="264"/>
        <w:ind w:left="280" w:right="120"/>
      </w:pPr>
      <w:r>
        <w:t xml:space="preserve">Does that work as a plan? And before we finish, what questions do you have for me, for Bjorn, or for George?"</w:t>
      </w:r>
    </w:p>
    <w:p>
      <w:pPr>
        <w:spacing w:after="100" w:before="60"/>
      </w:pPr>
      <w:r>
        <w:rPr>
          <w:i/>
          <w:iCs/>
          <w:color w:val="595959"/>
          <w:sz w:val="20"/>
          <w:szCs w:val="20"/>
        </w:rPr>
        <w:t xml:space="preserve">[Last word, keep it warm:]</w:t>
      </w:r>
    </w:p>
    <w:p>
      <w:pPr>
        <w:pBdr>
          <w:left w:val="single" w:color="1F3864" w:sz="18"/>
        </w:pBdr>
        <w:shd w:fill="F2F4F8" w:val="clear"/>
        <w:spacing w:after="160" w:before="80" w:line="264"/>
        <w:ind w:left="280" w:right="120"/>
      </w:pPr>
      <w:r>
        <w:t xml:space="preserve">"Thank you, [Name]. You will hear from me by [date]. I am excited about this one."</w:t>
      </w:r>
    </w:p>
    <w:p>
      <w:pPr>
        <w:pStyle w:val="Heading1"/>
        <w:spacing w:after="160" w:before="360"/>
      </w:pPr>
      <w:r>
        <w:t xml:space="preserve">After the call (checklist)</w:t>
      </w:r>
    </w:p>
    <w:p>
      <w:pPr>
        <w:pStyle w:val="ListParagraph"/>
        <w:numPr>
          <w:ilvl w:val="0"/>
          <w:numId w:val="3"/>
        </w:numPr>
        <w:spacing w:after="60"/>
      </w:pPr>
      <w:r>
        <w:t xml:space="preserve">Write up the brief the same day: objectives, buyer roles, named accounts, markets, integration appetite, budget signals in cash and product, timeline, decision makers, hospitality needs.</w:t>
      </w:r>
    </w:p>
    <w:p>
      <w:pPr>
        <w:pStyle w:val="ListParagraph"/>
        <w:numPr>
          <w:ilvl w:val="0"/>
          <w:numId w:val="3"/>
        </w:numPr>
        <w:spacing w:after="60"/>
      </w:pPr>
      <w:r>
        <w:t xml:space="preserve">Send a short thank-you email the same day: three lines, recap of the agreed next step and the date you promised.</w:t>
      </w:r>
    </w:p>
    <w:p>
      <w:pPr>
        <w:pStyle w:val="ListParagraph"/>
        <w:numPr>
          <w:ilvl w:val="0"/>
          <w:numId w:val="3"/>
        </w:numPr>
        <w:spacing w:after="60"/>
      </w:pPr>
      <w:r>
        <w:t xml:space="preserve">Brief the internal team for the mapping: supplier and product-plus-cash structures team by team, each team's computing-supplier appetite, and the servers, workstations and AI hardware category across the sport, including the series level, all fresh.</w:t>
      </w:r>
    </w:p>
    <w:p>
      <w:pPr>
        <w:pStyle w:val="ListParagraph"/>
        <w:numPr>
          <w:ilvl w:val="0"/>
          <w:numId w:val="3"/>
        </w:numPr>
        <w:spacing w:after="60"/>
      </w:pPr>
      <w:r>
        <w:t xml:space="preserve">Hold the capacity line in the recommendations: supplier-first, smallest honest entries, and a plain statement if nothing fits yet.</w:t>
      </w:r>
    </w:p>
    <w:p>
      <w:pPr>
        <w:pStyle w:val="ListParagraph"/>
        <w:numPr>
          <w:ilvl w:val="0"/>
          <w:numId w:val="3"/>
        </w:numPr>
        <w:spacing w:after="60"/>
      </w:pPr>
      <w:r>
        <w:t xml:space="preserve">Log Exxact in the pipeline register and check for category collisions before anything goes out.</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bullet"/>
      <w:lvlText w:val="☐"/>
      <w:lvlJc w:val="left"/>
      <w:pPr>
        <w:ind w:left="3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4A7A"/>
      <w:sz w:val="24"/>
      <w:szCs w:val="24"/>
    </w:rPr>
  </w:style>
  <w:style w:type="paragraph" w:styleId="Heading3">
    <w:name w:val="Heading 3"/>
    <w:basedOn w:val="Normal"/>
    <w:next w:val="Normal"/>
    <w:qFormat/>
    <w:pPr>
      <w:spacing w:after="80" w:before="22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2026-10-04T15:46:00.997Z</dcterms:created>
  <dcterms:modified xsi:type="dcterms:W3CDTF">2026-10-04T15:46:00.997Z</dcterms:modified>
</cp:coreProperties>
</file>

<file path=docProps/custom.xml><?xml version="1.0" encoding="utf-8"?>
<Properties xmlns="http://schemas.openxmlformats.org/officeDocument/2006/custom-properties" xmlns:vt="http://schemas.openxmlformats.org/officeDocument/2006/docPropsVTypes"/>
</file>