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Eridu x SPORTFIVE: F1 Intro Call Script</w:t>
      </w:r>
    </w:p>
    <w:p>
      <w:pPr>
        <w:spacing w:after="80" w:before="80"/>
      </w:pPr>
      <w:r>
        <w:rPr>
          <w:b/>
          <w:bCs/>
        </w:rPr>
        <w:t xml:space="preserve">The call:</w:t>
      </w:r>
      <w:r>
        <w:t xml:space="preserve"> intro call with Mike Capuano, Co-founder, Chief Business Development Officer and Chief Marketing Officer at Eridu (name and title from the outreach email; confirm), following Rahul's outreach about Formula 1. Joining from SPORTFIVE: Rahul, Bjorn and George. The email pitched Eridu as a possible Official AI Networking Partner, on the idea that F1 teams win by getting more out of a capped compute allowance, which is the problem Eridu says it solves for GPUs, with CoreWeave at Aston Martin as the reference.</w:t>
      </w:r>
    </w:p>
    <w:p>
      <w:pPr>
        <w:spacing w:after="80" w:before="80"/>
      </w:pPr>
      <w:r>
        <w:rPr>
          <w:b/>
          <w:bCs/>
        </w:rPr>
        <w:t xml:space="preserve">How to use this:</w:t>
      </w:r>
      <w:r>
        <w:t xml:space="preserve"> Spoken lines are in quotes and notes to you are in [brackets]. Say it your own way, and glance at it rather than reading it.</w:t>
      </w:r>
    </w:p>
    <w:p>
      <w:pPr>
        <w:pBdr>
          <w:bottom w:val="single" w:color="BFBFBF" w:sz="6" w:space="1"/>
        </w:pBdr>
        <w:spacing w:after="120" w:before="120"/>
      </w:pPr>
    </w:p>
    <w:p>
      <w:pPr>
        <w:pStyle w:val="Heading1"/>
        <w:spacing w:after="120" w:before="240"/>
      </w:pPr>
      <w:r>
        <w:rPr>
          <w:b/>
          <w:bCs/>
          <w:color w:val="2E74B5"/>
          <w:sz w:val="30"/>
          <w:szCs w:val="30"/>
        </w:rPr>
        <w:t xml:space="preserve">Boilerplate: what Eridu does</w:t>
      </w:r>
    </w:p>
    <w:p>
      <w:pPr>
        <w:spacing w:after="80" w:before="80"/>
      </w:pPr>
      <w:r>
        <w:rPr>
          <w:b/>
          <w:bCs/>
        </w:rPr>
        <w:t xml:space="preserve">About Eridu:</w:t>
      </w:r>
      <w:r>
        <w:t xml:space="preserve"> Eridu is a Saratoga, California start-up building a new kind of network switch for AI data centers: the hardware that links GPUs so thousands of them can work as one machine. It says today's networks have become the bottleneck, which it calls the "network wall", leaving expensive GPUs sitting idle, and it's designing its switch from a clean sheet across silicon, packaging, systems and optics, built on TSMC technology. It's led by CEO Drew Perkins, who co-founded Infinera and Lightera, and co-founder Omar Hassen, who designed networking chips at Broadcom and Marvell. Eridu came out of stealth in March 2026 with a $200M Series A ($230M raised in total), backed by John Doerr, Socratic Partners, Hudson River Trading, MediaTek and TSMC's investment arm, among others. It's building first for the hyperscalers, then neoclouds, sovereign clouds and large enterprise AI data centers; no product is shipping yet.</w:t>
      </w:r>
    </w:p>
    <w:p>
      <w:pPr>
        <w:spacing w:after="80" w:before="80"/>
      </w:pPr>
      <w:r>
        <w:rPr>
          <w:b/>
          <w:bCs/>
        </w:rPr>
        <w:t xml:space="preserve">In one line, if someone asks on the call:</w:t>
      </w:r>
      <w:r>
        <w:t xml:space="preserve"> "They're building a new kind of network switch so thousands of AI chips can work as one machine, with less delay and less power."</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25 October 2026. "Verified" means confirmed in independent reporting; "their claim" means Eridu's own announcement or quotes.]</w:t>
      </w:r>
    </w:p>
    <w:p>
      <w:pPr>
        <w:pStyle w:val="ListParagraph"/>
        <w:numPr>
          <w:ilvl w:val="0"/>
          <w:numId w:val="1"/>
        </w:numPr>
        <w:spacing w:after="40" w:before="40"/>
      </w:pPr>
      <w:r>
        <w:rPr>
          <w:b/>
          <w:bCs/>
        </w:rPr>
        <w:t xml:space="preserve">What they do (verified):</w:t>
      </w:r>
      <w:r>
        <w:t xml:space="preserve"> they're building a new network switch for AI data centers, the box that links GPUs so thousands of them can work together. They say it's a clean-sheet design across silicon, packaging, systems and optics, built on TSMC process and integration technology. In time they plan to sell complete systems, the role Arista plays in data centers today (TechCrunch, Network World, March 2026).</w:t>
      </w:r>
    </w:p>
    <w:p>
      <w:pPr>
        <w:pStyle w:val="ListParagraph"/>
        <w:numPr>
          <w:ilvl w:val="0"/>
          <w:numId w:val="1"/>
        </w:numPr>
        <w:spacing w:after="40" w:before="40"/>
      </w:pPr>
      <w:r>
        <w:rPr>
          <w:b/>
          <w:bCs/>
        </w:rPr>
        <w:t xml:space="preserve">The problem they name (their claim):</w:t>
      </w:r>
      <w:r>
        <w:t xml:space="preserve"> the "network wall". Compute is racing ahead, networking isn't keeping up, so expensive GPUs sit waiting. Drew Perkins at launch: "Billions of dollars of investment in AI data centers are being wasted because of the network wall." They claim fewer network tiers, single-hop domains of thousands of GPUs, up to 40% lower capex and up to 70% lower networking power.</w:t>
      </w:r>
    </w:p>
    <w:p>
      <w:pPr>
        <w:pStyle w:val="ListParagraph"/>
        <w:numPr>
          <w:ilvl w:val="0"/>
          <w:numId w:val="1"/>
        </w:numPr>
        <w:spacing w:after="40" w:before="40"/>
      </w:pPr>
      <w:r>
        <w:rPr>
          <w:b/>
          <w:bCs/>
        </w:rPr>
        <w:t xml:space="preserve">Who runs it (verified):</w:t>
      </w:r>
      <w:r>
        <w:t xml:space="preserve"> HQ Saratoga, California. Founded 2024 per TechCrunch (some reports say 2023). CEO and co-founder Drew Perkins helped create the Point-to-Point Protocol and co-founded Lightera (sold to Ciena) and Infinera (sold to Nokia in 2025). Co-founder Omar Hassen designed networking chips at Broadcom and Marvell (Chief Product Officer per Network World). CTO Promode Nedungadi.</w:t>
      </w:r>
    </w:p>
    <w:p>
      <w:pPr>
        <w:pStyle w:val="ListParagraph"/>
        <w:numPr>
          <w:ilvl w:val="0"/>
          <w:numId w:val="1"/>
        </w:numPr>
        <w:spacing w:after="40" w:before="40"/>
      </w:pPr>
      <w:r>
        <w:rPr>
          <w:b/>
          <w:bCs/>
        </w:rPr>
        <w:t xml:space="preserve">Scale and funding (verified):</w:t>
      </w:r>
      <w:r>
        <w:t xml:space="preserve"> out of stealth on 10 March 2026 with an oversubscribed $200M Series A and $230M raised in total (company figure via TechCrunch). Led by Socratic Partners, John Doerr, Hudson River Trading, Capricorn Investment Group and Matter Venture Partners; others include MediaTek, Bosch Ventures, TDK Ventures and VentureTech Alliance, TSMC's investment arm. Valuation undisclosed. About 100 people (Perkins, March 2026). No revenue disclosed.</w:t>
      </w:r>
    </w:p>
    <w:p>
      <w:pPr>
        <w:pStyle w:val="ListParagraph"/>
        <w:numPr>
          <w:ilvl w:val="0"/>
          <w:numId w:val="1"/>
        </w:numPr>
        <w:spacing w:after="40" w:before="40"/>
      </w:pPr>
      <w:r>
        <w:rPr>
          <w:b/>
          <w:bCs/>
        </w:rPr>
        <w:t xml:space="preserve">Customers (their claim):</w:t>
      </w:r>
      <w:r>
        <w:t xml:space="preserve"> built for hyperscalers, and they say it extends to neoclouds, sovereign clouds and large enterprise AI data centers. No named customer, shipping product or availability date found. SDxCentral mentions an unnamed hyperscaler in talks.</w:t>
      </w:r>
    </w:p>
    <w:p>
      <w:pPr>
        <w:pStyle w:val="ListParagraph"/>
        <w:numPr>
          <w:ilvl w:val="0"/>
          <w:numId w:val="1"/>
        </w:numPr>
        <w:spacing w:after="40" w:before="40"/>
      </w:pPr>
      <w:r>
        <w:rPr>
          <w:b/>
          <w:bCs/>
        </w:rPr>
        <w:t xml:space="preserve">Recent news:</w:t>
      </w:r>
      <w:r>
        <w:t xml:space="preserve"> the March launch. In mid-October, CTO Promode Nedungadi co-presented with Delos Data at the OCP Global Summit in San Jose on the step up to petabit-class switches (one secondary write-up; verify). Network World said more technical detail and partnership announcements were planned for later in 2026 (per reports).</w:t>
      </w:r>
    </w:p>
    <w:p>
      <w:pPr>
        <w:pStyle w:val="ListParagraph"/>
        <w:numPr>
          <w:ilvl w:val="0"/>
          <w:numId w:val="1"/>
        </w:numPr>
        <w:spacing w:after="40" w:before="40"/>
      </w:pPr>
      <w:r>
        <w:rPr>
          <w:b/>
          <w:bCs/>
        </w:rPr>
        <w:t xml:space="preserve">Priorities:</w:t>
      </w:r>
      <w:r>
        <w:t xml:space="preserve"> finish the product (that's what the round pays for, they say), win design-ins with a small number of very large buyers, and hire (Simplify showed 31 open roles; verify). They're up against Broadcom, Cisco, Nvidia and, at the systems level, Arista.</w:t>
      </w:r>
    </w:p>
    <w:p>
      <w:pPr>
        <w:pStyle w:val="ListParagraph"/>
        <w:numPr>
          <w:ilvl w:val="0"/>
          <w:numId w:val="1"/>
        </w:numPr>
        <w:spacing w:after="40" w:before="40"/>
      </w:pPr>
      <w:r>
        <w:rPr>
          <w:b/>
          <w:bCs/>
        </w:rPr>
        <w:t xml:space="preserve">Marketing and sport:</w:t>
      </w:r>
      <w:r>
        <w:t xml:space="preserve"> no sponsorship history found. Marketing so far is technical and founder-led: the launch, investor quotes (John Doerr, SemiAnalysis' Dylan Patel), and industry events like OCP. Mike's own background looks like networking marketing (see prep notes).</w:t>
      </w:r>
    </w:p>
    <w:p>
      <w:pPr>
        <w:pStyle w:val="ListParagraph"/>
        <w:numPr>
          <w:ilvl w:val="0"/>
          <w:numId w:val="1"/>
        </w:numPr>
        <w:spacing w:after="40" w:before="40"/>
      </w:pPr>
      <w:r>
        <w:rPr>
          <w:b/>
          <w:bCs/>
        </w:rPr>
        <w:t xml:space="preserve">In plain English:</w:t>
      </w:r>
      <w:r>
        <w:t xml:space="preserve"> "They're building a new kind of network switch for AI data centers, so thousands of GPUs can work as one machine, with less delay and less power."</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pBdr>
          <w:left w:val="single" w:color="2E74B5" w:sz="18" w:space="12"/>
        </w:pBdr>
        <w:spacing w:after="60" w:before="60"/>
        <w:ind w:left="420"/>
      </w:pPr>
      <w:r>
        <w:rPr>
          <w:color w:val="1F3864"/>
        </w:rPr>
        <w:t xml:space="preserve">"Hi Mike, thanks for making the time, good to meet you. I'm Rahul, I look after brand partnerships in SPORTFIVE's Formula 1 business, and I've got Bjorn and George with me."</w:t>
      </w:r>
    </w:p>
    <w:p>
      <w:pPr>
        <w:spacing w:after="80" w:before="80"/>
      </w:pPr>
      <w:r>
        <w:rPr>
          <w:i/>
          <w:iCs/>
          <w:color w:val="7F7F7F"/>
        </w:rPr>
        <w:t xml:space="preserve">[Bjorn and George: a quick hello each, one line, no pitching.]</w:t>
      </w:r>
    </w:p>
    <w:p>
      <w:pPr>
        <w:pBdr>
          <w:left w:val="single" w:color="2E74B5" w:sz="18" w:space="12"/>
        </w:pBdr>
        <w:spacing w:after="60" w:before="60"/>
        <w:ind w:left="420"/>
      </w:pPr>
      <w:r>
        <w:rPr>
          <w:color w:val="1F3864"/>
        </w:rPr>
        <w:t xml:space="preserve">"Just quickly on how we work, because it's a bit different. We don't sell for one team. We work across all eleven, and we start from what the brand wants, not from what a team's got on the shelf. The rights holders pay our fee, so none of this costs you anything. And today's a conversation, not a pitch."</w:t>
      </w:r>
    </w:p>
    <w:p>
      <w:pPr>
        <w:spacing w:after="80" w:before="80"/>
      </w:pPr>
      <w:r>
        <w:rPr>
          <w:i/>
          <w:iCs/>
          <w:color w:val="7F7F7F"/>
        </w:rPr>
        <w:t xml:space="preserve">[If they ask why not go direct to a team: "You can. We worked exclusively with Mercedes and Ferrari for more than twelve years, and we gave that up on purpose so we could work brand-first across all eleven teams. So we can tell you which door fits, or that none does yet."]</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getting to talk to really different businesses, and I think Eridu's one of the more interesting ones I've come across. What you're doing is quite interesting, especially the idea that it's the network, not the chips, that's holding AI back, the fact you're rebuilding the switch from a clean sheet, and that you're selling to a small group of very big buyers. So a conversation about Formula 1 felt like it made a lot of sense."</w:t>
      </w:r>
    </w:p>
    <w:p>
      <w:pPr>
        <w:spacing w:after="80" w:before="80"/>
      </w:pPr>
      <w:r>
        <w:rPr>
          <w:i/>
          <w:iCs/>
          <w:color w:val="7F7F7F"/>
        </w:rPr>
        <w:t xml:space="preserve">[Only if they ask for more: (1) The network wall: their launch release (10 March 2026) says compute is racing ahead while networking isn't, and Drew says billions of dollars of AI investment are being wasted because of it. (2) Clean sheet: they say they've designed across silicon, packaging, systems and optics, with TSMC, rather than improving today's switch architecture; Drew's line to Network World was that you don't get an order-of-magnitude jump using off-the-shelf silicon. (3) The buyers: hyperscalers first, then neoclouds, sovereign clouds and big enterprise AI builders (their boilerplate). The F1 angle in one sentence: F1 teams work under a capped budget and capped aero computing, so they win by removing bottlenecks rather than adding hardware, and a lot of the companies Eridu sells to already have a presence in the paddock.]</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"But that's the view from the outside, and it's only desk research. I'd much rather hear it from you. Where's Eridu right now, what's taking up most of your time, and what made you say yes to the call?"</w:t>
      </w:r>
    </w:p>
    <w:p>
      <w:pPr>
        <w:spacing w:after="80" w:before="80"/>
      </w:pPr>
      <w:r>
        <w:rPr>
          <w:i/>
          <w:iCs/>
          <w:color w:val="7F7F7F"/>
        </w:rPr>
        <w:t xml:space="preserve">[Then listen and take notes. Pick from section 4 as it goes; don't run the list in order. If they ask "so where do you see us fitting?": "Too early to say, and I'd be guessing. If you pushed me, I'd start small, around the people you need to get in front of, and only look at anything bigger once the product's out. But tell me more first."]</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[The question to expect, because the email said teams are looking. Say it with confidence, and keep the last lines in.]</w:t>
      </w:r>
    </w:p>
    <w:p>
      <w:pPr>
        <w:pBdr>
          <w:left w:val="single" w:color="2E74B5" w:sz="18" w:space="12"/>
        </w:pBdr>
        <w:spacing w:after="60" w:before="60"/>
        <w:ind w:left="420"/>
      </w:pPr>
      <w:r>
        <w:rPr>
          <w:color w:val="1F3864"/>
        </w:rPr>
        <w:t xml:space="preserve">"Good question, and I'll give you the real answer, not the sales one. Tech's become quite saturated in F1. It's now the biggest sponsorship category for the teams, and Reuters counted eight new AI deals in six months earlier this year. The cloud and compute seats especially: Oracle's on the Red Bull, Google Cloud's with McLaren, Microsoft's been reported with Mercedes, and CoreWeave does the AI cloud at Aston Martin.</w:t>
      </w:r>
    </w:p>
    <w:p>
      <w:pPr>
        <w:pBdr>
          <w:left w:val="single" w:color="2E74B5" w:sz="18" w:space="12"/>
        </w:pBdr>
        <w:spacing w:after="60" w:before="60"/>
        <w:ind w:left="420"/>
      </w:pPr>
      <w:r>
        <w:rPr>
          <w:color w:val="1F3864"/>
        </w:rPr>
        <w:t xml:space="preserve">So what stands out now isn't another cloud or another 'AI partner'. What you don't hear much about is the bit that ties all that compute together, the network. And that's a story an F1 team gets better than most.</w:t>
      </w:r>
    </w:p>
    <w:p>
      <w:pPr>
        <w:pBdr>
          <w:left w:val="single" w:color="2E74B5" w:sz="18" w:space="12"/>
        </w:pBdr>
        <w:spacing w:after="60" w:before="60"/>
        <w:ind w:left="420"/>
      </w:pPr>
      <w:r>
        <w:rPr>
          <w:color w:val="1F3864"/>
        </w:rPr>
        <w:t xml:space="preserve">Because the rules cap how much aero computing a team can do, and there's been a cost cap since 2021. So they can't win by buying more hardware. They win by getting more out of what they're allowed, by taking the bottlenecks out. That's pretty much your network wall, in racing terms.</w:t>
      </w:r>
    </w:p>
    <w:p>
      <w:pPr>
        <w:pBdr>
          <w:left w:val="single" w:color="2E74B5" w:sz="18" w:space="12"/>
        </w:pBdr>
        <w:spacing w:after="60" w:before="60"/>
        <w:ind w:left="420"/>
      </w:pPr>
      <w:r>
        <w:rPr>
          <w:color w:val="1F3864"/>
        </w:rPr>
        <w:t xml:space="preserve">Whether that seat's free at a given team is what we check properly. I won't tell you it's open everywhere. And for you the timing matters too, so I'd want anything to line up with your launch, not run ahead of it."</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now, and the cloud and compute seats mostly have big names in them, but the network that ties it all together is a story you don't hear much. And with capped aero computing and a cost cap, teams win by getting more out of a fixed allowance, which is your story in racing terms. Whether the seat's free at a given team is what we'd check properly."</w:t>
      </w:r>
    </w:p>
    <w:p>
      <w:pPr>
        <w:spacing w:after="80" w:before="80"/>
      </w:pPr>
      <w:r>
        <w:rPr>
          <w:i/>
          <w:iCs/>
          <w:color w:val="7F7F7F"/>
        </w:rPr>
        <w:t xml:space="preserve">[On the email: it said "a few of our Formula 1 teams are looking for an Official AI Networking Partner". If they quote it back, stay consistent without going further: "What I meant is there are teams we work with where an AI networking partner could make sense. Which ones, and whether the seat's free, is exactly what the grid mapping tells us." Never name a team as looking, and never say the category is open.]</w:t>
      </w:r>
    </w:p>
    <w:p>
      <w:pPr>
        <w:spacing w:after="80" w:before="80"/>
      </w:pPr>
      <w:r>
        <w:rPr>
          <w:i/>
          <w:iCs/>
          <w:color w:val="7F7F7F"/>
        </w:rPr>
        <w:t xml:space="preserve">[If they push, "so which teams?": "That's the grid mapping, and it's the first thing we do after this call. I'd rather come back to you with names I can stand behind than guess today."]</w:t>
      </w:r>
    </w:p>
    <w:p>
      <w:pPr>
        <w:spacing w:after="80" w:before="80"/>
      </w:pPr>
      <w:r>
        <w:rPr>
          <w:i/>
          <w:iCs/>
          <w:color w:val="7F7F7F"/>
        </w:rPr>
        <w:t xml:space="preserve">[Backing, if they want proof the tech seats are busy: Reuters reported on 4 May 2026 that technology is now the top spending category for F1 teams (SponsorUnited's estimate; background only, don't quote dollar figures), that Ampere Analysis counted eight new AI partnerships in the previous six months, and that AI and machine learning brands are four of the top 15 new sponsorship investors, including CoreWeave with Aston Martin. Arm is also Aston Martin's AI compute platform provider. "You don't hear much about the network" is an observation, not a claim that no team has a networking partner: RUCKUS does wireless at Haas, and the team-by-team check happens at the recommendations stage.]</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[Pick six to eight as the conversation goes. Follow-ups are optional.]</w:t>
      </w:r>
    </w:p>
    <w:p>
      <w:pPr>
        <w:spacing w:after="80" w:before="80"/>
      </w:pPr>
      <w:r>
        <w:rPr>
          <w:b/>
          <w:bCs/>
        </w:rPr>
        <w:t xml:space="preserve">Where they are</w:t>
      </w:r>
    </w:p>
    <w:p>
      <w:pPr>
        <w:pBdr>
          <w:left w:val="single" w:color="2E74B5" w:sz="18" w:space="12"/>
        </w:pBdr>
        <w:spacing w:after="60" w:before="60"/>
        <w:ind w:left="420"/>
      </w:pPr>
      <w:r>
        <w:rPr>
          <w:color w:val="1F3864"/>
        </w:rPr>
        <w:t xml:space="preserve">"What does the next year look like for you? Is it heads down getting the product out, or are you already selling?"</w:t>
      </w:r>
    </w:p>
    <w:p>
      <w:pPr>
        <w:spacing w:after="80" w:before="80"/>
      </w:pPr>
      <w:r>
        <w:rPr>
          <w:i/>
          <w:iCs/>
          <w:color w:val="7F7F7F"/>
        </w:rPr>
        <w:t xml:space="preserve">[Follow-up: "What's the moment you're building towards? A launch, a first customer you can name?" If they say "first we ship": that's the timing signal. Anything in F1 should line up with that moment, not run ahead of it.]</w:t>
      </w:r>
    </w:p>
    <w:p>
      <w:pPr>
        <w:spacing w:after="80" w:before="80"/>
      </w:pPr>
      <w:r>
        <w:rPr>
          <w:b/>
          <w:bCs/>
        </w:rPr>
        <w:t xml:space="preserve">Who they need to reach</w:t>
      </w:r>
    </w:p>
    <w:p>
      <w:pPr>
        <w:pBdr>
          <w:left w:val="single" w:color="2E74B5" w:sz="18" w:space="12"/>
        </w:pBdr>
        <w:spacing w:after="60" w:before="60"/>
        <w:ind w:left="420"/>
      </w:pPr>
      <w:r>
        <w:rPr>
          <w:color w:val="1F3864"/>
        </w:rPr>
        <w:t xml:space="preserve">"Who are the people you most need in a room? I'm guessing it's a fairly short list of senior infrastructure people at a handful of very big companies."</w:t>
      </w:r>
    </w:p>
    <w:p>
      <w:pPr>
        <w:spacing w:after="80" w:before="80"/>
      </w:pPr>
      <w:r>
        <w:rPr>
          <w:i/>
          <w:iCs/>
          <w:color w:val="7F7F7F"/>
        </w:rPr>
        <w:t xml:space="preserve">[Follow-up: "Is it the network architects who decide, or does it go up to the CTO and the CFO?" If they say it's a few dozen people: good. That's a hospitality and relationships story, not a TV story.]</w:t>
      </w:r>
    </w:p>
    <w:p>
      <w:pPr>
        <w:spacing w:after="80" w:before="80"/>
      </w:pPr>
      <w:r>
        <w:rPr>
          <w:b/>
          <w:bCs/>
        </w:rPr>
        <w:t xml:space="preserve">Markets</w:t>
      </w:r>
    </w:p>
    <w:p>
      <w:pPr>
        <w:pBdr>
          <w:left w:val="single" w:color="2E74B5" w:sz="18" w:space="12"/>
        </w:pBdr>
        <w:spacing w:after="60" w:before="60"/>
        <w:ind w:left="420"/>
      </w:pPr>
      <w:r>
        <w:rPr>
          <w:color w:val="1F3864"/>
        </w:rPr>
        <w:t xml:space="preserve">"Is it mostly a Silicon Valley conversation for you, or are you seeing demand elsewhere? I'm thinking sovereign AI projects, the Gulf, Asia."</w:t>
      </w:r>
    </w:p>
    <w:p>
      <w:pPr>
        <w:spacing w:after="80" w:before="80"/>
      </w:pPr>
      <w:r>
        <w:rPr>
          <w:i/>
          <w:iCs/>
          <w:color w:val="7F7F7F"/>
        </w:rPr>
        <w:t xml:space="preserve">[Follow-up: "Where do you need to be seen in the next couple of years?" If they name the Gulf or Asia: Saudi Arabia, Qatar, Abu Dhabi and Singapore are all on the calendar. The US races are Miami, Austin and Las Vegas.]</w:t>
      </w:r>
    </w:p>
    <w:p>
      <w:pPr>
        <w:spacing w:after="80" w:before="80"/>
      </w:pPr>
      <w:r>
        <w:rPr>
          <w:b/>
          <w:bCs/>
        </w:rPr>
        <w:t xml:space="preserve">Marketing and partnerships today</w:t>
      </w:r>
    </w:p>
    <w:p>
      <w:pPr>
        <w:pBdr>
          <w:left w:val="single" w:color="2E74B5" w:sz="18" w:space="12"/>
        </w:pBdr>
        <w:spacing w:after="60" w:before="60"/>
        <w:ind w:left="420"/>
      </w:pPr>
      <w:r>
        <w:rPr>
          <w:color w:val="1F3864"/>
        </w:rPr>
        <w:t xml:space="preserve">"How do you think about marketing at this stage? Is it mostly events like OCP and the analysts, or are you starting to think about the brand more widely?"</w:t>
      </w:r>
    </w:p>
    <w:p>
      <w:pPr>
        <w:spacing w:after="80" w:before="80"/>
      </w:pPr>
      <w:r>
        <w:rPr>
          <w:i/>
          <w:iCs/>
          <w:color w:val="7F7F7F"/>
        </w:rPr>
        <w:t xml:space="preserve">[Follow-up: "Have you or the team done anything in sport at previous companies, even small?" If yes, ask what worked and what didn't. That tells you more than any deck.]</w:t>
      </w:r>
    </w:p>
    <w:p>
      <w:pPr>
        <w:spacing w:after="80" w:before="80"/>
      </w:pPr>
      <w:r>
        <w:rPr>
          <w:b/>
          <w:bCs/>
        </w:rPr>
        <w:t xml:space="preserve">Who else they're talking to</w:t>
      </w:r>
    </w:p>
    <w:p>
      <w:pPr>
        <w:pBdr>
          <w:left w:val="single" w:color="2E74B5" w:sz="18" w:space="12"/>
        </w:pBdr>
        <w:spacing w:after="60" w:before="60"/>
        <w:ind w:left="420"/>
      </w:pPr>
      <w:r>
        <w:rPr>
          <w:color w:val="1F3864"/>
        </w:rPr>
        <w:t xml:space="preserve">"Is it purely B2B for you, or is there a wider audience you care about? Investors, the engineers you're trying to hire?"</w:t>
      </w:r>
    </w:p>
    <w:p>
      <w:pPr>
        <w:spacing w:after="80" w:before="80"/>
      </w:pPr>
      <w:r>
        <w:rPr>
          <w:i/>
          <w:iCs/>
          <w:color w:val="7F7F7F"/>
        </w:rPr>
        <w:t xml:space="preserve">[If they say hiring: F1 is an engineering brand that engineers recognise, which can help with recruiting. Keep it as a side benefit, not the reason.]</w:t>
      </w:r>
    </w:p>
    <w:p>
      <w:pPr>
        <w:spacing w:after="80" w:before="80"/>
      </w:pPr>
      <w:r>
        <w:rPr>
          <w:b/>
          <w:bCs/>
        </w:rPr>
        <w:t xml:space="preserve">How they measure success</w:t>
      </w:r>
    </w:p>
    <w:p>
      <w:pPr>
        <w:pBdr>
          <w:left w:val="single" w:color="2E74B5" w:sz="18" w:space="12"/>
        </w:pBdr>
        <w:spacing w:after="60" w:before="60"/>
        <w:ind w:left="420"/>
      </w:pPr>
      <w:r>
        <w:rPr>
          <w:color w:val="1F3864"/>
        </w:rPr>
        <w:t xml:space="preserve">"When you spend on marketing now, how do you judge it? Meetings, pipeline, design-ins?"</w:t>
      </w:r>
    </w:p>
    <w:p>
      <w:pPr>
        <w:spacing w:after="80" w:before="80"/>
      </w:pPr>
      <w:r>
        <w:rPr>
          <w:i/>
          <w:iCs/>
          <w:color w:val="7F7F7F"/>
        </w:rPr>
        <w:t xml:space="preserve">[Follow-up: "What would a good year look like, in the numbers you'd show your board?" Whatever they say here becomes the ROI measure we agree upfront.]</w:t>
      </w:r>
    </w:p>
    <w:p>
      <w:pPr>
        <w:spacing w:after="80" w:before="80"/>
      </w:pPr>
      <w:r>
        <w:rPr>
          <w:b/>
          <w:bCs/>
        </w:rPr>
        <w:t xml:space="preserve">F1 familiarity</w:t>
      </w:r>
    </w:p>
    <w:p>
      <w:pPr>
        <w:pBdr>
          <w:left w:val="single" w:color="2E74B5" w:sz="18" w:space="12"/>
        </w:pBdr>
        <w:spacing w:after="60" w:before="60"/>
        <w:ind w:left="420"/>
      </w:pPr>
      <w:r>
        <w:rPr>
          <w:color w:val="1F3864"/>
        </w:rPr>
        <w:t xml:space="preserve">"And how much do you follow Formula 1 yourself? Some people are really into it, some just catch the odd race."</w:t>
      </w:r>
    </w:p>
    <w:p>
      <w:pPr>
        <w:spacing w:after="80" w:before="80"/>
      </w:pPr>
      <w:r>
        <w:rPr>
          <w:i/>
          <w:iCs/>
          <w:color w:val="7F7F7F"/>
        </w:rPr>
        <w:t xml:space="preserve">[If they're fans, let them talk. If not, the thirty-second version: Liberty Media bought the sport in 2017, there are eleven teams including two American ones, Haas and Cadillac, and you can come in through a team, a driver, or hospitality on its own.]</w:t>
      </w:r>
    </w:p>
    <w:p>
      <w:pPr>
        <w:spacing w:after="80" w:before="80"/>
      </w:pPr>
      <w:r>
        <w:rPr>
          <w:b/>
          <w:bCs/>
        </w:rPr>
        <w:t xml:space="preserve">Decision, budget and timing</w:t>
      </w:r>
    </w:p>
    <w:p>
      <w:pPr>
        <w:pBdr>
          <w:left w:val="single" w:color="2E74B5" w:sz="18" w:space="12"/>
        </w:pBdr>
        <w:spacing w:after="60" w:before="60"/>
        <w:ind w:left="420"/>
      </w:pPr>
      <w:r>
        <w:rPr>
          <w:color w:val="1F3864"/>
        </w:rPr>
        <w:t xml:space="preserve">"If something did make sense, how would a decision get made? Is it you and Drew, or does it go to the board? And is there a budget for this kind of thing yet, or would it need building?"</w:t>
      </w:r>
    </w:p>
    <w:p>
      <w:pPr>
        <w:spacing w:after="80" w:before="80"/>
      </w:pPr>
      <w:r>
        <w:rPr>
          <w:i/>
          <w:iCs/>
          <w:color w:val="7F7F7F"/>
        </w:rPr>
        <w:t xml:space="preserve">[If no budget: "That's fine. The first year can be small, a race or two with the right guests, and we'll tell you straight what's worth it." On timing, don't push for this season; 2027 planning is the realistic window.]</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[Three references from Eridu's world. Never suggest any team uses or needs Eridu.]</w:t>
      </w:r>
    </w:p>
    <w:p>
      <w:pPr>
        <w:spacing w:after="80" w:before="80"/>
      </w:pPr>
      <w:r>
        <w:rPr>
          <w:b/>
          <w:bCs/>
        </w:rPr>
        <w:t xml:space="preserve">RUCKUS at Haas: networking you can watch working</w:t>
      </w:r>
    </w:p>
    <w:p>
      <w:pPr>
        <w:pStyle w:val="ListParagraph"/>
        <w:numPr>
          <w:ilvl w:val="0"/>
          <w:numId w:val="1"/>
        </w:numPr>
        <w:spacing w:after="40" w:before="40"/>
      </w:pPr>
      <w:r>
        <w:t xml:space="preserve">Who and what: CommScope's RUCKUS brand provides the enterprise wireless that powers the Haas team's operations, with a live showcase in the garage. SPORTFIVE ran the grid-wide process behind it.</w:t>
      </w:r>
    </w:p>
    <w:p>
      <w:pPr>
        <w:pStyle w:val="ListParagraph"/>
        <w:numPr>
          <w:ilvl w:val="0"/>
          <w:numId w:val="1"/>
        </w:numPr>
        <w:spacing w:after="40" w:before="40"/>
      </w:pPr>
      <w:r>
        <w:t xml:space="preserve">Why they're in: to show a networking product doing real work under pressure, in front of the kind of people who buy it.</w:t>
      </w:r>
    </w:p>
    <w:p>
      <w:pPr>
        <w:pStyle w:val="ListParagraph"/>
        <w:numPr>
          <w:ilvl w:val="0"/>
          <w:numId w:val="1"/>
        </w:numPr>
        <w:spacing w:after="40" w:before="40"/>
      </w:pPr>
      <w:r>
        <w:t xml:space="preserve">What it means for Eridu: the closest sector match on the grid. Different layer of the network, same story: infrastructure nobody notices until it fails.</w:t>
      </w:r>
    </w:p>
    <w:p>
      <w:pPr>
        <w:spacing w:after="80" w:before="80"/>
      </w:pPr>
      <w:r>
        <w:rPr>
          <w:b/>
          <w:bCs/>
        </w:rPr>
        <w:t xml:space="preserve">CoreWeave at Aston Martin: AI infrastructure as working proof</w:t>
      </w:r>
    </w:p>
    <w:p>
      <w:pPr>
        <w:pStyle w:val="ListParagraph"/>
        <w:numPr>
          <w:ilvl w:val="0"/>
          <w:numId w:val="1"/>
        </w:numPr>
        <w:spacing w:after="40" w:before="40"/>
      </w:pPr>
      <w:r>
        <w:t xml:space="preserve">Who and what: in May 2025 Aston Martin named CoreWeave its Official AI Cloud Computing Partner on a multi-year deal. The team's on-premises computing moves to CoreWeave's cloud, the new wind tunnel is called the CoreWeave Wind Tunnel, and the brand has been on the car since Monaco 2025 (team and CoreWeave announcements). They've since launched a joint AI research initiative called AI.R (CoreWeave's site).</w:t>
      </w:r>
    </w:p>
    <w:p>
      <w:pPr>
        <w:pStyle w:val="ListParagraph"/>
        <w:numPr>
          <w:ilvl w:val="0"/>
          <w:numId w:val="1"/>
        </w:numPr>
        <w:spacing w:after="40" w:before="40"/>
      </w:pPr>
      <w:r>
        <w:t xml:space="preserve">Why they're in: Lawrence Stroll called AI cloud infrastructure "a decisive edge", and CoreWeave's founder called F1 "a proving ground". A young AI infrastructure company using a team to make its platform easy to see.</w:t>
      </w:r>
    </w:p>
    <w:p>
      <w:pPr>
        <w:pStyle w:val="ListParagraph"/>
        <w:numPr>
          <w:ilvl w:val="0"/>
          <w:numId w:val="1"/>
        </w:numPr>
        <w:spacing w:after="40" w:before="40"/>
      </w:pPr>
      <w:r>
        <w:t xml:space="preserve">What it means for Eridu: it's the reference from the email and the closest story. The difference to say out loud: CoreWeave sells a service a team can use today, and Eridu's product isn't out yet, so any proof would come later.</w:t>
      </w:r>
    </w:p>
    <w:p>
      <w:pPr>
        <w:spacing w:after="80" w:before="80"/>
      </w:pPr>
      <w:r>
        <w:rPr>
          <w:b/>
          <w:bCs/>
        </w:rPr>
        <w:t xml:space="preserve">The big clouds: the room Eridu sells into</w:t>
      </w:r>
    </w:p>
    <w:p>
      <w:pPr>
        <w:pStyle w:val="ListParagraph"/>
        <w:numPr>
          <w:ilvl w:val="0"/>
          <w:numId w:val="1"/>
        </w:numPr>
        <w:spacing w:after="40" w:before="40"/>
      </w:pPr>
      <w:r>
        <w:t xml:space="preserve">Who and what: Oracle is title partner of Red Bull, Google Cloud is McLaren's official cloud partner, Microsoft's partnership with Mercedes was reported in January 2026, and AWS has been the sport's official cloud and machine learning provider since 2018.</w:t>
      </w:r>
    </w:p>
    <w:p>
      <w:pPr>
        <w:pStyle w:val="ListParagraph"/>
        <w:numPr>
          <w:ilvl w:val="0"/>
          <w:numId w:val="1"/>
        </w:numPr>
        <w:spacing w:after="40" w:before="40"/>
      </w:pPr>
      <w:r>
        <w:t xml:space="preserve">Why they're in: their reasons vary. Our read, not their words: showing technology at work and hosting their own enterprise customers.</w:t>
      </w:r>
    </w:p>
    <w:p>
      <w:pPr>
        <w:pStyle w:val="ListParagraph"/>
        <w:numPr>
          <w:ilvl w:val="0"/>
          <w:numId w:val="1"/>
        </w:numPr>
        <w:spacing w:after="40" w:before="40"/>
      </w:pPr>
      <w:r>
        <w:t xml:space="preserve">What it means for Eridu: a lot of the companies Eridu wants to sell to already have a presence in the paddock. Say it as a fact about the room, never as a promise of access.</w:t>
      </w:r>
    </w:p>
    <w:p>
      <w:pPr>
        <w:pBdr>
          <w:left w:val="single" w:color="2E74B5" w:sz="18" w:space="12"/>
        </w:pBdr>
        <w:spacing w:after="60" w:before="60"/>
        <w:ind w:left="420"/>
      </w:pPr>
      <w:r>
        <w:rPr>
          <w:color w:val="1F3864"/>
        </w:rPr>
        <w:t xml:space="preserve">"I think for companies like yours it's rarely about the logo. If you look at who's in there from your world, there's RUCKUS running the wireless at Haas, CoreWeave doing the AI cloud at Aston Martin, and then the big clouds, Oracle, Google, Microsoft, AWS, all with a presence. What they've got in common is they sell complicated infrastructure to a small number of serious buyers, and F1 makes that story easy to see. And the audience helps: F1 fans index at 160 for business decision makers, the highest in sport. For you, I think the interesting bit is that a lot of your buyers are already in that paddock."</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really four or five ways people use it, and most do two or three of them. The first is a working role, where the product does a real job for the team. RUCKUS at Haas is the good example: their wireless runs the team's operations, and they show it live in the garage. The second is the B2B side, using hospitality to get proper time with buyers. Airwallex at McLaren is the one with published numbers: revenue up 50% year on year across EMEA and the Americas during the partnership. And the maths helps, because passes work all three days, so seven passes can host twenty different guests in one weekend, and 66% of Paddock Club guests are senior executives, CIOs, CTOs, that level. Third is content, the engineering stories, how a team works with data and limits, which suits a technical brand. Driver programs are the fourth, but they're more for consumer brands, so probably less you. And last is picking particular races, which for you probably means the three in the US, Miami, Austin and Las Vegas."</w:t>
      </w:r>
    </w:p>
    <w:p>
      <w:pPr>
        <w:spacing w:after="80" w:before="80"/>
      </w:pPr>
      <w:r>
        <w:rPr>
          <w:i/>
          <w:iCs/>
          <w:color w:val="7F7F7F"/>
        </w:rPr>
        <w:t xml:space="preserve">[Ideas only, not proposals. Each one sized for an early-stage company.]</w:t>
      </w:r>
    </w:p>
    <w:p>
      <w:pPr>
        <w:pStyle w:val="ListParagraph"/>
        <w:numPr>
          <w:ilvl w:val="0"/>
          <w:numId w:val="1"/>
        </w:numPr>
        <w:spacing w:after="40" w:before="40"/>
      </w:pPr>
      <w:r>
        <w:rPr>
          <w:b/>
          <w:bCs/>
        </w:rPr>
        <w:t xml:space="preserve">Idea: a small buyers' weekend.</w:t>
      </w:r>
      <w:r>
        <w:t xml:space="preserve"> One US race, a short guest list of infrastructure leaders from hyperscalers and neoclouds, and a technical session at the track. Built around a few dozen people, not reach.</w:t>
      </w:r>
    </w:p>
    <w:p>
      <w:pPr>
        <w:pStyle w:val="ListParagraph"/>
        <w:numPr>
          <w:ilvl w:val="0"/>
          <w:numId w:val="1"/>
        </w:numPr>
        <w:spacing w:after="40" w:before="40"/>
      </w:pPr>
      <w:r>
        <w:rPr>
          <w:b/>
          <w:bCs/>
        </w:rPr>
        <w:t xml:space="preserve">Idea: a launch-moment content series.</w:t>
      </w:r>
      <w:r>
        <w:t xml:space="preserve"> When the product ships, a short series on bottlenecks: how F1 teams live with capped compute and capped budgets, told alongside Eridu's engineers. Content first, no car branding needed.</w:t>
      </w:r>
    </w:p>
    <w:p>
      <w:pPr>
        <w:pStyle w:val="ListParagraph"/>
        <w:numPr>
          <w:ilvl w:val="0"/>
          <w:numId w:val="1"/>
        </w:numPr>
        <w:spacing w:after="40" w:before="40"/>
      </w:pPr>
      <w:r>
        <w:rPr>
          <w:b/>
          <w:bCs/>
        </w:rPr>
        <w:t xml:space="preserve">Idea: a supplier seat later.</w:t>
      </w:r>
      <w:r>
        <w:t xml:space="preserve"> An "Official AI Networking Partner" title, product plus cash at supplier level, only once there's a product to show. Test it with a team; don't lead with it.</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25 or more partners, and there are over 350 across the grid. And the teams work hard to get them talking to each other. They run partner summits, they make introductions, there are business forums on race weekends. Partners co-host hospitality, they make content together, and quite often they end up buying from each other. We call it co-partner activations. For Eridu, I think what's interesting is who's in that network. You'd be sitting alongside cloud and AI companies, which is your market."</w:t>
      </w:r>
    </w:p>
    <w:p>
      <w:pPr>
        <w:spacing w:after="80" w:before="80"/>
      </w:pPr>
      <w:r>
        <w:rPr>
          <w:i/>
          <w:iCs/>
          <w:color w:val="7F7F7F"/>
        </w:rPr>
        <w:t xml:space="preserve">[Named examples, verified 25 October 2026. Use one if they want proof it's real.]</w:t>
      </w:r>
    </w:p>
    <w:p>
      <w:pPr>
        <w:pStyle w:val="ListParagraph"/>
        <w:numPr>
          <w:ilvl w:val="0"/>
          <w:numId w:val="1"/>
        </w:numPr>
        <w:spacing w:after="40" w:before="40"/>
      </w:pPr>
      <w:r>
        <w:rPr>
          <w:b/>
          <w:bCs/>
        </w:rPr>
        <w:t xml:space="preserve">Two partners on one project:</w:t>
      </w:r>
      <w:r>
        <w:t xml:space="preserve"> at Aston Martin's wind tunnel, Arm (the team's official AI compute platform provider) handles the edge processing in the tunnel, and selected data goes to CoreWeave's cloud to be checked against simulation and track data (Arm's newsroom, August 2025).</w:t>
      </w:r>
    </w:p>
    <w:p>
      <w:pPr>
        <w:pStyle w:val="ListParagraph"/>
        <w:numPr>
          <w:ilvl w:val="0"/>
          <w:numId w:val="1"/>
        </w:numPr>
        <w:spacing w:after="40" w:before="40"/>
      </w:pPr>
      <w:r>
        <w:rPr>
          <w:b/>
          <w:bCs/>
        </w:rPr>
        <w:t xml:space="preserve">A team partner summit:</w:t>
      </w:r>
      <w:r>
        <w:t xml:space="preserve"> Mercedes hosted its partners at a Partner Summit in London in February 2025, with brand updates, fireside chats with Toto Wolff and the drivers, panels and a dinner (team's own event page).</w:t>
      </w:r>
    </w:p>
    <w:p>
      <w:pPr>
        <w:pStyle w:val="ListParagraph"/>
        <w:numPr>
          <w:ilvl w:val="0"/>
          <w:numId w:val="1"/>
        </w:numPr>
        <w:spacing w:after="40" w:before="40"/>
      </w:pPr>
      <w:r>
        <w:rPr>
          <w:b/>
          <w:bCs/>
        </w:rPr>
        <w:t xml:space="preserve">A business forum on a race weekend:</w:t>
      </w:r>
      <w:r>
        <w:t xml:space="preserve"> Formula 1 ran its first F1 Business Summit at the Las Vegas Grand Prix in November 2025, with a closing networking session in the paddock on the programme. The second is reported for Thursday 19 November 2026 at Caesars Palace.</w:t>
      </w:r>
    </w:p>
    <w:p>
      <w:pPr>
        <w:spacing w:after="80" w:before="80"/>
      </w:pPr>
      <w:r>
        <w:rPr>
          <w:i/>
          <w:iCs/>
          <w:color w:val="7F7F7F"/>
        </w:rPr>
        <w:t xml:space="preserve">[Ideas for Eridu. Types of partners, not names, and never claim any partner would meet, buy or work with them.]</w:t>
      </w:r>
    </w:p>
    <w:p>
      <w:pPr>
        <w:pStyle w:val="ListParagraph"/>
        <w:numPr>
          <w:ilvl w:val="0"/>
          <w:numId w:val="1"/>
        </w:numPr>
        <w:spacing w:after="40" w:before="40"/>
      </w:pPr>
      <w:r>
        <w:rPr>
          <w:b/>
          <w:bCs/>
        </w:rPr>
        <w:t xml:space="preserve">Cloud and AI compute partners:</w:t>
      </w:r>
      <w:r>
        <w:t xml:space="preserve"> the hyperscalers and neoclouds around the grid are Eridu's target customers. A partner setting is a far warmer way to meet their infrastructure people than a trade show.</w:t>
      </w:r>
    </w:p>
    <w:p>
      <w:pPr>
        <w:pStyle w:val="ListParagraph"/>
        <w:numPr>
          <w:ilvl w:val="0"/>
          <w:numId w:val="1"/>
        </w:numPr>
        <w:spacing w:after="40" w:before="40"/>
      </w:pPr>
      <w:r>
        <w:rPr>
          <w:b/>
          <w:bCs/>
        </w:rPr>
        <w:t xml:space="preserve">Chip, hardware and engineering partners:</w:t>
      </w:r>
      <w:r>
        <w:t xml:space="preserve"> Eridu's world is silicon, packaging and optics. Teams have hardware and engineering partners who could be peers, suppliers or joint-story partners, the way Arm and CoreWeave share the wind tunnel story.</w:t>
      </w:r>
    </w:p>
    <w:p>
      <w:pPr>
        <w:pStyle w:val="ListParagraph"/>
        <w:numPr>
          <w:ilvl w:val="0"/>
          <w:numId w:val="1"/>
        </w:numPr>
        <w:spacing w:after="40" w:before="40"/>
      </w:pPr>
      <w:r>
        <w:rPr>
          <w:b/>
          <w:bCs/>
        </w:rPr>
        <w:t xml:space="preserve">Energy and sustainability partners:</w:t>
      </w:r>
      <w:r>
        <w:t xml:space="preserve"> Eridu's power-saving claim sits next to F1's Net Zero 2030 commitment and the partners who talk about energy. A joint piece of content on doing more with less power is a plausible story to test.</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a team's technical department, never claims. Never say or imply any team uses or needs Eridu. The plain truth: the fit is thin today, because the product isn't shipping and a team's compute is small next to the clusters Eridu is built for.]</w:t>
      </w:r>
    </w:p>
    <w:p>
      <w:pPr>
        <w:pStyle w:val="ListParagraph"/>
        <w:numPr>
          <w:ilvl w:val="0"/>
          <w:numId w:val="1"/>
        </w:numPr>
        <w:spacing w:after="40" w:before="40"/>
      </w:pPr>
      <w:r>
        <w:rPr>
          <w:b/>
          <w:bCs/>
        </w:rPr>
        <w:t xml:space="preserve">Design and simulation (most plausible):</w:t>
      </w:r>
      <w:r>
        <w:t xml:space="preserve"> teams run compute for CFD and simulation, and the rules limit how much aero computing they can do, so getting more out of a fixed allowance matters. The network inside that cluster is where a switch lives. As a story it fits; as a need, it's untested.</w:t>
      </w:r>
    </w:p>
    <w:p>
      <w:pPr>
        <w:pStyle w:val="ListParagraph"/>
        <w:numPr>
          <w:ilvl w:val="0"/>
          <w:numId w:val="1"/>
        </w:numPr>
        <w:spacing w:after="40" w:before="40"/>
      </w:pPr>
      <w:r>
        <w:rPr>
          <w:b/>
          <w:bCs/>
        </w:rPr>
        <w:t xml:space="preserve">Data and AI (second):</w:t>
      </w:r>
      <w:r>
        <w:t xml:space="preserve"> the factory data center that runs analytics and AI work on car and race data. Same caveat on scale, and some teams have moved much of this to cloud partners, as Aston Martin did with CoreWeave.</w:t>
      </w:r>
    </w:p>
    <w:p>
      <w:pPr>
        <w:pStyle w:val="ListParagraph"/>
        <w:numPr>
          <w:ilvl w:val="0"/>
          <w:numId w:val="1"/>
        </w:numPr>
        <w:spacing w:after="40" w:before="40"/>
      </w:pPr>
      <w:r>
        <w:rPr>
          <w:b/>
          <w:bCs/>
        </w:rPr>
        <w:t xml:space="preserve">Not a fit:</w:t>
      </w:r>
      <w:r>
        <w:t xml:space="preserve"> trackside comms, the link from the garage to the factory, garage Wi-Fi, logistics, fan platforms, e-commerce and hospitality. Those aren't Eridu's layer of the network.</w:t>
      </w:r>
    </w:p>
    <w:p>
      <w:pPr>
        <w:pStyle w:val="ListParagraph"/>
        <w:numPr>
          <w:ilvl w:val="0"/>
          <w:numId w:val="1"/>
        </w:numPr>
        <w:spacing w:after="40" w:before="40"/>
      </w:pPr>
      <w:r>
        <w:rPr>
          <w:b/>
          <w:bCs/>
        </w:rPr>
        <w:t xml:space="preserve">What a role could look like:</w:t>
      </w:r>
      <w:r>
        <w:t xml:space="preserve"> an "Official AI Networking Partner" title tied to the team's factory compute, a technical showcase at the factory once there's hardware to show, and engineering content. Product plus cash, sized at supplier level, timed to the launch.</w:t>
      </w:r>
    </w:p>
    <w:p>
      <w:pPr>
        <w:pStyle w:val="ListParagraph"/>
        <w:numPr>
          <w:ilvl w:val="0"/>
          <w:numId w:val="1"/>
        </w:numPr>
        <w:spacing w:after="40" w:before="40"/>
      </w:pPr>
      <w:r>
        <w:rPr>
          <w:b/>
          <w:bCs/>
        </w:rPr>
        <w:t xml:space="preserve">Where to steer instead, for now:</w:t>
      </w:r>
      <w:r>
        <w:t xml:space="preserve"> marketing-led options. Hospitality with buyers, content, and the partner network in section 7.</w:t>
      </w:r>
    </w:p>
    <w:p>
      <w:pPr>
        <w:pBdr>
          <w:left w:val="single" w:color="2E74B5" w:sz="18" w:space="12"/>
        </w:pBdr>
        <w:spacing w:after="60" w:before="60"/>
        <w:ind w:left="420"/>
      </w:pPr>
      <w:r>
        <w:rPr>
          <w:color w:val="1F3864"/>
        </w:rPr>
        <w:t xml:space="preserve">"Straight answer, it's a bit early, and I don't want to oversell it. A team's got a data center at the factory for simulation and design work, and the rules cap how much aero computing they can do, so getting more out of a fixed amount of compute matters to them. That's where a switch would live. But their clusters are small next to what you're building for, and your product isn't out yet. So I'd treat a technical role as something to test with a team's engineers later, and start with the commercial side now."</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"It's a wide range. Entry-level and supplier positions start in the low single-digit millions a year, official partner tiers sit above that, and driver, content and pure hospitality programs sit below. For a company at your stage, I'd expect us to start at the lower end."</w:t>
      </w:r>
    </w:p>
    <w:p>
      <w:pPr>
        <w:spacing w:after="80" w:before="80"/>
      </w:pPr>
      <w:r>
        <w:rPr>
          <w:b/>
          <w:bCs/>
        </w:rPr>
        <w:t xml:space="preserve">"Why SPORTFIVE rather than going direct?"</w:t>
      </w:r>
    </w:p>
    <w:p>
      <w:pPr>
        <w:pBdr>
          <w:left w:val="single" w:color="2E74B5" w:sz="18" w:space="12"/>
        </w:pBdr>
        <w:spacing w:after="60" w:before="60"/>
        <w:ind w:left="420"/>
      </w:pPr>
      <w:r>
        <w:rPr>
          <w:color w:val="1F3864"/>
        </w:rPr>
        <w:t xml:space="preserve">"You can go direct. The difference is a team will sell you what that team has. We worked exclusively with Mercedes and Ferrari for over twelve years and gave it up to work brand-first across all eleven teams. And the rights holders pay us, so you get the whole picture at no cost."</w:t>
      </w:r>
    </w:p>
    <w:p>
      <w:pPr>
        <w:spacing w:after="80" w:before="80"/>
      </w:pPr>
      <w:r>
        <w:rPr>
          <w:b/>
          <w:bCs/>
        </w:rPr>
        <w:t xml:space="preserve">"Which team would fit?"</w:t>
      </w:r>
    </w:p>
    <w:p>
      <w:pPr>
        <w:pBdr>
          <w:left w:val="single" w:color="2E74B5" w:sz="18" w:space="12"/>
        </w:pBdr>
        <w:spacing w:after="60" w:before="60"/>
        <w:ind w:left="420"/>
      </w:pPr>
      <w:r>
        <w:rPr>
          <w:color w:val="1F3864"/>
        </w:rPr>
        <w:t xml:space="preserve">"I don't know yet, and I'd be making it up if I named one. That's what the grid mapping is for. We look at which teams have the right category, the right partners around them and the right price, and come back with a short list."</w:t>
      </w:r>
    </w:p>
    <w:p>
      <w:pPr>
        <w:spacing w:after="80" w:before="80"/>
      </w:pPr>
      <w:r>
        <w:rPr>
          <w:i/>
          <w:iCs/>
          <w:color w:val="7F7F7F"/>
        </w:rPr>
        <w:t xml:space="preserve">[If they quote the email's line about teams looking for an AI networking partner: "It's a category we think could work, but whether it's open, and where, is something we check team by team before we recommend anything. I won't name a team until we've done that."]</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before anything's signed. For you I'd guess it's less about media value and more about pipeline: meetings with the right buyers, deals that move, what happens after a hospitality weekend. We can add brand tracking and media value if they matter to you. The point is you know what good looks like before you start."</w:t>
      </w:r>
    </w:p>
    <w:p>
      <w:pPr>
        <w:spacing w:after="80" w:before="80"/>
      </w:pPr>
      <w:r>
        <w:rPr>
          <w:b/>
          <w:bCs/>
        </w:rPr>
        <w:t xml:space="preserve">"We haven't shipped yet, and our buyers are a few dozen people. Isn't this too early for us?"</w:t>
      </w:r>
    </w:p>
    <w:p>
      <w:pPr>
        <w:pBdr>
          <w:left w:val="single" w:color="2E74B5" w:sz="18" w:space="12"/>
        </w:pBdr>
        <w:spacing w:after="60" w:before="60"/>
        <w:ind w:left="420"/>
      </w:pPr>
      <w:r>
        <w:rPr>
          <w:color w:val="1F3864"/>
        </w:rPr>
        <w:t xml:space="preserve">"Could be, and if it is, I'll tell you. Most of the sport's reach would be wasted on you, and I won't pretend otherwise. But the planning takes time, so it's worth knowing the options now and lining anything up with your launch rather than ahead of it. And there are small ways in, like hosting a handful of buyers at one race, that don't need a big commitment."</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Let me play it back. You're selling to a small number of very big buyers, and what matters is getting real time with them at the right moment, ideally around the launch. And F1's got a room where a lot of those people already are, plus a story about getting more out of fixed compute that fits what you do.</w:t>
      </w:r>
    </w:p>
    <w:p>
      <w:pPr>
        <w:pBdr>
          <w:left w:val="single" w:color="2E74B5" w:sz="18" w:space="12"/>
        </w:pBdr>
        <w:spacing w:after="60" w:before="60"/>
        <w:ind w:left="420"/>
      </w:pPr>
      <w:r>
        <w:rPr>
          <w:color w:val="1F3864"/>
        </w:rPr>
        <w:t xml:space="preserve">So here's what I'd suggest. We write up a short brief from today and send it over, and you correct anything we got wrong. Then we come back in [two to three weeks] with a few realistic options, sized for where Eridu is. And if the answer's 'not yet', we'll say that plainly. None of it costs you anything.</w:t>
      </w:r>
    </w:p>
    <w:p>
      <w:pPr>
        <w:pBdr>
          <w:left w:val="single" w:color="2E74B5" w:sz="18" w:space="12"/>
        </w:pBdr>
        <w:spacing w:after="60" w:before="60"/>
        <w:ind w:left="420"/>
      </w:pPr>
      <w:r>
        <w:rPr>
          <w:color w:val="1F3864"/>
        </w:rPr>
        <w:t xml:space="preserve">Does that work? And any questions for me, Bjorn or George before we wrap?"</w:t>
      </w:r>
    </w:p>
    <w:p>
      <w:pPr>
        <w:pBdr>
          <w:left w:val="single" w:color="2E74B5" w:sz="18" w:space="12"/>
        </w:pBdr>
        <w:spacing w:after="60" w:before="60"/>
        <w:ind w:left="420"/>
      </w:pPr>
      <w:r>
        <w:rPr>
          <w:color w:val="1F3864"/>
        </w:rPr>
        <w:t xml:space="preserve">"Great. Good luck with the build, I hope the next few months go well. Speak soon."</w:t>
      </w:r>
    </w:p>
    <w:p>
      <w:pPr>
        <w:spacing w:after="80" w:before="80"/>
      </w:pPr>
      <w:r>
        <w:rPr>
          <w:i/>
          <w:iCs/>
          <w:color w:val="7F7F7F"/>
        </w:rPr>
        <w:t xml:space="preserve">[Optional, if the call went well: "And if you'd like to see it up close, we'd be happy to host you at a race. Las Vegas is the nearest one this season, or Miami or Austin next year." Las Vegas runs 19 to 21 November on the published calendar, a short trip from Saratoga. Check availability before offering.]</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Mike Capuano, Co-founder, Chief Business Development Officer and Chief Marketing Officer, from the outreach email; confirm name, title and who else joins. The email also named Stuart Krometis (Senior VP of Business Development) and CEO Drew Perkins, and either may join. Public coverage names the co-founders as Drew Perkins and Omar Hassen, so use whatever title Mike gives. A Michael Capuano was Infinera's VP of corporate marketing from 2011 (ex Cisco and Juniper) and later CMO of Pluribus Networks; likely the same person given Drew's Infinera history, but confirm before mentioning it.</w:t>
      </w:r>
    </w:p>
    <w:p>
      <w:pPr>
        <w:pStyle w:val="ListParagraph"/>
        <w:numPr>
          <w:ilvl w:val="0"/>
          <w:numId w:val="1"/>
        </w:numPr>
        <w:spacing w:after="40" w:before="40"/>
      </w:pPr>
      <w:r>
        <w:rPr>
          <w:b/>
          <w:bCs/>
        </w:rPr>
        <w:t xml:space="preserve">What the outreach email said:</w:t>
      </w:r>
      <w:r>
        <w:t xml:space="preserve"> found in "Wave 4 Sheet23 - Emails Ready" on Drive (brand 5, B2B group). Pitch: "A few of our Formula 1 teams are looking for an Official AI Networking Partner", with Eridu a fit because of its push to remove the networking bottlenecks that hold back AI data centers. Audience: hyperscalers and AI data center builders, naming Oracle (Red Bull Racing), Google Cloud (McLaren) and Microsoft (Mercedes) with a $706M technology, media and telecom spend figure. Market overlap: Silicon Valley, plus Miami, Austin and Las Vegas. Shared values: F1 limits aero simulation, so teams get more from a fixed compute allowance, which is what Eridu does for GPUs. Reference: CoreWeave at Aston Martin. Close: offer to host at a race.</w:t>
      </w:r>
    </w:p>
    <w:p>
      <w:pPr>
        <w:pStyle w:val="ListParagraph"/>
        <w:numPr>
          <w:ilvl w:val="0"/>
          <w:numId w:val="1"/>
        </w:numPr>
        <w:spacing w:after="40" w:before="40"/>
      </w:pPr>
      <w:r>
        <w:rPr>
          <w:b/>
          <w:bCs/>
        </w:rPr>
        <w:t xml:space="preserve">Stay consistent, but careful:</w:t>
      </w:r>
      <w:r>
        <w:t xml:space="preserve"> the $706M figure isn't in the stat bank, so don't repeat it on the call. Don't repeat or build on "teams are looking for an Official AI Networking Partner": claim no category open, say availability is checked team by team at the recommendations stage, and don't name a team.</w:t>
      </w:r>
    </w:p>
    <w:p>
      <w:pPr>
        <w:pStyle w:val="ListParagraph"/>
        <w:numPr>
          <w:ilvl w:val="0"/>
          <w:numId w:val="1"/>
        </w:numPr>
        <w:spacing w:after="40" w:before="40"/>
      </w:pPr>
      <w:r>
        <w:rPr>
          <w:b/>
          <w:bCs/>
        </w:rPr>
        <w:t xml:space="preserve">Capacity grade: Capacity caution, FIRM.</w:t>
      </w:r>
      <w:r>
        <w:t xml:space="preserve"> About 100 people, Series A, no shipping product, no revenue disclosed. The $230M is there to finish the silicon, and typical team entry is $3.5M+ a year. Every idea steers to small doors: hospitality at one or two US races, content, and later a product-plus-cash supplier seat timed to the launch. Don't let the funding headline pull the conversation up a tier.</w:t>
      </w:r>
    </w:p>
    <w:p>
      <w:pPr>
        <w:pStyle w:val="ListParagraph"/>
        <w:numPr>
          <w:ilvl w:val="0"/>
          <w:numId w:val="1"/>
        </w:numPr>
        <w:spacing w:after="40" w:before="40"/>
      </w:pPr>
      <w:r>
        <w:rPr>
          <w:b/>
          <w:bCs/>
        </w:rPr>
        <w:t xml:space="preserve">Compliance:</w:t>
      </w:r>
      <w:r>
        <w:t xml:space="preserve"> no standing compliance note needed. US company in Saratoga, with no India, China or Brazil roots found. Strategic investors include MediaTek and TSMC's VentureTech Alliance (Taiwan); background only.</w:t>
      </w:r>
    </w:p>
    <w:p>
      <w:pPr>
        <w:pStyle w:val="ListParagraph"/>
        <w:numPr>
          <w:ilvl w:val="0"/>
          <w:numId w:val="1"/>
        </w:numPr>
        <w:spacing w:after="40" w:before="40"/>
      </w:pPr>
      <w:r>
        <w:rPr>
          <w:b/>
          <w:bCs/>
        </w:rPr>
        <w:t xml:space="preserve">Defense category check:</w:t>
      </w:r>
      <w:r>
        <w:t xml:space="preserve"> not triggered. Commercial AI data center networking; no defense or military work found.</w:t>
      </w:r>
    </w:p>
    <w:p>
      <w:pPr>
        <w:pStyle w:val="ListParagraph"/>
        <w:numPr>
          <w:ilvl w:val="0"/>
          <w:numId w:val="1"/>
        </w:numPr>
        <w:spacing w:after="40" w:before="40"/>
      </w:pPr>
      <w:r>
        <w:rPr>
          <w:b/>
          <w:bCs/>
        </w:rPr>
        <w:t xml:space="preserve">Claims discipline:</w:t>
      </w:r>
      <w:r>
        <w:t xml:space="preserve"> the 40% capex, 70% networking power, "thousands of GPUs in one hop" and "$200B AI networking market" are their claims; attribute them if used, and keep them out of spoken lines. OCP talk details come from one secondary write-up. Product timing and partnership announcements "later in 2026" are per reports. Never say or imply any team uses or needs Eridu, or that any partner would meet or buy from them.</w:t>
      </w:r>
    </w:p>
    <w:p>
      <w:pPr>
        <w:pStyle w:val="ListParagraph"/>
        <w:numPr>
          <w:ilvl w:val="0"/>
          <w:numId w:val="1"/>
        </w:numPr>
        <w:spacing w:after="40" w:before="40"/>
      </w:pPr>
      <w:r>
        <w:rPr>
          <w:b/>
          <w:bCs/>
        </w:rPr>
        <w:t xml:space="preserve">Cost cap:</w:t>
      </w:r>
      <w:r>
        <w:t xml:space="preserve"> any in-kind technical supply may count towards the team's cost cap, so check how the team would treat it (verify). Aero computing is also capped by the rules; mention the limit, not numbers.</w:t>
      </w:r>
    </w:p>
    <w:p>
      <w:pPr>
        <w:pStyle w:val="ListParagraph"/>
        <w:numPr>
          <w:ilvl w:val="0"/>
          <w:numId w:val="1"/>
        </w:numPr>
        <w:spacing w:after="40" w:before="40"/>
      </w:pPr>
      <w:r>
        <w:rPr>
          <w:b/>
          <w:bCs/>
        </w:rPr>
        <w:t xml:space="preserve">Category check:</w:t>
      </w:r>
      <w:r>
        <w:t xml:space="preserve"> AI networking and data center infrastructure. Before any shortlist, confirm no live deal or exclusivity in networking, AI infrastructure or cloud at the teams in question (RUCKUS at Haas is wireless; CoreWeave at Aston Martin is AI cloud; Arm at Aston Martin is AI compute). Verified at the recommendations stage.</w:t>
      </w:r>
    </w:p>
    <w:p>
      <w:pPr>
        <w:pStyle w:val="ListParagraph"/>
        <w:numPr>
          <w:ilvl w:val="0"/>
          <w:numId w:val="1"/>
        </w:numPr>
        <w:spacing w:after="40" w:before="40"/>
      </w:pPr>
      <w:r>
        <w:rPr>
          <w:b/>
          <w:bCs/>
        </w:rPr>
        <w:t xml:space="preserve">Names check:</w:t>
      </w:r>
      <w:r>
        <w:t xml:space="preserve"> from the allowed lists, verified in September 2026 checks: Oracle at Red Bull, Google Cloud at McLaren, Microsoft with Mercedes (reported January 2026), AWS since 2018, RUCKUS at Haas, Airwallex at McLaren, Liberty Media 2017. Verified now (25 October 2026): CoreWeave at Aston Martin, Arm and CoreWeave at the Aston Martin wind tunnel, the Mercedes Partner Summit (February 2025), the F1 Business Summit (2025, and 2026 per reports), and the 2026 calendar dates. Brand facts checked 25 October 2026; re-verify on call day.</w:t>
      </w:r>
    </w:p>
    <w:p>
      <w:pPr>
        <w:pStyle w:val="ListParagraph"/>
        <w:numPr>
          <w:ilvl w:val="0"/>
          <w:numId w:val="1"/>
        </w:numPr>
        <w:spacing w:after="40" w:before="40"/>
      </w:pPr>
      <w:r>
        <w:rPr>
          <w:b/>
          <w:bCs/>
        </w:rPr>
        <w:t xml:space="preserve">New sources:</w:t>
      </w:r>
      <w:r>
        <w:t xml:space="preserve"> eridu.ai/pr/eridu-emerges-from-stealth-with-over-200m-in-funding/ ; techcrunch.com/2026/03/10/ai-network-startup-eridu-emerges-from-stealth-with-hefty-200m-series-a ; networkworld.com/article/4143119/eridu-exits-stealth-with-200m-to-rebuild-ai-networking.html ; sdxcentral.com/news/ai-switch-startup-eridu-exits-stealth-with-200m-to-shatter-network-wall/ ; simpletechtrend.com/en/post/eridu-delos-ocp-2026-multi-rack-single-hop-petabit-switch-en ; simplify.jobs/c/Eridu-AI ; laserfocusworld.com/test-measurement/research/article/16562540/infinera-appoints-michael-capuano-vp-of-corporate-marketing ; astonmartinf1.com/en-GB/news/announcement/aston-martin-aramco-announces-coreweave-as-official-ai-cloud-computing-partner ; coreweave.com/partnerships/aston-martin-aramco-f1 ; newsroom.arm.com/blog/aston-martin-aramco-f1-wind-tunnel-integration ; mercedesamgf1.com/promo/partner-summit-2025 ; si.com/onsi/f1/news/las-vegas-gp-doubles-as-a-boardroom-with-launch-of-the-f1-business-summit ; si.com/onsi/f1/jean-arnault-russell-wilson-and-gordon-ramsey-headline-expanded-f1-business-summit ; formula1.com/en/latest/article/formula-1-reveals-calendar-for-2026-season.YctbMZWqBvrgyddrnauo8</w:t>
      </w:r>
    </w:p>
    <w:p>
      <w:pPr>
        <w:pStyle w:val="ListParagraph"/>
        <w:numPr>
          <w:ilvl w:val="0"/>
          <w:numId w:val="1"/>
        </w:numPr>
        <w:spacing w:after="40" w:before="40"/>
      </w:pPr>
      <w:r>
        <w:rPr>
          <w:b/>
          <w:bCs/>
        </w:rPr>
        <w:t xml:space="preserve">Category answer sources (section 3):</w:t>
      </w:r>
      <w:r>
        <w:t xml:space="preserve"> Reuters, 4 May 2026, "As Formula One evolves, AI becomes part of the race": https://whbl.com/2026/05/04/motor-racing-as-formula-one-evolves-ai-becomes-part-of-the-race/ and https://www.timeslive.co.za/motoring/2026-05-04-as-formula-one-evolves-ai-is-fast-becoming-a-crucial-part-of-the-race/</w:t>
      </w:r>
    </w:p>
    <w:p>
      <w:pPr>
        <w:pStyle w:val="ListParagraph"/>
        <w:numPr>
          <w:ilvl w:val="0"/>
          <w:numId w:val="1"/>
        </w:numPr>
        <w:spacing w:after="40" w:before="40"/>
      </w:pPr>
      <w:r>
        <w:rPr>
          <w:b/>
          <w:bCs/>
        </w:rPr>
        <w:t xml:space="preserve">Pipeline check:</w:t>
      </w:r>
      <w:r>
        <w:t xml:space="preserve"> confirm no live deal in AI networking or data center infrastructure. Eridu was in the Wave 4 Sheet23 send, so check the register for replies or follow-ups already logged.</w:t>
      </w:r>
    </w:p>
    <w:p>
      <w:pPr>
        <w:pStyle w:val="ListParagraph"/>
        <w:numPr>
          <w:ilvl w:val="0"/>
          <w:numId w:val="1"/>
        </w:numPr>
        <w:spacing w:after="40" w:before="40"/>
      </w:pPr>
      <w:r>
        <w:rPr>
          <w:b/>
          <w:bCs/>
        </w:rPr>
        <w:t xml:space="preserve">Which company:</w:t>
      </w:r>
      <w:r>
        <w:t xml:space="preserve"> confirmed as Eridu (eridu.ai), the Saratoga AI networking start-up, from the outreach email (eridu.ai domain, Saratoga HQ, led by Drew Perkins) and from research. Other "Eridu" results are the ancient Sumerian city; no other company in play.</w:t>
      </w:r>
    </w:p>
    <w:p>
      <w:pPr>
        <w:pStyle w:val="ListParagraph"/>
        <w:numPr>
          <w:ilvl w:val="0"/>
          <w:numId w:val="1"/>
        </w:numPr>
        <w:spacing w:after="40" w:before="40"/>
      </w:pPr>
      <w:r>
        <w:rPr>
          <w:b/>
          <w:bCs/>
        </w:rPr>
        <w:t xml:space="preserve">Timing:</w:t>
      </w:r>
      <w:r>
        <w:t xml:space="preserve"> today is the Austin race weekend (23 to 25 October). Remaining 2026 races include Mexico City, São Paulo, Las Vegas (19 to 21 November), Qatar and Abu Dhabi.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2026-10-28T16:11:01.961Z</dcterms:created>
  <dcterms:modified xsi:type="dcterms:W3CDTF">2026-10-28T16:11:01.974Z</dcterms:modified>
</cp:coreProperties>
</file>

<file path=docProps/custom.xml><?xml version="1.0" encoding="utf-8"?>
<Properties xmlns="http://schemas.openxmlformats.org/officeDocument/2006/custom-properties" xmlns:vt="http://schemas.openxmlformats.org/officeDocument/2006/docPropsVTypes"/>
</file>