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MONCLER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introduce yourself and SPORTFIVE, understand Moncler's objectives, fill out the brief, show how F1 fits a luxury house,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The listeners are from Italy and English is not their first language, so keep every sentence simple and concrete.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Moncler's objectives, fill out the brief, and agree the next step: grid mapping, then recommendations. They should leave feeling this costs them nothing, and that F1 is where luxury is heading.</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homework on Moncler, why now.</w:t>
      </w:r>
      <w:r>
        <w:t xml:space="preserve"> 2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Moncler,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Moncler is free.</w:t>
      </w:r>
    </w:p>
    <w:p>
      <w:pPr>
        <w:pStyle w:val="ListParagraph"/>
        <w:numPr>
          <w:ilvl w:val="0"/>
          <w:numId w:val="2"/>
        </w:numPr>
        <w:spacing w:after="60"/>
      </w:pPr>
      <w:r>
        <w:t xml:space="preserve"/>
      </w:r>
      <w:r>
        <w:rPr>
          <w:b/>
          <w:bCs/>
        </w:rPr>
        <w:t xml:space="preserve">Luxury has arrived in F1.</w:t>
      </w:r>
      <w:r>
        <w:t xml:space="preserve"> Louis Vuitton on Monaco, TAG Heuer on Madrid, Moet on the podium, Brioni dressing Alpine. The question is no longer if, it is where Moncler fits.</w:t>
      </w:r>
    </w:p>
    <w:p>
      <w:pPr>
        <w:pStyle w:val="ListParagraph"/>
        <w:numPr>
          <w:ilvl w:val="0"/>
          <w:numId w:val="2"/>
        </w:numPr>
        <w:spacing w:after="60"/>
      </w:pPr>
      <w:r>
        <w:t xml:space="preserve"/>
      </w:r>
      <w:r>
        <w:rPr>
          <w:b/>
          <w:bCs/>
        </w:rPr>
        <w:t xml:space="preserve">This audience is the next luxury customer.</w:t>
      </w:r>
      <w:r>
        <w:t xml:space="preserve"> Young, increasingly female, the highest concentration of premium buyers in sport.</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[Example partnership] for the Middle East story in Part 1, if you want one</w:t>
      </w:r>
    </w:p>
    <w:p>
      <w:pPr>
        <w:pStyle w:val="ListParagraph"/>
        <w:numPr>
          <w:ilvl w:val="0"/>
          <w:numId w:val="3"/>
        </w:numPr>
        <w:spacing w:after="60"/>
      </w:pPr>
      <w:r>
        <w:t xml:space="preserve">[Name] of the Moncler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luxury fashion, outerwear or apparel</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Moncler is (verify on the call)</w:t>
      </w:r>
    </w:p>
    <w:p>
      <w:pPr>
        <w:pStyle w:val="ListParagraph"/>
        <w:numPr>
          <w:ilvl w:val="0"/>
          <w:numId w:val="2"/>
        </w:numPr>
        <w:spacing w:after="60"/>
      </w:pPr>
      <w:r>
        <w:t xml:space="preserve">Italian luxury group, Milan. Listed on the Italian exchange. Led by Remo Ruffini.</w:t>
      </w:r>
    </w:p>
    <w:p>
      <w:pPr>
        <w:pStyle w:val="ListParagraph"/>
        <w:numPr>
          <w:ilvl w:val="0"/>
          <w:numId w:val="2"/>
        </w:numPr>
        <w:spacing w:after="60"/>
      </w:pPr>
      <w:r>
        <w:t xml:space="preserve">Group revenue 3.13 billion euros in 2025: the Moncler brand at about 2.7 billion, plus Stone Island.</w:t>
      </w:r>
    </w:p>
    <w:p>
      <w:pPr>
        <w:pStyle w:val="ListParagraph"/>
        <w:numPr>
          <w:ilvl w:val="0"/>
          <w:numId w:val="2"/>
        </w:numPr>
        <w:spacing w:after="60"/>
      </w:pPr>
      <w:r>
        <w:t xml:space="preserve">Three engines: the main Moncler collections, Moncler Grenoble (ski and mountain performance), and the Genius platform, co-creation with designers and other industries.</w:t>
      </w:r>
    </w:p>
    <w:p>
      <w:pPr>
        <w:pStyle w:val="ListParagraph"/>
        <w:numPr>
          <w:ilvl w:val="0"/>
          <w:numId w:val="2"/>
        </w:numPr>
        <w:spacing w:after="60"/>
      </w:pPr>
      <w:r>
        <w:t xml:space="preserve">Has already touched this world once: Project Mondo G with Mercedes-Benz, a G-Class reimagined as a Moncler piece, unveiled at their London Genius show in February 2023. Their first automotive collaboration.</w:t>
      </w:r>
    </w:p>
    <w:p>
      <w:pPr>
        <w:pStyle w:val="ListParagraph"/>
        <w:numPr>
          <w:ilvl w:val="0"/>
          <w:numId w:val="2"/>
        </w:numPr>
        <w:spacing w:after="60"/>
      </w:pPr>
      <w:r>
        <w:t xml:space="preserve">Growth focus on the US and Asia. Pure B2C luxury. Capacity: strong.</w:t>
      </w:r>
    </w:p>
    <w:p>
      <w:pPr>
        <w:pStyle w:val="Heading2"/>
        <w:spacing w:after="120" w:before="280"/>
      </w:pPr>
      <w:r>
        <w:t xml:space="preserve">Flags</w:t>
      </w:r>
    </w:p>
    <w:p>
      <w:pPr>
        <w:pStyle w:val="ListParagraph"/>
        <w:numPr>
          <w:ilvl w:val="0"/>
          <w:numId w:val="2"/>
        </w:numPr>
        <w:spacing w:after="60"/>
      </w:pPr>
      <w:r>
        <w:t xml:space="preserve"/>
      </w:r>
      <w:r>
        <w:rPr>
          <w:b/>
          <w:bCs/>
        </w:rPr>
        <w:t xml:space="preserve">Category picture:</w:t>
      </w:r>
      <w:r>
        <w:t xml:space="preserve"> every team's racewear is held by sportswear brands (Puma at Ferrari, Aston Martin and McLaren; adidas at Mercedes and Audi; Castore at Red Bull, Alpine and Haas). That is technical teamwear, not Moncler's seat. The luxury and lifestyle space next to it is where the conversation lives, and Brioni's bespoke partnership with Alpine is the proof it exists. Do not claim any category open; we verify at recommendations.</w:t>
      </w:r>
    </w:p>
    <w:p>
      <w:pPr>
        <w:pStyle w:val="ListParagraph"/>
        <w:numPr>
          <w:ilvl w:val="0"/>
          <w:numId w:val="2"/>
        </w:numPr>
        <w:spacing w:after="60"/>
      </w:pPr>
      <w:r>
        <w:t xml:space="preserve"/>
      </w:r>
      <w:r>
        <w:rPr>
          <w:b/>
          <w:bCs/>
        </w:rPr>
        <w:t xml:space="preserve">Names check:</w:t>
      </w:r>
      <w:r>
        <w:t xml:space="preserve"> fashion citations in this script (Louis Vuitton Monaco title, TAG Heuer Madrid title, Moet &amp; Chandon podium, Tommy Hilfiger at Cadillac, Hugo Boss at Racing Bulls, Brioni with Alpine, Puma, adidas, Castore, Tumi at McLaren) were verified 20 Sep 2026. Re-verify on call day.</w:t>
      </w:r>
    </w:p>
    <w:p>
      <w:pPr>
        <w:pStyle w:val="ListParagraph"/>
        <w:numPr>
          <w:ilvl w:val="0"/>
          <w:numId w:val="2"/>
        </w:numPr>
        <w:spacing w:after="60"/>
      </w:pPr>
      <w:r>
        <w:t xml:space="preserve"/>
      </w:r>
      <w:r>
        <w:rPr>
          <w:b/>
          <w:bCs/>
        </w:rPr>
        <w:t xml:space="preserve">Pipeline check:</w:t>
      </w:r>
      <w:r>
        <w:t xml:space="preserve"> confirm no live deal in luxury fashion or apparel, and check the register for earlier Moncler outreach.</w:t>
      </w:r>
    </w:p>
    <w:p>
      <w:pPr>
        <w:pStyle w:val="ListParagraph"/>
        <w:numPr>
          <w:ilvl w:val="0"/>
          <w:numId w:val="2"/>
        </w:numPr>
        <w:spacing w:after="60"/>
      </w:pPr>
      <w:r>
        <w:t xml:space="preserve"/>
      </w:r>
      <w:r>
        <w:rPr>
          <w:b/>
          <w:bCs/>
        </w:rPr>
        <w:t xml:space="preserve">Tone:</w:t>
      </w:r>
      <w:r>
        <w:t xml:space="preserve"> luxury marketers buy craft and story, not spreadsheets. Lead with the picture, keep the numbers as seasoning.</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(37% in 2018). 43% under 35.</w:t>
      </w:r>
    </w:p>
    <w:p>
      <w:pPr>
        <w:pStyle w:val="ListParagraph"/>
        <w:numPr>
          <w:ilvl w:val="0"/>
          <w:numId w:val="2"/>
        </w:numPr>
        <w:spacing w:after="60"/>
      </w:pPr>
      <w:r>
        <w:t xml:space="preserve">In the sport's own fan survey, three out of four new fans are women, and the average age of fans is falling.</w:t>
      </w:r>
    </w:p>
    <w:p>
      <w:pPr>
        <w:pStyle w:val="ListParagraph"/>
        <w:numPr>
          <w:ilvl w:val="0"/>
          <w:numId w:val="2"/>
        </w:numPr>
        <w:spacing w:after="60"/>
      </w:pPr>
      <w:r>
        <w:t xml:space="preserve">F1 fans as shoppers: buy premium versions, index 132, number one in sport. High income, 131, joint number one. Brand loyalists, 200, number one.</w:t>
      </w:r>
    </w:p>
    <w:p>
      <w:pPr>
        <w:pStyle w:val="ListParagraph"/>
        <w:numPr>
          <w:ilvl w:val="0"/>
          <w:numId w:val="2"/>
        </w:numPr>
        <w:spacing w:after="60"/>
      </w:pPr>
      <w:r>
        <w:t xml:space="preserve">Purchase consideration: US fans 32% more likely to consider a sponsor's product. Women 41%. Gen Z 39%.</w:t>
      </w:r>
    </w:p>
    <w:p>
      <w:pPr>
        <w:pStyle w:val="ListParagraph"/>
        <w:numPr>
          <w:ilvl w:val="0"/>
          <w:numId w:val="2"/>
        </w:numPr>
        <w:spacing w:after="60"/>
      </w:pPr>
      <w:r>
        <w:t xml:space="preserve">1.83bn total TV audience in 2025. 76M average per Grand Prix. Around 24 race weekends.</w:t>
      </w:r>
    </w:p>
    <w:p>
      <w:pPr>
        <w:pStyle w:val="ListParagraph"/>
        <w:numPr>
          <w:ilvl w:val="0"/>
          <w:numId w:val="2"/>
        </w:numPr>
        <w:spacing w:after="60"/>
      </w:pPr>
      <w:r>
        <w:t xml:space="preserve">F1 is number one in sport for social engagement: 2.2bn engagements, ahead of the NBA.</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350+ partner companies across the grid. Clothing and accessories brands spend around $300M on F1 in 2026.</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Heading1"/>
        <w:spacing w:after="160" w:before="360"/>
      </w:pPr>
      <w:r>
        <w:t xml:space="preserve">Part 1: Opening (3 to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I spent most of my career in the Middle East. There I was tasked with driving partnerships for the accounts we worked with exclusively, mainly in football and gaming, and we closed some notable strategic partnerships in those years.</w:t>
      </w:r>
    </w:p>
    <w:p>
      <w:pPr>
        <w:pBdr>
          <w:left w:val="single" w:color="1F3864" w:sz="18"/>
        </w:pBdr>
        <w:shd w:fill="F2F4F8" w:val="clear"/>
        <w:spacing w:after="160" w:before="0" w:line="264"/>
        <w:ind w:left="280" w:right="120"/>
      </w:pPr>
      <w:r>
        <w:t xml:space="preserve">Then Formula 1 became a priority project for us, a global vertical of the business. My role in it is simple: drive strategic partnerships that work for both the brand and the rights holder. I do that together with Bjorn, and with George, who is here on the call."</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Ideally, we work closely with you to build a brief, and then we come back with recommendations that truly align with it. So today I want to do two things: learn about Moncler and your objectives, and give you clarity on how Formula 1 partnerships work wherever that is useful.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Moncler, and why now</w:t>
      </w:r>
    </w:p>
    <w:p>
      <w:pPr>
        <w:spacing w:after="100" w:before="60"/>
      </w:pPr>
      <w:r>
        <w:rPr>
          <w:i/>
          <w:iCs/>
          <w:color w:val="595959"/>
          <w:sz w:val="20"/>
          <w:szCs w:val="20"/>
        </w:rPr>
        <w:t xml:space="preserve">[Say this early. Show the homework, then the timing.]</w:t>
      </w:r>
    </w:p>
    <w:p>
      <w:pPr>
        <w:pBdr>
          <w:left w:val="single" w:color="1F3864" w:sz="18"/>
        </w:pBdr>
        <w:shd w:fill="F2F4F8" w:val="clear"/>
        <w:spacing w:after="60" w:before="80" w:line="264"/>
        <w:ind w:left="280" w:right="120"/>
      </w:pPr>
      <w:r>
        <w:t xml:space="preserve">"One thing before my questions: why this conversation, and why now.</w:t>
      </w:r>
    </w:p>
    <w:p>
      <w:pPr>
        <w:pBdr>
          <w:left w:val="single" w:color="1F3864" w:sz="18"/>
        </w:pBdr>
        <w:shd w:fill="F2F4F8" w:val="clear"/>
        <w:spacing w:after="60" w:before="0" w:line="264"/>
        <w:ind w:left="280" w:right="120"/>
      </w:pPr>
      <w:r>
        <w:t xml:space="preserve">I did my homework on Moncler. A brand born in the French Alps in the 1950s, making jackets for the mountain. Then Mr Ruffini turned it into one of the great luxury stories of our time: more than three billion euros today, with Stone Island alongside. And what interests me most is how you work now. Grenoble keeps the performance soul. Genius turned collaboration into a platform. You even built a car with Mercedes-Benz, Project Mondo G. This is a house that likes bold partnerships.</w:t>
      </w:r>
    </w:p>
    <w:p>
      <w:pPr>
        <w:pBdr>
          <w:left w:val="single" w:color="1F3864" w:sz="18"/>
        </w:pBdr>
        <w:shd w:fill="F2F4F8" w:val="clear"/>
        <w:spacing w:after="60" w:before="0" w:line="264"/>
        <w:ind w:left="280" w:right="120"/>
      </w:pPr>
      <w:r>
        <w:t xml:space="preserve">And the timing is why I picked up the phone. Fashion and luxury are moving into Formula 1 right now. Louis Vuitton has its name on the Monaco Grand Prix. TAG Heuer on Madrid. Moet is back on the podium. Brioni dresses the Alpine team, Tommy Hilfiger is with the new Cadillac team, Hugo Boss with Racing Bulls. The seats are being taken one by one. So a conversation with Moncler felt timely.</w:t>
      </w:r>
    </w:p>
    <w:p>
      <w:pPr>
        <w:pBdr>
          <w:left w:val="single" w:color="1F3864" w:sz="18"/>
        </w:pBdr>
        <w:shd w:fill="F2F4F8" w:val="clear"/>
        <w:spacing w:after="160" w:before="0" w:line="264"/>
        <w:ind w:left="280" w:right="120"/>
      </w:pPr>
      <w:r>
        <w:t xml:space="preserve">For me the question is not whether luxury belongs in Formula 1. It is where Moncler fits, and on whose terms. That is what the brief will tell us."</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Moncler looked at sport before, beyond ski?"</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Objectives</w:t>
      </w:r>
    </w:p>
    <w:p>
      <w:pPr>
        <w:pStyle w:val="ListParagraph"/>
        <w:numPr>
          <w:ilvl w:val="0"/>
          <w:numId w:val="2"/>
        </w:numPr>
        <w:spacing w:after="60"/>
      </w:pPr>
      <w:r>
        <w:t xml:space="preserve">"What would Formula 1 need to do for Moncler? New audiences, heat for the brand, a bigger stage in the US and Asia, or something else?"</w:t>
      </w:r>
    </w:p>
    <w:p>
      <w:pPr>
        <w:pStyle w:val="ListParagraph"/>
        <w:numPr>
          <w:ilvl w:val="0"/>
          <w:numId w:val="2"/>
        </w:numPr>
        <w:spacing w:after="60"/>
      </w:pPr>
      <w:r>
        <w:t xml:space="preserve">"Imagine this works perfectly. Three years from now, what has changed for Moncler because of it?"</w:t>
      </w:r>
    </w:p>
    <w:p>
      <w:pPr>
        <w:pStyle w:val="Heading3"/>
        <w:spacing w:after="100" w:before="240"/>
      </w:pPr>
      <w:r>
        <w:t xml:space="preserve">Brand fit</w:t>
      </w:r>
    </w:p>
    <w:p>
      <w:pPr>
        <w:pStyle w:val="ListParagraph"/>
        <w:numPr>
          <w:ilvl w:val="0"/>
          <w:numId w:val="2"/>
        </w:numPr>
        <w:spacing w:after="60"/>
      </w:pPr>
      <w:r>
        <w:t xml:space="preserve">"Moncler means the mountain, craft, and now co-creation through Genius. Which of those stories would you want Formula 1 to amplify?"</w:t>
      </w:r>
    </w:p>
    <w:p>
      <w:pPr>
        <w:pStyle w:val="ListParagraph"/>
        <w:numPr>
          <w:ilvl w:val="0"/>
          <w:numId w:val="2"/>
        </w:numPr>
        <w:spacing w:after="60"/>
      </w:pPr>
      <w:r>
        <w:t xml:space="preserve">"Project Mondo G was a statement piece with Mercedes-Benz. Did that appetite for the automotive world continue inside the house?"</w:t>
      </w:r>
    </w:p>
    <w:p>
      <w:pPr>
        <w:pStyle w:val="Heading3"/>
        <w:spacing w:after="100" w:before="240"/>
      </w:pPr>
      <w:r>
        <w:t xml:space="preserve">Audience</w:t>
      </w:r>
    </w:p>
    <w:p>
      <w:pPr>
        <w:pStyle w:val="ListParagraph"/>
        <w:numPr>
          <w:ilvl w:val="0"/>
          <w:numId w:val="2"/>
        </w:numPr>
        <w:spacing w:after="60"/>
      </w:pPr>
      <w:r>
        <w:t xml:space="preserve">"Who is the customer you most want to win next: younger, more female, more American, more Asian?"</w:t>
      </w:r>
    </w:p>
    <w:p>
      <w:pPr>
        <w:pStyle w:val="ListParagraph"/>
        <w:numPr>
          <w:ilvl w:val="0"/>
          <w:numId w:val="2"/>
        </w:numPr>
        <w:spacing w:after="60"/>
      </w:pPr>
      <w:r>
        <w:t xml:space="preserve">"How important is reaching new customers versus giving something special to your existing clients?"</w:t>
      </w:r>
    </w:p>
    <w:p>
      <w:pPr>
        <w:pStyle w:val="Heading3"/>
        <w:spacing w:after="100" w:before="240"/>
      </w:pPr>
      <w:r>
        <w:t xml:space="preserve">Markets</w:t>
      </w:r>
    </w:p>
    <w:p>
      <w:pPr>
        <w:pStyle w:val="ListParagraph"/>
        <w:numPr>
          <w:ilvl w:val="0"/>
          <w:numId w:val="2"/>
        </w:numPr>
        <w:spacing w:after="60"/>
      </w:pPr>
      <w:r>
        <w:t xml:space="preserve">"Which markets matter most for the next three years? The calendar covers all of them: Monaco, Miami, Las Vegas, Shanghai, Singapore."</w:t>
      </w:r>
    </w:p>
    <w:p>
      <w:pPr>
        <w:pStyle w:val="Heading3"/>
        <w:spacing w:after="100" w:before="240"/>
      </w:pPr>
      <w:r>
        <w:t xml:space="preserve">Product and integration</w:t>
      </w:r>
    </w:p>
    <w:p>
      <w:pPr>
        <w:pStyle w:val="ListParagraph"/>
        <w:numPr>
          <w:ilvl w:val="0"/>
          <w:numId w:val="2"/>
        </w:numPr>
        <w:spacing w:after="60"/>
      </w:pPr>
      <w:r>
        <w:t xml:space="preserve">"Would you want Moncler visible on people, not just on boards? Think off-track wardrobe, travel wear, the paddock arrivals that get photographed every weekend. Is product integration like that interesting, or is this more about experiences and clients?"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w:t>
      </w:r>
    </w:p>
    <w:p>
      <w:pPr>
        <w:pStyle w:val="ListParagraph"/>
        <w:numPr>
          <w:ilvl w:val="0"/>
          <w:numId w:val="2"/>
        </w:numPr>
        <w:spacing w:after="60"/>
      </w:pPr>
      <w:r>
        <w:t xml:space="preserve">"When would you want to be live? Partnerships here usually run three to five seasons, though fashion collaborations can also start with a capsule."</w:t>
      </w:r>
    </w:p>
    <w:p>
      <w:pPr>
        <w:pStyle w:val="Heading3"/>
        <w:spacing w:after="100" w:before="240"/>
      </w:pPr>
      <w:r>
        <w:t xml:space="preserve">Decision process</w:t>
      </w:r>
    </w:p>
    <w:p>
      <w:pPr>
        <w:pStyle w:val="ListParagraph"/>
        <w:numPr>
          <w:ilvl w:val="0"/>
          <w:numId w:val="2"/>
        </w:numPr>
        <w:spacing w:after="60"/>
      </w:pPr>
      <w:r>
        <w:t xml:space="preserve">"Apart from you, who shapes this decision? Mr Ruffini's office, the board?"</w:t>
      </w:r>
    </w:p>
    <w:p>
      <w:pPr>
        <w:pStyle w:val="Heading3"/>
        <w:spacing w:after="100" w:before="240"/>
      </w:pPr>
      <w:r>
        <w:t xml:space="preserve">Marketing context</w:t>
      </w:r>
    </w:p>
    <w:p>
      <w:pPr>
        <w:pStyle w:val="ListParagraph"/>
        <w:numPr>
          <w:ilvl w:val="0"/>
          <w:numId w:val="2"/>
        </w:numPr>
        <w:spacing w:after="60"/>
      </w:pPr>
      <w:r>
        <w:t xml:space="preserve">"How would this sit next to Genius, the shows, the campaigns? Would F1 be a Genius chapter or its own pillar?"</w:t>
      </w:r>
    </w:p>
    <w:p>
      <w:pPr>
        <w:pStyle w:val="ListParagraph"/>
        <w:numPr>
          <w:ilvl w:val="0"/>
          <w:numId w:val="2"/>
        </w:numPr>
        <w:spacing w:after="60"/>
      </w:pPr>
      <w:r>
        <w:t xml:space="preserve">"Do you have the team to activate at this scale, or would you want support there too?"</w:t>
      </w:r>
    </w:p>
    <w:p>
      <w:pPr>
        <w:pStyle w:val="Heading3"/>
        <w:spacing w:after="100" w:before="240"/>
      </w:pPr>
      <w:r>
        <w:t xml:space="preserve">Clients and hospitality</w:t>
      </w:r>
    </w:p>
    <w:p>
      <w:pPr>
        <w:pStyle w:val="ListParagraph"/>
        <w:numPr>
          <w:ilvl w:val="0"/>
          <w:numId w:val="2"/>
        </w:numPr>
        <w:spacing w:after="60"/>
      </w:pPr>
      <w:r>
        <w:t xml:space="preserve">"How central is clienteling for you? Would you want your top clients hosted at Monaco, Las Vegas, Milan week at Monza?"</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on the drivers' race suits, on the garage. Around 24 race weekends a year, in front of a global TV audience.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Luxury Apparel Partner of a team. You can use the team's name, logo and imagery in your own campaigns, your boutiques, your shows.</w:t>
      </w:r>
    </w:p>
    <w:p>
      <w:pPr>
        <w:pBdr>
          <w:left w:val="single" w:color="1F3864" w:sz="18"/>
        </w:pBdr>
        <w:shd w:fill="F2F4F8" w:val="clear"/>
        <w:spacing w:after="60" w:before="0" w:line="264"/>
        <w:ind w:left="280" w:right="120"/>
      </w:pPr>
      <w:r>
        <w:t xml:space="preserve"/>
      </w:r>
      <w:r>
        <w:rPr>
          <w:b/>
          <w:bCs/>
        </w:rPr>
        <w:t xml:space="preserve">Three, hospitality.</w:t>
      </w:r>
      <w:r>
        <w:t xml:space="preserve"> This is where Formula 1 stands alone. Paddock access, the Paddock Club, garage tours, time with the drivers. Monaco, Las Vegas, Silverstone: rooms your clients cannot buy their way into.</w:t>
      </w:r>
    </w:p>
    <w:p>
      <w:pPr>
        <w:pBdr>
          <w:left w:val="single" w:color="1F3864" w:sz="18"/>
        </w:pBdr>
        <w:shd w:fill="F2F4F8" w:val="clear"/>
        <w:spacing w:after="60" w:before="0" w:line="264"/>
        <w:ind w:left="280" w:right="120"/>
      </w:pPr>
      <w:r>
        <w:t xml:space="preserve">And one detail people miss. A Grand Prix runs over three days, and your passes work every day. So seven passes does not mean seven guests. You bring different clients on Friday, on Saturday, and on Sunday. Seven passes can host twenty different guests in one weekend, and hundreds across a season. For clienteling, very few platforms multiply like that.</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the drivers, content made with you.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The drivers themselves. Appearances at your shows and store openings, campaign shoots, and the paddock walk every single race weekend, which has become a fashion moment of its own.</w:t>
      </w:r>
    </w:p>
    <w:p>
      <w:pPr>
        <w:pBdr>
          <w:left w:val="single" w:color="1F3864" w:sz="18"/>
        </w:pBdr>
        <w:shd w:fill="F2F4F8" w:val="clear"/>
        <w:spacing w:after="160" w:before="0" w:line="264"/>
        <w:ind w:left="280" w:right="120"/>
      </w:pPr>
      <w:r>
        <w:t xml:space="preserve">And around all of this sits a business platform: every team carries 25 or more partners, more than 350 companies across the grid, hosted together all season."</w:t>
      </w:r>
    </w:p>
    <w:p>
      <w:pPr>
        <w:pStyle w:val="Heading2"/>
        <w:spacing w:after="120" w:before="280"/>
      </w:pPr>
      <w:r>
        <w:t xml:space="preserve">4.3 The audience</w:t>
      </w:r>
    </w:p>
    <w:p>
      <w:pPr>
        <w:spacing w:after="100" w:before="60"/>
      </w:pPr>
      <w:r>
        <w:rPr>
          <w:i/>
          <w:iCs/>
          <w:color w:val="595959"/>
          <w:sz w:val="20"/>
          <w:szCs w:val="20"/>
        </w:rPr>
        <w:t xml:space="preserve">[This is the B2C section. For Moncler, the audience is the argument.]</w:t>
      </w:r>
    </w:p>
    <w:p>
      <w:pPr>
        <w:pBdr>
          <w:left w:val="single" w:color="1F3864" w:sz="18"/>
        </w:pBdr>
        <w:shd w:fill="F2F4F8" w:val="clear"/>
        <w:spacing w:after="60" w:before="80" w:line="264"/>
        <w:ind w:left="280" w:right="120"/>
      </w:pPr>
      <w:r>
        <w:t xml:space="preserve">"Now the part that matters most for a consumer brand: who is watching.</w:t>
      </w:r>
    </w:p>
    <w:p>
      <w:pPr>
        <w:pBdr>
          <w:left w:val="single" w:color="1F3864" w:sz="18"/>
        </w:pBdr>
        <w:shd w:fill="F2F4F8" w:val="clear"/>
        <w:spacing w:after="60" w:before="0" w:line="264"/>
        <w:ind w:left="280" w:right="120"/>
      </w:pPr>
      <w:r>
        <w:t xml:space="preserve">Formula 1 has 827 million fans, and the base has grown 63% since 2018. But the story is who the new fans are.</w:t>
      </w:r>
    </w:p>
    <w:p>
      <w:pPr>
        <w:pBdr>
          <w:left w:val="single" w:color="1F3864" w:sz="18"/>
        </w:pBdr>
        <w:shd w:fill="F2F4F8" w:val="clear"/>
        <w:spacing w:after="60" w:before="0" w:line="264"/>
        <w:ind w:left="280" w:right="120"/>
      </w:pPr>
      <w:r>
        <w:t xml:space="preserve">42% of fans are women, up from 37% in 2018, and in the sport's own survey, three out of four new fans are women. 43% of all fans are under 35, and the average age keeps falling. This is not the old motorsport crowd. This is young, digital, and increasingly female.</w:t>
      </w:r>
    </w:p>
    <w:p>
      <w:pPr>
        <w:pBdr>
          <w:left w:val="single" w:color="1F3864" w:sz="18"/>
        </w:pBdr>
        <w:shd w:fill="F2F4F8" w:val="clear"/>
        <w:spacing w:after="60" w:before="0" w:line="264"/>
        <w:ind w:left="280" w:right="120"/>
      </w:pPr>
      <w:r>
        <w:t xml:space="preserve">And they behave like luxury customers. F1 fans index higher than any other sport's fans for buying premium versions of products. They are joint first for high income. And they are the most brand-loyal fans in sport, twice the loyalty of the average consumer.</w:t>
      </w:r>
    </w:p>
    <w:p>
      <w:pPr>
        <w:pBdr>
          <w:left w:val="single" w:color="1F3864" w:sz="18"/>
        </w:pBdr>
        <w:shd w:fill="F2F4F8" w:val="clear"/>
        <w:spacing w:after="60" w:before="0" w:line="264"/>
        <w:ind w:left="280" w:right="120"/>
      </w:pPr>
      <w:r>
        <w:t xml:space="preserve">Sponsorship moves them too: in the US, fans are 32% more likely to consider a sponsor's product. Among women it is 41%, among Gen Z 39%.</w:t>
      </w:r>
    </w:p>
    <w:p>
      <w:pPr>
        <w:pBdr>
          <w:left w:val="single" w:color="1F3864" w:sz="18"/>
        </w:pBdr>
        <w:shd w:fill="F2F4F8" w:val="clear"/>
        <w:spacing w:after="160" w:before="0" w:line="264"/>
        <w:ind w:left="280" w:right="120"/>
      </w:pPr>
      <w:r>
        <w:t xml:space="preserve">In short: the customer luxury is chasing for the next decade is already sitting in these grandstands."</w:t>
      </w:r>
    </w:p>
    <w:p>
      <w:pPr>
        <w:pStyle w:val="Heading2"/>
        <w:spacing w:after="120" w:before="280"/>
      </w:pPr>
      <w:r>
        <w:t xml:space="preserve">4.4 Why this could fit Moncler</w:t>
      </w:r>
    </w:p>
    <w:p>
      <w:pPr>
        <w:pBdr>
          <w:left w:val="single" w:color="1F3864" w:sz="18"/>
        </w:pBdr>
        <w:shd w:fill="F2F4F8" w:val="clear"/>
        <w:spacing w:after="60" w:before="80" w:line="264"/>
        <w:ind w:left="280" w:right="120"/>
      </w:pPr>
      <w:r>
        <w:t xml:space="preserve">"Let me tell you why I find this interesting for Moncler. Three reasons.</w:t>
      </w:r>
    </w:p>
    <w:p>
      <w:pPr>
        <w:pBdr>
          <w:left w:val="single" w:color="1F3864" w:sz="18"/>
        </w:pBdr>
        <w:shd w:fill="F2F4F8" w:val="clear"/>
        <w:spacing w:after="60" w:before="0" w:line="264"/>
        <w:ind w:left="280" w:right="120"/>
      </w:pPr>
      <w:r>
        <w:t xml:space="preserve"/>
      </w:r>
      <w:r>
        <w:rPr>
          <w:b/>
          <w:bCs/>
        </w:rPr>
        <w:t xml:space="preserve">First, luxury has already made its move.</w:t>
      </w:r>
      <w:r>
        <w:t xml:space="preserve"> The biggest luxury group in the world put Louis Vuitton on Monaco, TAG Heuer on Madrid, and Moet on the podium. At team level, Brioni dresses Alpine, Tommy Hilfiger is with Cadillac, Hugo Boss with Racing Bulls. Fashion is not testing Formula 1 anymore. It is settling in. The question is which houses get the remaining seats.</w:t>
      </w:r>
    </w:p>
    <w:p>
      <w:pPr>
        <w:pBdr>
          <w:left w:val="single" w:color="1F3864" w:sz="18"/>
        </w:pBdr>
        <w:shd w:fill="F2F4F8" w:val="clear"/>
        <w:spacing w:after="60" w:before="0" w:line="264"/>
        <w:ind w:left="280" w:right="120"/>
      </w:pPr>
      <w:r>
        <w:t xml:space="preserve"/>
      </w:r>
      <w:r>
        <w:rPr>
          <w:b/>
          <w:bCs/>
        </w:rPr>
        <w:t xml:space="preserve">Second, the white space fits you.</w:t>
      </w:r>
      <w:r>
        <w:t xml:space="preserve"> Every team's technical racewear is held by sportswear brands: Puma, adidas, Castore. That is not your fight. The space next to it, what the team wears off track, how the drivers arrive, what the paddock looks like on camera, that is a luxury space, and it is exactly where Moncler lives. The paddock walk is photographed every weekend of the season. It is a runway that happens 24 times a year.</w:t>
      </w:r>
    </w:p>
    <w:p>
      <w:pPr>
        <w:pBdr>
          <w:left w:val="single" w:color="1F3864" w:sz="18"/>
        </w:pBdr>
        <w:shd w:fill="F2F4F8" w:val="clear"/>
        <w:spacing w:after="60" w:before="0" w:line="264"/>
        <w:ind w:left="280" w:right="120"/>
      </w:pPr>
      <w:r>
        <w:t xml:space="preserve"/>
      </w:r>
      <w:r>
        <w:rPr>
          <w:b/>
          <w:bCs/>
        </w:rPr>
        <w:t xml:space="preserve">Third, the stages themselves.</w:t>
      </w:r>
      <w:r>
        <w:t xml:space="preserve"> Monaco. Las Vegas at night, in the desert cold, where half the paddock already wears puffer jackets. Miami. Monza, an hour from your Milan headquarters. These are the most glamorous nights in sport, and a partner owns a piece of them.</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deals of three to five years.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this concrete, let me sketch three ways a house like Moncler could show up. Early thoughts, nothing more.</w:t>
      </w:r>
    </w:p>
    <w:p>
      <w:pPr>
        <w:pBdr>
          <w:left w:val="single" w:color="1F3864" w:sz="18"/>
        </w:pBdr>
        <w:shd w:fill="F2F4F8" w:val="clear"/>
        <w:spacing w:after="60" w:before="0" w:line="264"/>
        <w:ind w:left="280" w:right="120"/>
      </w:pPr>
      <w:r>
        <w:t xml:space="preserve"/>
      </w:r>
      <w:r>
        <w:rPr>
          <w:b/>
          <w:bCs/>
        </w:rPr>
        <w:t xml:space="preserve">One, the capsule.</w:t>
      </w:r>
      <w:r>
        <w:t xml:space="preserve"> A limited Moncler collection with a team, in the team's colors, launched in race week and sold through your boutiques and the team's store. You have run this play through Genius many times, and Project Mondo G shows how far it can go. Formula 1 gives it 24 global stages a year.</w:t>
      </w:r>
    </w:p>
    <w:p>
      <w:pPr>
        <w:pBdr>
          <w:left w:val="single" w:color="1F3864" w:sz="18"/>
        </w:pBdr>
        <w:shd w:fill="F2F4F8" w:val="clear"/>
        <w:spacing w:after="60" w:before="0" w:line="264"/>
        <w:ind w:left="280" w:right="120"/>
      </w:pPr>
      <w:r>
        <w:t xml:space="preserve"/>
      </w:r>
      <w:r>
        <w:rPr>
          <w:b/>
          <w:bCs/>
        </w:rPr>
        <w:t xml:space="preserve">Two, the wardrobe.</w:t>
      </w:r>
      <w:r>
        <w:t xml:space="preserve"> Moncler dresses the team off track: the travel wardrobe, the arrivals, the cold races. Brioni does the formal version with Alpine. Nobody owns the luxury outerwear version yet, and the paddock in Las Vegas at midnight is the most natural Moncler picture in world sport.</w:t>
      </w:r>
    </w:p>
    <w:p>
      <w:pPr>
        <w:pBdr>
          <w:left w:val="single" w:color="1F3864" w:sz="18"/>
        </w:pBdr>
        <w:shd w:fill="F2F4F8" w:val="clear"/>
        <w:spacing w:after="160" w:before="0" w:line="264"/>
        <w:ind w:left="280" w:right="120"/>
      </w:pPr>
      <w:r>
        <w:t xml:space="preserve"/>
      </w:r>
      <w:r>
        <w:rPr>
          <w:b/>
          <w:bCs/>
        </w:rPr>
        <w:t xml:space="preserve">Three, the clients.</w:t>
      </w:r>
      <w:r>
        <w:t xml:space="preserve"> A Moncler hospitality program: your top clients hosted across the season, Monaco, Monza, Las Vegas, with the paddock, the garage and the drivers as the experience. Twenty guests per weekend from seven passes. Money cannot buy the access. A Moncler client card can."</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How are fashion and luxury brands doing this today</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Is F1 the right image for a luxury house</w:t>
      </w:r>
    </w:p>
    <w:p>
      <w:pPr>
        <w:pStyle w:val="ListParagraph"/>
        <w:numPr>
          <w:ilvl w:val="0"/>
          <w:numId w:val="2"/>
        </w:numPr>
        <w:spacing w:after="60"/>
      </w:pPr>
      <w:r>
        <w:t xml:space="preserve">Q5. Which team would fit Moncler</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Is the audience not mostly men</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Rights, licensing and merchandise: how would it work</w:t>
      </w:r>
    </w:p>
    <w:p>
      <w:pPr>
        <w:pStyle w:val="Heading2"/>
        <w:spacing w:after="120" w:before="280"/>
      </w:pPr>
      <w:r>
        <w:t xml:space="preserve">Q1. "How are fashion and luxury brands doing this today?</w:t>
      </w:r>
    </w:p>
    <w:p>
      <w:pPr>
        <w:pBdr>
          <w:left w:val="single" w:color="1F3864" w:sz="18"/>
        </w:pBdr>
        <w:shd w:fill="F2F4F8" w:val="clear"/>
        <w:spacing w:after="60" w:before="80" w:line="264"/>
        <w:ind w:left="280" w:right="120"/>
      </w:pPr>
      <w:r>
        <w:t xml:space="preserve">"Three models, all live right now.</w:t>
      </w:r>
    </w:p>
    <w:p>
      <w:pPr>
        <w:pBdr>
          <w:left w:val="single" w:color="1F3864" w:sz="18"/>
        </w:pBdr>
        <w:shd w:fill="F2F4F8" w:val="clear"/>
        <w:spacing w:after="60" w:before="0" w:line="264"/>
        <w:ind w:left="280" w:right="120"/>
      </w:pPr>
      <w:r>
        <w:t xml:space="preserve"/>
      </w:r>
      <w:r>
        <w:rPr>
          <w:b/>
          <w:bCs/>
        </w:rPr>
        <w:t xml:space="preserve">The series model.</w:t>
      </w:r>
      <w:r>
        <w:t xml:space="preserve"> Louis Vuitton holds the title of the Monaco Grand Prix, TAG Heuer holds Madrid, and Moet &amp; Chandon owns the podium moment. That is luxury buying the sport's biggest stages directly.</w:t>
      </w:r>
    </w:p>
    <w:p>
      <w:pPr>
        <w:pBdr>
          <w:left w:val="single" w:color="1F3864" w:sz="18"/>
        </w:pBdr>
        <w:shd w:fill="F2F4F8" w:val="clear"/>
        <w:spacing w:after="60" w:before="0" w:line="264"/>
        <w:ind w:left="280" w:right="120"/>
      </w:pPr>
      <w:r>
        <w:t xml:space="preserve"/>
      </w:r>
      <w:r>
        <w:rPr>
          <w:b/>
          <w:bCs/>
        </w:rPr>
        <w:t xml:space="preserve">The team wardrobe model.</w:t>
      </w:r>
      <w:r>
        <w:t xml:space="preserve"> Brioni dresses the Alpine team off track, a bespoke partnership built around craft, not logos. Tommy Hilfiger is doing the fashion play with Cadillac, the new American team. Hugo Boss with Racing Bulls.</w:t>
      </w:r>
    </w:p>
    <w:p>
      <w:pPr>
        <w:pBdr>
          <w:left w:val="single" w:color="1F3864" w:sz="18"/>
        </w:pBdr>
        <w:shd w:fill="F2F4F8" w:val="clear"/>
        <w:spacing w:after="60" w:before="0" w:line="264"/>
        <w:ind w:left="280" w:right="120"/>
      </w:pPr>
      <w:r>
        <w:t xml:space="preserve"/>
      </w:r>
      <w:r>
        <w:rPr>
          <w:b/>
          <w:bCs/>
        </w:rPr>
        <w:t xml:space="preserve">The performance model.</w:t>
      </w:r>
      <w:r>
        <w:t xml:space="preserve"> Puma, adidas and Castore hold the technical racewear across the grid. That is volume sportswear, a different business.</w:t>
      </w:r>
    </w:p>
    <w:p>
      <w:pPr>
        <w:pBdr>
          <w:left w:val="single" w:color="1F3864" w:sz="18"/>
        </w:pBdr>
        <w:shd w:fill="F2F4F8" w:val="clear"/>
        <w:spacing w:after="160" w:before="0" w:line="264"/>
        <w:ind w:left="280" w:right="120"/>
      </w:pPr>
      <w:r>
        <w:t xml:space="preserve">The reading for Moncler: the luxury seats are being taken one by one, each house choosing the model that fits its codes. The capsule, the wardrobe, the stage, or a mix. That choice is exactly what we would work through in the brief."</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not with one team. Race title rights, branding at every race, global reach, and you stay neutral. That is the Louis Vuitton route. Fewer, bigger deals at premium prices.</w:t>
      </w:r>
    </w:p>
    <w:p>
      <w:pPr>
        <w:pBdr>
          <w:left w:val="single" w:color="1F3864" w:sz="18"/>
        </w:pBdr>
        <w:shd w:fill="F2F4F8" w:val="clear"/>
        <w:spacing w:after="60" w:before="0" w:line="264"/>
        <w:ind w:left="280" w:right="120"/>
      </w:pPr>
      <w:r>
        <w:t xml:space="preserve"/>
      </w:r>
      <w:r>
        <w:rPr>
          <w:b/>
          <w:bCs/>
        </w:rPr>
        <w:t xml:space="preserve">A team.</w:t>
      </w:r>
      <w:r>
        <w:t xml:space="preserve"> This is where the story lives. The car, the drivers, the wins and setbacks, the content, the hospitality. Many more entry points and price levels. The Brioni route.</w:t>
      </w:r>
    </w:p>
    <w:p>
      <w:pPr>
        <w:pBdr>
          <w:left w:val="single" w:color="1F3864" w:sz="18"/>
        </w:pBdr>
        <w:shd w:fill="F2F4F8" w:val="clear"/>
        <w:spacing w:after="60" w:before="0" w:line="264"/>
        <w:ind w:left="280" w:right="120"/>
      </w:pPr>
      <w:r>
        <w:t xml:space="preserve"/>
      </w:r>
      <w:r>
        <w:rPr>
          <w:b/>
          <w:bCs/>
        </w:rPr>
        <w:t xml:space="preserve">A driver personally.</w:t>
      </w:r>
      <w:r>
        <w:t xml:space="preserve"> The face, not the team. Campaign rights, personal channels, appearance days. Fashion houses use drivers as ambassadors all the time. Simpler and cheaper, but no team rights, no car, no paddock hospitality.</w:t>
      </w:r>
    </w:p>
    <w:p>
      <w:pPr>
        <w:pBdr>
          <w:left w:val="single" w:color="1F3864" w:sz="18"/>
        </w:pBdr>
        <w:shd w:fill="F2F4F8" w:val="clear"/>
        <w:spacing w:after="160" w:before="0" w:line="264"/>
        <w:ind w:left="280" w:right="120"/>
      </w:pPr>
      <w:r>
        <w:t xml:space="preserve">For a house like Moncler, the honest answer is that the right route depends on the objective: a statement, a wardrobe, or a client platform. The brief decides."</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sizes, days, hospitality. It is all contractual. Nothing is first come, first served.</w:t>
      </w:r>
    </w:p>
    <w:p>
      <w:pPr>
        <w:pBdr>
          <w:left w:val="single" w:color="1F3864" w:sz="18"/>
        </w:pBdr>
        <w:shd w:fill="F2F4F8" w:val="clear"/>
        <w:spacing w:after="60" w:before="0" w:line="264"/>
        <w:ind w:left="280" w:right="120"/>
      </w:pPr>
      <w:r>
        <w:t xml:space="preserve">Second, exclusivity. Within your category you are alone. No other luxury outerwear brand can sit at your team. In your world, you are not one of thirty. You are the only one.</w:t>
      </w:r>
    </w:p>
    <w:p>
      <w:pPr>
        <w:pBdr>
          <w:left w:val="single" w:color="1F3864" w:sz="18"/>
        </w:pBdr>
        <w:shd w:fill="F2F4F8" w:val="clear"/>
        <w:spacing w:after="60" w:before="0" w:line="264"/>
        <w:ind w:left="280" w:right="120"/>
      </w:pPr>
      <w:r>
        <w:t xml:space="preserve">Third, and this is where fashion wins: attention follows story, not logo size. A capsule drop, a wardrobe moment, a paddock look that gets photographed, these outshine bigger logos every weekend. Moncler's whole model is built on exactly that.</w:t>
      </w:r>
    </w:p>
    <w:p>
      <w:pPr>
        <w:pBdr>
          <w:left w:val="single" w:color="1F3864" w:sz="18"/>
        </w:pBdr>
        <w:shd w:fill="F2F4F8" w:val="clear"/>
        <w:spacing w:after="160" w:before="0" w:line="264"/>
        <w:ind w:left="280" w:right="120"/>
      </w:pPr>
      <w:r>
        <w:t xml:space="preserve">And remember: the hospitality and the access are private rights. They never get diluted by other partners."</w:t>
      </w:r>
    </w:p>
    <w:p>
      <w:pPr>
        <w:pStyle w:val="Heading2"/>
        <w:spacing w:after="120" w:before="280"/>
      </w:pPr>
      <w:r>
        <w:t xml:space="preserve">Q4. "Is Formula 1 the right image for a luxury house?</w:t>
      </w:r>
    </w:p>
    <w:p>
      <w:pPr>
        <w:pBdr>
          <w:left w:val="single" w:color="1F3864" w:sz="18"/>
        </w:pBdr>
        <w:shd w:fill="F2F4F8" w:val="clear"/>
        <w:spacing w:after="60" w:before="80" w:line="264"/>
        <w:ind w:left="280" w:right="120"/>
      </w:pPr>
      <w:r>
        <w:t xml:space="preserve">"Ten years ago, a fair doubt. Today the picture has changed.</w:t>
      </w:r>
    </w:p>
    <w:p>
      <w:pPr>
        <w:pBdr>
          <w:left w:val="single" w:color="1F3864" w:sz="18"/>
        </w:pBdr>
        <w:shd w:fill="F2F4F8" w:val="clear"/>
        <w:spacing w:after="60" w:before="0" w:line="264"/>
        <w:ind w:left="280" w:right="120"/>
      </w:pPr>
      <w:r>
        <w:t xml:space="preserve">Monaco is the most glamorous sporting event on earth, and Louis Vuitton chose to put its name on it. The podium champagne is Moet. The paddock is photographed like a fashion week street. The drivers front campaigns for luxury houses.</w:t>
      </w:r>
    </w:p>
    <w:p>
      <w:pPr>
        <w:pBdr>
          <w:left w:val="single" w:color="1F3864" w:sz="18"/>
        </w:pBdr>
        <w:shd w:fill="F2F4F8" w:val="clear"/>
        <w:spacing w:after="60" w:before="0" w:line="264"/>
        <w:ind w:left="280" w:right="120"/>
      </w:pPr>
      <w:r>
        <w:t xml:space="preserve">There is also a craft parallel. These cars are the most engineered objects in sport, built by hand, obsessed with material and performance. That is a language Moncler speaks, from the Alps to Grenoble.</w:t>
      </w:r>
    </w:p>
    <w:p>
      <w:pPr>
        <w:pBdr>
          <w:left w:val="single" w:color="1F3864" w:sz="18"/>
        </w:pBdr>
        <w:shd w:fill="F2F4F8" w:val="clear"/>
        <w:spacing w:after="60" w:before="0" w:line="264"/>
        <w:ind w:left="280" w:right="120"/>
      </w:pPr>
      <w:r>
        <w:t xml:space="preserve">And the sport is cleaning its footprint: a net zero commitment for 2030, and from this season the cars run on 100% sustainable fuel.</w:t>
      </w:r>
    </w:p>
    <w:p>
      <w:pPr>
        <w:pBdr>
          <w:left w:val="single" w:color="1F3864" w:sz="18"/>
        </w:pBdr>
        <w:shd w:fill="F2F4F8" w:val="clear"/>
        <w:spacing w:after="160" w:before="0" w:line="264"/>
        <w:ind w:left="280" w:right="120"/>
      </w:pPr>
      <w:r>
        <w:t xml:space="preserve">So the image question has been answered by the market. The real question is fit: which team, which model, which moments. That is ours to solve together."</w:t>
      </w:r>
    </w:p>
    <w:p>
      <w:pPr>
        <w:pStyle w:val="Heading2"/>
        <w:spacing w:after="120" w:before="280"/>
      </w:pPr>
      <w:r>
        <w:t xml:space="preserve">Q5. "Which team would fit Moncler?</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brand codes, its audience profile, its existing fashion relationships, its hospitality quality, and what your objectives need. Heritage, design-led, challenger energy: each team carries a different story, and the fit depends on which Moncler story you want amplified.</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consideration and image shift among fans, measured before and after. And this audience responds: in the US, fans are 32% more likely to consider a sponsor's product, and among women it is 41%.</w:t>
      </w:r>
    </w:p>
    <w:p>
      <w:pPr>
        <w:pBdr>
          <w:left w:val="single" w:color="1F3864" w:sz="18"/>
        </w:pBdr>
        <w:shd w:fill="F2F4F8" w:val="clear"/>
        <w:spacing w:after="60" w:before="0" w:line="264"/>
        <w:ind w:left="280" w:right="120"/>
      </w:pPr>
      <w:r>
        <w:t xml:space="preserve"/>
      </w:r>
      <w:r>
        <w:rPr>
          <w:b/>
          <w:bCs/>
        </w:rPr>
        <w:t xml:space="preserve">Commercial signals.</w:t>
      </w:r>
      <w:r>
        <w:t xml:space="preserve"> For a house like Moncler: capsule sell-through, traffic in race-week boutiques, growth in the markets you activate.</w:t>
      </w:r>
    </w:p>
    <w:p>
      <w:pPr>
        <w:pBdr>
          <w:left w:val="single" w:color="1F3864" w:sz="18"/>
        </w:pBdr>
        <w:shd w:fill="F2F4F8" w:val="clear"/>
        <w:spacing w:after="60" w:before="0" w:line="264"/>
        <w:ind w:left="280" w:right="120"/>
      </w:pPr>
      <w:r>
        <w:t xml:space="preserve"/>
      </w:r>
      <w:r>
        <w:rPr>
          <w:b/>
          <w:bCs/>
        </w:rPr>
        <w:t xml:space="preserve">Client outcomes.</w:t>
      </w:r>
      <w:r>
        <w:t xml:space="preserve"> Who you hosted, and what those relationships produced: retention and spend of top clients after a race weekend.</w:t>
      </w:r>
    </w:p>
    <w:p>
      <w:pPr>
        <w:pBdr>
          <w:left w:val="single" w:color="1F3864" w:sz="18"/>
        </w:pBdr>
        <w:shd w:fill="F2F4F8" w:val="clear"/>
        <w:spacing w:after="160" w:before="0" w:line="264"/>
        <w:ind w:left="280" w:right="120"/>
      </w:pPr>
      <w:r>
        <w:t xml:space="preserve">You agree the framework upfront and review it with the team every quarter. The good teams manage a partnership like a business."</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 At most eleven doors on earth.</w:t>
      </w:r>
    </w:p>
    <w:p>
      <w:pPr>
        <w:pBdr>
          <w:left w:val="single" w:color="1F3864" w:sz="18"/>
        </w:pBdr>
        <w:shd w:fill="F2F4F8" w:val="clear"/>
        <w:spacing w:after="60" w:before="0" w:line="264"/>
        <w:ind w:left="280" w:right="120"/>
      </w:pPr>
      <w:r>
        <w:t xml:space="preserve">Second, demand. Team sponsorship has doubled since 2020, and new money keeps arriving, from tech to luxury.</w:t>
      </w:r>
    </w:p>
    <w:p>
      <w:pPr>
        <w:pBdr>
          <w:left w:val="single" w:color="1F3864" w:sz="18"/>
        </w:pBdr>
        <w:shd w:fill="F2F4F8" w:val="clear"/>
        <w:spacing w:after="60" w:before="0" w:line="264"/>
        <w:ind w:left="280" w:right="120"/>
      </w:pPr>
      <w:r>
        <w:t xml:space="preserve">Third, one deal covers the world: around 24 races across five continents in one contract, including every market Moncler cares about.</w:t>
      </w:r>
    </w:p>
    <w:p>
      <w:pPr>
        <w:pBdr>
          <w:left w:val="single" w:color="1F3864" w:sz="18"/>
        </w:pBdr>
        <w:shd w:fill="F2F4F8" w:val="clear"/>
        <w:spacing w:after="60" w:before="0" w:line="264"/>
        <w:ind w:left="280" w:right="120"/>
      </w:pPr>
      <w:r>
        <w:t xml:space="preserve">And fourth, access. The paddock and the hospitality are what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"Is the audience not mostly men who love cars?</w:t>
      </w:r>
    </w:p>
    <w:p>
      <w:pPr>
        <w:pBdr>
          <w:left w:val="single" w:color="1F3864" w:sz="18"/>
        </w:pBdr>
        <w:shd w:fill="F2F4F8" w:val="clear"/>
        <w:spacing w:after="60" w:before="80" w:line="264"/>
        <w:ind w:left="280" w:right="120"/>
      </w:pPr>
      <w:r>
        <w:t xml:space="preserve">"It was, years ago. Not anymore, and this is the whole point for Moncler.</w:t>
      </w:r>
    </w:p>
    <w:p>
      <w:pPr>
        <w:pBdr>
          <w:left w:val="single" w:color="1F3864" w:sz="18"/>
        </w:pBdr>
        <w:shd w:fill="F2F4F8" w:val="clear"/>
        <w:spacing w:after="60" w:before="0" w:line="264"/>
        <w:ind w:left="280" w:right="120"/>
      </w:pPr>
      <w:r>
        <w:t xml:space="preserve">Today 42% of F1 fans are women, up from 37% in 2018. In the sport's own survey, three out of four new fans are women, and half of the Gen Z respondents are women. The average age keeps falling.</w:t>
      </w:r>
    </w:p>
    <w:p>
      <w:pPr>
        <w:pBdr>
          <w:left w:val="single" w:color="1F3864" w:sz="18"/>
        </w:pBdr>
        <w:shd w:fill="F2F4F8" w:val="clear"/>
        <w:spacing w:after="160" w:before="0" w:line="264"/>
        <w:ind w:left="280" w:right="120"/>
      </w:pPr>
      <w:r>
        <w:t xml:space="preserve">This is now one of the youngest, most female, most digital audiences in major sport. That shift is exactly why fashion and beauty brands are arriving."</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"Some luxury and fashion names are in, and I named the big ones.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luxury apparel and outerwear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"If we create product together, how do rights, licensing and merchandise work?</w:t>
      </w:r>
    </w:p>
    <w:p>
      <w:pPr>
        <w:pBdr>
          <w:left w:val="single" w:color="1F3864" w:sz="18"/>
        </w:pBdr>
        <w:shd w:fill="F2F4F8" w:val="clear"/>
        <w:spacing w:after="60" w:before="80" w:line="264"/>
        <w:ind w:left="280" w:right="120"/>
      </w:pPr>
      <w:r>
        <w:t xml:space="preserve">"Very good question, and this is where fashion deals differ from a normal sponsorship.</w:t>
      </w:r>
    </w:p>
    <w:p>
      <w:pPr>
        <w:pBdr>
          <w:left w:val="single" w:color="1F3864" w:sz="18"/>
        </w:pBdr>
        <w:shd w:fill="F2F4F8" w:val="clear"/>
        <w:spacing w:after="60" w:before="0" w:line="264"/>
        <w:ind w:left="280" w:right="120"/>
      </w:pPr>
      <w:r>
        <w:t xml:space="preserve">A standard partnership gives you marketing rights: the team's name, logo and imagery for your campaigns. When you create product together, we add a license on top. The license defines what you can make, the team approves the designs, and both sides agree how the revenue is shared. Co-branded pieces usually carry a royalty back to the team, or a revenue share. The exact model is negotiated deal by deal.</w:t>
      </w:r>
    </w:p>
    <w:p>
      <w:pPr>
        <w:pBdr>
          <w:left w:val="single" w:color="1F3864" w:sz="18"/>
        </w:pBdr>
        <w:shd w:fill="F2F4F8" w:val="clear"/>
        <w:spacing w:after="60" w:before="0" w:line="264"/>
        <w:ind w:left="280" w:right="120"/>
      </w:pPr>
      <w:r>
        <w:t xml:space="preserve">Distribution is also agreed upfront: your boutiques and your site, the team's store and race retail, or a limited drop across both. For a house like Moncler, limited is often better. Scarcity suits you.</w:t>
      </w:r>
    </w:p>
    <w:p>
      <w:pPr>
        <w:pBdr>
          <w:left w:val="single" w:color="1F3864" w:sz="18"/>
        </w:pBdr>
        <w:shd w:fill="F2F4F8" w:val="clear"/>
        <w:spacing w:after="60" w:before="0" w:line="264"/>
        <w:ind w:left="280" w:right="120"/>
      </w:pPr>
      <w:r>
        <w:t xml:space="preserve">And one thing that matters to every luxury house: you keep control of the aesthetic. The best fashion deals in this sport are design-led. Brioni with Alpine is bespoke tailoring, not logo placement. We negotiate creative control into the contract from day one.</w:t>
      </w:r>
    </w:p>
    <w:p>
      <w:pPr>
        <w:pBdr>
          <w:left w:val="single" w:color="1F3864" w:sz="18"/>
        </w:pBdr>
        <w:shd w:fill="F2F4F8" w:val="clear"/>
        <w:spacing w:after="160" w:before="0" w:line="264"/>
        <w:ind w:left="280" w:right="120"/>
      </w:pPr>
      <w:r>
        <w:t xml:space="preserve">So the mechanics exist, they are standard practice in this sport, and they are exactly the details we handle for you in the negotiation."</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Moncler,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this world is to stand in it. We would be delighted to host you and your colleagues as our guests at a Grand Prix, walk the paddock, and see how the luxury houses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brand story to amplify, audience, markets, integration appetite, budget signals, timeline, decision makers, clienteling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luxury apparel, outerwear and lifestyle categories across all eleven teams fresh, plus driver ambassador options.</w:t>
      </w:r>
    </w:p>
    <w:p>
      <w:pPr>
        <w:pStyle w:val="ListParagraph"/>
        <w:numPr>
          <w:ilvl w:val="0"/>
          <w:numId w:val="3"/>
        </w:numPr>
        <w:spacing w:after="60"/>
      </w:pPr>
      <w:r>
        <w:t xml:space="preserve">Log Moncler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2026-09-20T19:24:31.164Z</dcterms:created>
  <dcterms:modified xsi:type="dcterms:W3CDTF">2026-09-20T19:24:31.164Z</dcterms:modified>
</cp:coreProperties>
</file>

<file path=docProps/custom.xml><?xml version="1.0" encoding="utf-8"?>
<Properties xmlns="http://schemas.openxmlformats.org/officeDocument/2006/custom-properties" xmlns:vt="http://schemas.openxmlformats.org/officeDocument/2006/docPropsVTypes"/>
</file>