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RENPHO X SPORTFIVE</w:t>
      </w:r>
    </w:p>
    <w:p>
      <w:pPr>
        <w:spacing w:after="60"/>
      </w:pPr>
      <w:r>
        <w:rPr>
          <w:color w:val="595959"/>
          <w:sz w:val="30"/>
          <w:szCs w:val="30"/>
        </w:rPr>
        <w:t xml:space="preserve">F1 Discovery Call Script (McLaren Focus)</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Second touch / discovery. From your brief conversation with Jonathan, the key takeaway was clear: McLaren is the obvious team of interest, which is why George is on this call. Goal: hear from RENPHO first and foremost, understand why McLaren, smartly open the door to other routes, fill out the brief, and position the agency as serving them with all the material and information to identify the right path into the world of motorsport.</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This call is different from the usual first call: you have already met, so no formal introductions with Jonathan, and the talk ratio flips. They should speak most of the call. Your job is to frame, hand over to George at the right moment, ask, and listen.</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hear the brand from them, understand the McLaren interest, fill out the brief, and agree the next step: a proper look at McLaren plus recommendations that may include other routes. They should leave feeling heard, and feeling that having us next to them makes the McLaren conversation stronger, not slower.</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reconnect, bring in George, the brand-first model in one minute.</w:t>
      </w:r>
      <w:r>
        <w:t xml:space="preserve"> 3 min</w:t>
      </w:r>
    </w:p>
    <w:p>
      <w:pPr>
        <w:spacing w:after="60"/>
        <w:ind w:left="340" w:hanging="260"/>
      </w:pPr>
      <w:r>
        <w:rPr>
          <w:b/>
          <w:bCs/>
          <w:color w:val="1F3864"/>
        </w:rPr>
        <w:t xml:space="preserve">2.  </w:t>
      </w:r>
      <w:r>
        <w:t xml:space="preserve"/>
      </w:r>
      <w:r>
        <w:rPr>
          <w:b/>
          <w:bCs/>
        </w:rPr>
        <w:t xml:space="preserve">Frame the call: the McLaren interest, the purpose, hand to George for a quick hello.</w:t>
      </w:r>
      <w:r>
        <w:t xml:space="preserve"> 2 min</w:t>
      </w:r>
    </w:p>
    <w:p>
      <w:pPr>
        <w:spacing w:after="60"/>
        <w:ind w:left="340" w:hanging="260"/>
      </w:pPr>
      <w:r>
        <w:rPr>
          <w:b/>
          <w:bCs/>
          <w:color w:val="1F3864"/>
        </w:rPr>
        <w:t xml:space="preserve">3.  </w:t>
      </w:r>
      <w:r>
        <w:t xml:space="preserve"/>
      </w:r>
      <w:r>
        <w:rPr>
          <w:b/>
          <w:bCs/>
        </w:rPr>
        <w:t xml:space="preserve">Discovery: they talk. The brand, why McLaren, objectives, budget.</w:t>
      </w:r>
      <w:r>
        <w:t xml:space="preserve"> 15 to 20 min</w:t>
      </w:r>
    </w:p>
    <w:p>
      <w:pPr>
        <w:spacing w:after="60"/>
        <w:ind w:left="340" w:hanging="260"/>
      </w:pPr>
      <w:r>
        <w:rPr>
          <w:b/>
          <w:bCs/>
          <w:color w:val="1F3864"/>
        </w:rPr>
        <w:t xml:space="preserve">4.  </w:t>
      </w:r>
      <w:r>
        <w:t xml:space="preserve"/>
      </w:r>
      <w:r>
        <w:rPr>
          <w:b/>
          <w:bCs/>
        </w:rPr>
        <w:t xml:space="preserve">How partnerships work, the McLaren picture, why RENPHO fits this sport.</w:t>
      </w:r>
      <w:r>
        <w:t xml:space="preserve"> 8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brief, McLaren deep-dive plus grid view, recommendations.</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RENPHO is free.</w:t>
      </w:r>
    </w:p>
    <w:p>
      <w:pPr>
        <w:pStyle w:val="ListParagraph"/>
        <w:numPr>
          <w:ilvl w:val="0"/>
          <w:numId w:val="2"/>
        </w:numPr>
        <w:spacing w:after="60"/>
      </w:pPr>
      <w:r>
        <w:t xml:space="preserve"/>
      </w:r>
      <w:r>
        <w:rPr>
          <w:b/>
          <w:bCs/>
        </w:rPr>
        <w:t xml:space="preserve">Yes, we work with McLaren, and it is not the only door.</w:t>
      </w:r>
      <w:r>
        <w:t xml:space="preserve"> The brief conversation made McLaren the obvious team of interest; George in the room is the answer. We used to work exclusively and gave that up deliberately, so we can work for the brand objectively. We start with the brand and reverse engineer to the right team. Seeing options makes your McLaren position stronger, not weaker.</w:t>
      </w:r>
    </w:p>
    <w:p>
      <w:pPr>
        <w:pStyle w:val="ListParagraph"/>
        <w:numPr>
          <w:ilvl w:val="0"/>
          <w:numId w:val="2"/>
        </w:numPr>
        <w:spacing w:after="60"/>
      </w:pPr>
      <w:r>
        <w:t xml:space="preserve"/>
      </w:r>
      <w:r>
        <w:rPr>
          <w:b/>
          <w:bCs/>
        </w:rPr>
        <w:t xml:space="preserve">Recovery belongs in this sport.</w:t>
      </w:r>
      <w:r>
        <w:t xml:space="preserve"> Drivers are elite athletes racing 24 weekends across five continents. Recovery is part of performance here, and the audience, young, online, premium, is exactly who buys RENPHO.</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Jonathan's surname and pronunciation, and who else joins from RENPHO</w:t>
      </w:r>
    </w:p>
    <w:p>
      <w:pPr>
        <w:pStyle w:val="ListParagraph"/>
        <w:numPr>
          <w:ilvl w:val="0"/>
          <w:numId w:val="3"/>
        </w:numPr>
        <w:spacing w:after="60"/>
      </w:pPr>
      <w:r>
        <w:t xml:space="preserve">Re-read your notes from the brief conversation with Jonathan; do not re-ask what he already told you</w:t>
      </w:r>
    </w:p>
    <w:p>
      <w:pPr>
        <w:pStyle w:val="ListParagraph"/>
        <w:numPr>
          <w:ilvl w:val="0"/>
          <w:numId w:val="3"/>
        </w:numPr>
        <w:spacing w:after="60"/>
      </w:pPr>
      <w:r>
        <w:t xml:space="preserve">Brief George: he opens with a short hello and carries the McLaren detail</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wellness, recovery or consumer health devices, and check the McLaren category picture (see Flags)</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RENPHO is (verify on the call)</w:t>
      </w:r>
    </w:p>
    <w:p>
      <w:pPr>
        <w:pStyle w:val="ListParagraph"/>
        <w:numPr>
          <w:ilvl w:val="0"/>
          <w:numId w:val="2"/>
        </w:numPr>
        <w:spacing w:after="60"/>
      </w:pPr>
      <w:r>
        <w:t xml:space="preserve">Health and wellness technology brand, headquartered in Anaheim, California. Founded 2015. Private company.</w:t>
      </w:r>
    </w:p>
    <w:p>
      <w:pPr>
        <w:pStyle w:val="ListParagraph"/>
        <w:numPr>
          <w:ilvl w:val="0"/>
          <w:numId w:val="2"/>
        </w:numPr>
        <w:spacing w:after="60"/>
      </w:pPr>
      <w:r>
        <w:t xml:space="preserve">What they make: smart, app-connected wellness devices. The flagship is the smart body scale, one of the best-known on the market, plus massage guns, eye massagers and a growing ecosystem. More than 18 million users worldwide (their figure, verify).</w:t>
      </w:r>
    </w:p>
    <w:p>
      <w:pPr>
        <w:pStyle w:val="ListParagraph"/>
        <w:numPr>
          <w:ilvl w:val="0"/>
          <w:numId w:val="2"/>
        </w:numPr>
        <w:spacing w:after="60"/>
      </w:pPr>
      <w:r>
        <w:t xml:space="preserve">Built on e-commerce: a top seller on Amazon and their own channels, in many markets.</w:t>
      </w:r>
    </w:p>
    <w:p>
      <w:pPr>
        <w:pStyle w:val="ListParagraph"/>
        <w:numPr>
          <w:ilvl w:val="0"/>
          <w:numId w:val="2"/>
        </w:numPr>
        <w:spacing w:after="60"/>
      </w:pPr>
      <w:r>
        <w:t xml:space="preserve">Their marketing is already moving toward elite sport and recovery: in March 2026 they announced a partnership with NFL star Cooper DeJean around sleep and recovery, and they partner with the International Massage Association. F1 would be the same story at global scale.</w:t>
      </w:r>
    </w:p>
    <w:p>
      <w:pPr>
        <w:pStyle w:val="ListParagraph"/>
        <w:numPr>
          <w:ilvl w:val="0"/>
          <w:numId w:val="2"/>
        </w:numPr>
        <w:spacing w:after="60"/>
      </w:pPr>
      <w:r>
        <w:t xml:space="preserve">Buyers: consumers. Health-conscious, digital-first people who buy online. Pure B2C.</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note:</w:t>
      </w:r>
      <w:r>
        <w:t xml:space="preserve"> private company, revenue not public. Treat capacity as unconfirmed: surface budget early, keep recommendations at entry and supplier levels unless they signal higher. Important: champion teams price at the top of every tier, and McLaren is the reigning double champion. That reality is a reason the options work matters; handle it with care, never as a reason to talk them out of McLaren.</w:t>
      </w:r>
    </w:p>
    <w:p>
      <w:pPr>
        <w:pStyle w:val="ListParagraph"/>
        <w:numPr>
          <w:ilvl w:val="0"/>
          <w:numId w:val="2"/>
        </w:numPr>
        <w:spacing w:after="60"/>
      </w:pPr>
      <w:r>
        <w:t xml:space="preserve"/>
      </w:r>
      <w:r>
        <w:rPr>
          <w:b/>
          <w:bCs/>
        </w:rPr>
        <w:t xml:space="preserve">The McLaren interest:</w:t>
      </w:r>
      <w:r>
        <w:t xml:space="preserve"> never argue against McLaren. Acknowledge it, explore it, add options next to it. Q12 handles "we only want McLaren" word for word.</w:t>
      </w:r>
    </w:p>
    <w:p>
      <w:pPr>
        <w:pStyle w:val="ListParagraph"/>
        <w:numPr>
          <w:ilvl w:val="0"/>
          <w:numId w:val="2"/>
        </w:numPr>
        <w:spacing w:after="60"/>
      </w:pPr>
      <w:r>
        <w:t xml:space="preserve"/>
      </w:r>
      <w:r>
        <w:rPr>
          <w:b/>
          <w:bCs/>
        </w:rPr>
        <w:t xml:space="preserve">Category picture at McLaren (checked 29 Sep 2026, re-verify):</w:t>
      </w:r>
      <w:r>
        <w:t xml:space="preserve"> adjacent seats exist. Technogym has been the McLaren Technology Centre's fitness partner since 2004, and Optimum Nutrition is the team's sports nutrition partner for 2026. Recovery devices is a separate category line, but the exact availability must be verified at the recommendations stage. Also: Therabody, a direct competitor, announced a recovery deal with Red Bull in 2021; check its current status.</w:t>
      </w:r>
    </w:p>
    <w:p>
      <w:pPr>
        <w:pStyle w:val="ListParagraph"/>
        <w:numPr>
          <w:ilvl w:val="0"/>
          <w:numId w:val="2"/>
        </w:numPr>
        <w:spacing w:after="60"/>
      </w:pPr>
      <w:r>
        <w:t xml:space="preserve"/>
      </w:r>
      <w:r>
        <w:rPr>
          <w:b/>
          <w:bCs/>
        </w:rPr>
        <w:t xml:space="preserve">Names check:</w:t>
      </w:r>
      <w:r>
        <w:t xml:space="preserve"> McLaren facts in this script were verified 29 Sep 2026: 2025 Constructors' Champions, the team's tenth, back-to-back after 2024; Lando Norris 2025 Drivers' Champion, Oscar Piastri third; Mastercard title partner from 2026 (the team races as McLaren Mastercard); Google Cloud as official cloud partner; Airwallex at McLaren is our own case. Re-verify on call day.</w:t>
      </w:r>
    </w:p>
    <w:p>
      <w:pPr>
        <w:pStyle w:val="ListParagraph"/>
        <w:numPr>
          <w:ilvl w:val="0"/>
          <w:numId w:val="2"/>
        </w:numPr>
        <w:spacing w:after="60"/>
      </w:pPr>
      <w:r>
        <w:t xml:space="preserve"/>
      </w:r>
      <w:r>
        <w:rPr>
          <w:b/>
          <w:bCs/>
        </w:rPr>
        <w:t xml:space="preserve">Pipeline check:</w:t>
      </w:r>
      <w:r>
        <w:t xml:space="preserve"> confirm no live deal in wellness, recovery, fitness or consumer health, and check the register for earlier RENPHO outreach. In Part 3, ask whether they have already spoken to McLaren or anyone else.</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as shoppers: buy premium versions, index 132, number one in sport. Research products online, 126, number one. Brand loyalists, 200, number one. High income, 131, joint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Fan behavior: 61% of surveyed fans engage with F1 content daily. F1 is number one in sport for social engagement: 2.2bn engagements, ahead of the NBA.</w:t>
      </w:r>
    </w:p>
    <w:p>
      <w:pPr>
        <w:pStyle w:val="ListParagraph"/>
        <w:numPr>
          <w:ilvl w:val="0"/>
          <w:numId w:val="2"/>
        </w:numPr>
        <w:spacing w:after="60"/>
      </w:pPr>
      <w:r>
        <w:t xml:space="preserve">US, a key RENPHO market: three races, two American teams in Haas and Cadillac, Apple broadcasts the sport.</w:t>
      </w:r>
    </w:p>
    <w:p>
      <w:pPr>
        <w:pStyle w:val="ListParagraph"/>
        <w:numPr>
          <w:ilvl w:val="0"/>
          <w:numId w:val="2"/>
        </w:numPr>
        <w:spacing w:after="60"/>
      </w:pPr>
      <w:r>
        <w:t xml:space="preserve">The McLaren picture: 2025 Constructors' Champions, back-to-back, their tenth title. Lando Norris reigning Drivers' Champion, Oscar Piastri third. Title partner Mastercard from 2026. Google Cloud among the partners. Our Airwallex case lives there.</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Heading1"/>
        <w:spacing w:after="160" w:before="360"/>
      </w:pPr>
      <w:r>
        <w:t xml:space="preserve">Part 1: Opening (2 to 3 minutes)</w:t>
      </w:r>
    </w:p>
    <w:p>
      <w:pPr>
        <w:spacing w:after="100" w:before="60"/>
      </w:pPr>
      <w:r>
        <w:rPr>
          <w:i/>
          <w:iCs/>
          <w:color w:val="595959"/>
          <w:sz w:val="20"/>
          <w:szCs w:val="20"/>
        </w:rPr>
        <w:t xml:space="preserve">[This is a reconnect, not a first meeting. Warm and familiar with Jonathan. The short background is for anyone on their side who is new.]</w:t>
      </w:r>
    </w:p>
    <w:p>
      <w:pPr>
        <w:pBdr>
          <w:left w:val="single" w:color="1F3864" w:sz="18"/>
        </w:pBdr>
        <w:shd w:fill="F2F4F8" w:val="clear"/>
        <w:spacing w:after="60" w:before="80" w:line="264"/>
        <w:ind w:left="280" w:right="120"/>
      </w:pPr>
      <w:r>
        <w:t xml:space="preserve">"Jonathan, thank you for your time today. I really appreciate it, and it is good to speak again.</w:t>
      </w:r>
    </w:p>
    <w:p>
      <w:pPr>
        <w:pBdr>
          <w:left w:val="single" w:color="1F3864" w:sz="18"/>
        </w:pBdr>
        <w:shd w:fill="F2F4F8" w:val="clear"/>
        <w:spacing w:after="60" w:before="0" w:line="264"/>
        <w:ind w:left="280" w:right="120"/>
      </w:pPr>
      <w:r>
        <w:t xml:space="preserve">I think the key takeaway from the brief conversation we had was clear: McLaren is the obvious team of interest. And that is exactly why I have George on the call today. George is very well versed in this world: he works closely with the teams and the rights holders, and he has a very strong understanding of what each team offers and what the value propositions are.</w:t>
      </w:r>
    </w:p>
    <w:p>
      <w:pPr>
        <w:pBdr>
          <w:left w:val="single" w:color="1F3864" w:sz="18"/>
        </w:pBdr>
        <w:shd w:fill="F2F4F8" w:val="clear"/>
        <w:spacing w:after="160" w:before="0" w:line="264"/>
        <w:ind w:left="280" w:right="120"/>
      </w:pPr>
      <w:r>
        <w:t xml:space="preserve">Before we dive in, let me quickly set the stage: thirty seconds on SPORTFIVE and myself, and then the goal for today. Sound good?"</w:t>
      </w:r>
    </w:p>
    <w:p>
      <w:pPr>
        <w:pStyle w:val="Heading3"/>
        <w:spacing w:after="100" w:before="240"/>
      </w:pPr>
      <w:r>
        <w:t xml:space="preserve">About you and SPORTFIVE, in one minute</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 together with George and our colleague Bjorn.</w:t>
      </w:r>
    </w:p>
    <w:p>
      <w:pPr>
        <w:pBdr>
          <w:left w:val="single" w:color="1F3864" w:sz="18"/>
        </w:pBdr>
        <w:shd w:fill="F2F4F8" w:val="clear"/>
        <w:spacing w:after="60" w:before="0" w:line="264"/>
        <w:ind w:left="280" w:right="120"/>
      </w:pPr>
      <w:r>
        <w:t xml:space="preserve">On SPORTFIVE, the short version. In Formula 1 we worked exclusively with the two biggest teams in the sport, Mercedes and Ferrari, for more than twelve years. We have since given up those exclusive mandates, deliberately, and today we hold non-exclusive agreements across the grid.</w:t>
      </w:r>
    </w:p>
    <w:p>
      <w:pPr>
        <w:pBdr>
          <w:left w:val="single" w:color="1F3864" w:sz="18"/>
        </w:pBdr>
        <w:shd w:fill="F2F4F8" w:val="clear"/>
        <w:spacing w:after="60" w:before="0" w:line="264"/>
        <w:ind w:left="280" w:right="120"/>
      </w:pPr>
      <w:r>
        <w:t xml:space="preserve">Why does that matter for you? Because it means we work on behalf of the brand, objectively. We do not start with a team and its assets and try to sell them. We start with the brand, and we reverse engineer the process: your objectives give us the brief, and the brief gives us the right team.</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w:t>
      </w:r>
    </w:p>
    <w:p>
      <w:pPr>
        <w:pBdr>
          <w:left w:val="single" w:color="1F3864" w:sz="18"/>
        </w:pBdr>
        <w:shd w:fill="F2F4F8" w:val="clear"/>
        <w:spacing w:after="160" w:before="0" w:line="264"/>
        <w:ind w:left="280" w:right="120"/>
      </w:pPr>
      <w:r>
        <w:t xml:space="preserve">So we can absolutely explore McLaren together, and we will. But McLaren is not the only team we can explore. You will see every route next to each other, and that only works in your favor."</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goal of today. Let me keep it simple.</w:t>
      </w:r>
    </w:p>
    <w:p>
      <w:pPr>
        <w:pBdr>
          <w:left w:val="single" w:color="1F3864" w:sz="18"/>
        </w:pBdr>
        <w:shd w:fill="F2F4F8" w:val="clear"/>
        <w:spacing w:after="60" w:before="0" w:line="264"/>
        <w:ind w:left="280" w:right="120"/>
      </w:pPr>
      <w:r>
        <w:t xml:space="preserve">First and foremost, we want to hear from you. We want to understand why McLaren: is there something specific about McLaren that speaks to RENPHO? The team, the drivers, the story? That understanding shapes everything we do next.</w:t>
      </w:r>
    </w:p>
    <w:p>
      <w:pPr>
        <w:pBdr>
          <w:left w:val="single" w:color="1F3864" w:sz="18"/>
        </w:pBdr>
        <w:shd w:fill="F2F4F8" w:val="clear"/>
        <w:spacing w:after="60" w:before="0" w:line="264"/>
        <w:ind w:left="280" w:right="120"/>
      </w:pPr>
      <w:r>
        <w:t xml:space="preserve">And along the way, we will ask one smart question as well: could there be another team worth exploring next to it? Not to slow anything down. Our goal as an agency is to serve you with all the material and all the information, and to help you identify the right path into the world of motorsport. Sometimes that path is the first instinct. Sometimes it is the first instinct, made stronger by a comparison.</w:t>
      </w:r>
    </w:p>
    <w:p>
      <w:pPr>
        <w:pBdr>
          <w:left w:val="single" w:color="1F3864" w:sz="18"/>
        </w:pBdr>
        <w:shd w:fill="F2F4F8" w:val="clear"/>
        <w:spacing w:after="60" w:before="0" w:line="264"/>
        <w:ind w:left="280" w:right="120"/>
      </w:pPr>
      <w:r>
        <w:t xml:space="preserve">So with that said, it would be great to hear from you, and we take it forward from there.</w:t>
      </w:r>
    </w:p>
    <w:p>
      <w:pPr>
        <w:pBdr>
          <w:left w:val="single" w:color="1F3864" w:sz="18"/>
        </w:pBdr>
        <w:shd w:fill="F2F4F8" w:val="clear"/>
        <w:spacing w:after="160" w:before="0" w:line="264"/>
        <w:ind w:left="280" w:right="120"/>
      </w:pPr>
      <w:r>
        <w:t xml:space="preserve">Does that work for you?"</w:t>
      </w:r>
    </w:p>
    <w:p>
      <w:pPr>
        <w:spacing w:after="100" w:before="60"/>
      </w:pPr>
      <w:r>
        <w:rPr>
          <w:i/>
          <w:iCs/>
          <w:color w:val="595959"/>
          <w:sz w:val="20"/>
          <w:szCs w:val="20"/>
        </w:rPr>
        <w:t xml:space="preserve">[Hand over for a quick hello. Keep it short:]</w:t>
      </w:r>
    </w:p>
    <w:p>
      <w:pPr>
        <w:pBdr>
          <w:left w:val="single" w:color="1F3864" w:sz="18"/>
        </w:pBdr>
        <w:shd w:fill="F2F4F8" w:val="clear"/>
        <w:spacing w:after="160" w:before="80" w:line="264"/>
        <w:ind w:left="280" w:right="120"/>
      </w:pPr>
      <w:r>
        <w:t xml:space="preserve">"Before you begin, let me hand over to George for a quick hello."</w:t>
      </w:r>
    </w:p>
    <w:p>
      <w:pPr>
        <w:spacing w:after="100" w:before="60"/>
      </w:pPr>
      <w:r>
        <w:rPr>
          <w:i/>
          <w:iCs/>
          <w:color w:val="595959"/>
          <w:sz w:val="20"/>
          <w:szCs w:val="20"/>
        </w:rPr>
        <w:t xml:space="preserve">[George introduces himself in a line or two and his work around the teams. Then bring it back:]</w:t>
      </w:r>
    </w:p>
    <w:p>
      <w:pPr>
        <w:pBdr>
          <w:left w:val="single" w:color="1F3864" w:sz="18"/>
        </w:pBdr>
        <w:shd w:fill="F2F4F8" w:val="clear"/>
        <w:spacing w:after="160" w:before="80" w:line="264"/>
        <w:ind w:left="280" w:right="120"/>
      </w:pPr>
      <w:r>
        <w:t xml:space="preserve">"Great. So, over to you. Tell us about RENPHO, and what drew you to McLaren."</w:t>
      </w:r>
    </w:p>
    <w:p>
      <w:pPr>
        <w:pStyle w:val="Heading1"/>
        <w:spacing w:after="160" w:before="360"/>
      </w:pPr>
      <w:r>
        <w:t xml:space="preserve">Part 3: The brief. Key discovery questions (15 to 20 minutes)</w:t>
      </w:r>
    </w:p>
    <w:p>
      <w:pPr>
        <w:spacing w:after="100" w:before="60"/>
      </w:pPr>
      <w:r>
        <w:rPr>
          <w:i/>
          <w:iCs/>
          <w:color w:val="595959"/>
          <w:sz w:val="20"/>
          <w:szCs w:val="20"/>
        </w:rPr>
        <w:t xml:space="preserve">[They talk, you steer. Work through these as a conversation, not a checklist. Follow their energy. The bold labels are for you; the questions are for them. Capture answers, they become the brief.]</w:t>
      </w:r>
    </w:p>
    <w:p>
      <w:pPr>
        <w:pStyle w:val="Heading3"/>
        <w:spacing w:after="100" w:before="240"/>
      </w:pPr>
      <w:r>
        <w:t xml:space="preserve">The brand</w:t>
      </w:r>
    </w:p>
    <w:p>
      <w:pPr>
        <w:pStyle w:val="ListParagraph"/>
        <w:numPr>
          <w:ilvl w:val="0"/>
          <w:numId w:val="2"/>
        </w:numPr>
        <w:spacing w:after="60"/>
      </w:pPr>
      <w:r>
        <w:t xml:space="preserve">"For those of us newer to RENPHO: how would you describe the brand today, and what are the big priorities for the next two or three years?"</w:t>
      </w:r>
    </w:p>
    <w:p>
      <w:pPr>
        <w:pStyle w:val="ListParagraph"/>
        <w:numPr>
          <w:ilvl w:val="0"/>
          <w:numId w:val="2"/>
        </w:numPr>
        <w:spacing w:after="60"/>
      </w:pPr>
      <w:r>
        <w:t xml:space="preserve">"Which products lead the business: the smart scales, the massage devices, the wider ecosystem?"</w:t>
      </w:r>
    </w:p>
    <w:p>
      <w:pPr>
        <w:pStyle w:val="Heading3"/>
        <w:spacing w:after="100" w:before="240"/>
      </w:pPr>
      <w:r>
        <w:t xml:space="preserve">Markets</w:t>
      </w:r>
    </w:p>
    <w:p>
      <w:pPr>
        <w:pStyle w:val="ListParagraph"/>
        <w:numPr>
          <w:ilvl w:val="0"/>
          <w:numId w:val="2"/>
        </w:numPr>
        <w:spacing w:after="60"/>
      </w:pPr>
      <w:r>
        <w:t xml:space="preserve">"Which markets matter most: the US, Europe, Asia? And where do you want to grow?"</w:t>
      </w:r>
    </w:p>
    <w:p>
      <w:pPr>
        <w:pStyle w:val="Heading3"/>
        <w:spacing w:after="100" w:before="240"/>
      </w:pPr>
      <w:r>
        <w:t xml:space="preserve">The McLaren interest</w:t>
      </w:r>
    </w:p>
    <w:p>
      <w:pPr>
        <w:pStyle w:val="ListParagraph"/>
        <w:numPr>
          <w:ilvl w:val="0"/>
          <w:numId w:val="2"/>
        </w:numPr>
        <w:spacing w:after="60"/>
      </w:pPr>
      <w:r>
        <w:t xml:space="preserve">"So, McLaren. What caught your attention: the team's success, the drivers, the fan base, something else?"</w:t>
      </w:r>
    </w:p>
    <w:p>
      <w:pPr>
        <w:pStyle w:val="ListParagraph"/>
        <w:numPr>
          <w:ilvl w:val="0"/>
          <w:numId w:val="2"/>
        </w:numPr>
        <w:spacing w:after="60"/>
      </w:pPr>
      <w:r>
        <w:t xml:space="preserve">"When you imagine it, what do you see? Branding on the car, content with the drivers, your products inside the team's routine, retail campaigns, hospitality?"</w:t>
      </w:r>
    </w:p>
    <w:p>
      <w:pPr>
        <w:pStyle w:val="ListParagraph"/>
        <w:numPr>
          <w:ilvl w:val="0"/>
          <w:numId w:val="2"/>
        </w:numPr>
        <w:spacing w:after="60"/>
      </w:pPr>
      <w:r>
        <w:t xml:space="preserve">"Have you already spoken with McLaren directly, or with anyone else in the sport? It helps us to know where things stand."</w:t>
      </w:r>
    </w:p>
    <w:p>
      <w:pPr>
        <w:pStyle w:val="Heading3"/>
        <w:spacing w:after="100" w:before="240"/>
      </w:pPr>
      <w:r>
        <w:t xml:space="preserve">Objectives</w:t>
      </w:r>
    </w:p>
    <w:p>
      <w:pPr>
        <w:pStyle w:val="ListParagraph"/>
        <w:numPr>
          <w:ilvl w:val="0"/>
          <w:numId w:val="2"/>
        </w:numPr>
        <w:spacing w:after="60"/>
      </w:pPr>
      <w:r>
        <w:t xml:space="preserve">"Zooming out from any one team: what would a Formula 1 partnership need to do for RENPHO? Global fame, product sales, credibility as a serious recovery brand, or something else?"</w:t>
      </w:r>
    </w:p>
    <w:p>
      <w:pPr>
        <w:pStyle w:val="ListParagraph"/>
        <w:numPr>
          <w:ilvl w:val="0"/>
          <w:numId w:val="2"/>
        </w:numPr>
        <w:spacing w:after="60"/>
      </w:pPr>
      <w:r>
        <w:t xml:space="preserve">"Imagine this works perfectly. Three years from now, what has changed for RENPHO because of it?"</w:t>
      </w:r>
    </w:p>
    <w:p>
      <w:pPr>
        <w:pStyle w:val="Heading3"/>
        <w:spacing w:after="100" w:before="240"/>
      </w:pPr>
      <w:r>
        <w:t xml:space="preserve">Audience</w:t>
      </w:r>
    </w:p>
    <w:p>
      <w:pPr>
        <w:pStyle w:val="ListParagraph"/>
        <w:numPr>
          <w:ilvl w:val="0"/>
          <w:numId w:val="2"/>
        </w:numPr>
        <w:spacing w:after="60"/>
      </w:pPr>
      <w:r>
        <w:t xml:space="preserve">"Who is the RENPHO customer today, and who do you want it to be? The sport's audience is young, online and premium, and I want to check that against yours."</w:t>
      </w:r>
    </w:p>
    <w:p>
      <w:pPr>
        <w:pStyle w:val="Heading3"/>
        <w:spacing w:after="100" w:before="240"/>
      </w:pPr>
      <w:r>
        <w:t xml:space="preserve">The athlete story</w:t>
      </w:r>
    </w:p>
    <w:p>
      <w:pPr>
        <w:pStyle w:val="ListParagraph"/>
        <w:numPr>
          <w:ilvl w:val="0"/>
          <w:numId w:val="2"/>
        </w:numPr>
        <w:spacing w:after="60"/>
      </w:pPr>
      <w:r>
        <w:t xml:space="preserve">"I saw the partnership with Cooper DeJean around sleep and recovery. How is that athlete direction working for you, and is Formula 1 the next step in that same story?"</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three to five seasons."</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w:t>
      </w:r>
    </w:p>
    <w:p>
      <w:pPr>
        <w:pStyle w:val="Heading3"/>
        <w:spacing w:after="100" w:before="240"/>
      </w:pPr>
      <w:r>
        <w:t xml:space="preserve">Activation</w:t>
      </w:r>
    </w:p>
    <w:p>
      <w:pPr>
        <w:pStyle w:val="ListParagraph"/>
        <w:numPr>
          <w:ilvl w:val="0"/>
          <w:numId w:val="2"/>
        </w:numPr>
        <w:spacing w:after="60"/>
      </w:pPr>
      <w:r>
        <w:t xml:space="preserve">"Do you have the marketing team to activate a sport partnership, content, retail, campaigns, or would you want support there too?"</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including for McLaren, and you will see what each level buys."</w:t>
      </w:r>
    </w:p>
    <w:p>
      <w:pPr>
        <w:pStyle w:val="Heading1"/>
        <w:spacing w:after="160" w:before="360"/>
      </w:pPr>
      <w:r>
        <w:t xml:space="preserve">Part 4: How partnerships work, and the McLaren picture (8 minutes)</w:t>
      </w:r>
    </w:p>
    <w:p>
      <w:pPr>
        <w:spacing w:after="100" w:before="60"/>
      </w:pPr>
      <w:r>
        <w:rPr>
          <w:i/>
          <w:iCs/>
          <w:color w:val="595959"/>
          <w:sz w:val="20"/>
          <w:szCs w:val="20"/>
        </w:rPr>
        <w:t xml:space="preserve">[Calibrate to what they already know. George carries the McLaren detail; you carry the structure.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"Quickly, how the sport is set up, because it explains your options.</w:t>
      </w:r>
    </w:p>
    <w:p>
      <w:pPr>
        <w:pBdr>
          <w:left w:val="single" w:color="1F3864" w:sz="18"/>
        </w:pBdr>
        <w:shd w:fill="F2F4F8" w:val="clear"/>
        <w:spacing w:after="60" w:before="0" w:line="264"/>
        <w:ind w:left="280" w:right="120"/>
      </w:pPr>
      <w:r>
        <w:t xml:space="preserve">Formula 1 itself, the series, is owned by Liberty Media, an American media company. The FIA is the regulator. And then there are eleven teams, including two American ones,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which is also where the McLaren conversation lives."</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team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Recovery Partner of a team. You use the team's name, logo and imagery in your own marketing, packaging and campaigns.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And one detail people miss: a Grand Prix runs over three days, and your passes work every day. Seven passes can host twenty different guests in one weekend.</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your products in the drivers' hands, hot laps for your top partners and creators.</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w:t>
      </w:r>
    </w:p>
    <w:p>
      <w:pPr>
        <w:pStyle w:val="Heading2"/>
        <w:spacing w:after="120" w:before="280"/>
      </w:pPr>
      <w:r>
        <w:t xml:space="preserve">4.3 The McLaren picture, and the honest note</w:t>
      </w:r>
    </w:p>
    <w:p>
      <w:pPr>
        <w:spacing w:after="100" w:before="60"/>
      </w:pPr>
      <w:r>
        <w:rPr>
          <w:i/>
          <w:iCs/>
          <w:color w:val="595959"/>
          <w:sz w:val="20"/>
          <w:szCs w:val="20"/>
        </w:rPr>
        <w:t xml:space="preserve">[George can carry this. Keep it factual and warm. The honest note at the end builds trust.]</w:t>
      </w:r>
    </w:p>
    <w:p>
      <w:pPr>
        <w:pBdr>
          <w:left w:val="single" w:color="1F3864" w:sz="18"/>
        </w:pBdr>
        <w:shd w:fill="F2F4F8" w:val="clear"/>
        <w:spacing w:after="60" w:before="80" w:line="264"/>
        <w:ind w:left="280" w:right="120"/>
      </w:pPr>
      <w:r>
        <w:t xml:space="preserve">"On McLaren specifically, since that is the interest.</w:t>
      </w:r>
    </w:p>
    <w:p>
      <w:pPr>
        <w:pBdr>
          <w:left w:val="single" w:color="1F3864" w:sz="18"/>
        </w:pBdr>
        <w:shd w:fill="F2F4F8" w:val="clear"/>
        <w:spacing w:after="60" w:before="0" w:line="264"/>
        <w:ind w:left="280" w:right="120"/>
      </w:pPr>
      <w:r>
        <w:t xml:space="preserve">This is the reigning champion team, twice over. McLaren won the Constructors' Championship in 2024 and again in 2025, their tenth, and Lando Norris is the reigning Drivers' Champion, with Oscar Piastri right behind him. It is one of the most loved stories in the sport right now.</w:t>
      </w:r>
    </w:p>
    <w:p>
      <w:pPr>
        <w:pBdr>
          <w:left w:val="single" w:color="1F3864" w:sz="18"/>
        </w:pBdr>
        <w:shd w:fill="F2F4F8" w:val="clear"/>
        <w:spacing w:after="60" w:before="0" w:line="264"/>
        <w:ind w:left="280" w:right="120"/>
      </w:pPr>
      <w:r>
        <w:t xml:space="preserve">And it is a serious commercial platform. Mastercard became the team's title partner this season, and partners like Google Cloud sit alongside. We know the environment well: we built the Airwallex partnership at McLaren, a fast-growing tech brand, and during the partnership their revenue grew 50% year on year across EMEA and the Americas.</w:t>
      </w:r>
    </w:p>
    <w:p>
      <w:pPr>
        <w:pBdr>
          <w:left w:val="single" w:color="1F3864" w:sz="18"/>
        </w:pBdr>
        <w:shd w:fill="F2F4F8" w:val="clear"/>
        <w:spacing w:after="160" w:before="0" w:line="264"/>
        <w:ind w:left="280" w:right="120"/>
      </w:pPr>
      <w:r>
        <w:t xml:space="preserve">One honest note, because you should hear it from us first. Success has a price. A double champion team commands the top of the market in every tier, and demand for it is the highest on the grid. That is not a reason to look away from McLaren. It is a reason to enter the conversation well prepared, with the full picture. That is exactly what we are for."</w:t>
      </w:r>
    </w:p>
    <w:p>
      <w:pPr>
        <w:pStyle w:val="Heading2"/>
        <w:spacing w:after="120" w:before="280"/>
      </w:pPr>
      <w:r>
        <w:t xml:space="preserve">4.4 Why RENPHO fits this sport</w:t>
      </w:r>
    </w:p>
    <w:p>
      <w:pPr>
        <w:pBdr>
          <w:left w:val="single" w:color="1F3864" w:sz="18"/>
        </w:pBdr>
        <w:shd w:fill="F2F4F8" w:val="clear"/>
        <w:spacing w:after="60" w:before="80" w:line="264"/>
        <w:ind w:left="280" w:right="120"/>
      </w:pPr>
      <w:r>
        <w:t xml:space="preserve">"Let me tell you why I find this opportunity interesting for RENPHO. Three reasons.</w:t>
      </w:r>
    </w:p>
    <w:p>
      <w:pPr>
        <w:pBdr>
          <w:left w:val="single" w:color="1F3864" w:sz="18"/>
        </w:pBdr>
        <w:shd w:fill="F2F4F8" w:val="clear"/>
        <w:spacing w:after="60" w:before="0" w:line="264"/>
        <w:ind w:left="280" w:right="120"/>
      </w:pPr>
      <w:r>
        <w:t xml:space="preserve"/>
      </w:r>
      <w:r>
        <w:rPr>
          <w:b/>
          <w:bCs/>
        </w:rPr>
        <w:t xml:space="preserve">First, recovery is part of performance here.</w:t>
      </w:r>
      <w:r>
        <w:t xml:space="preserve"> Formula 1 drivers are elite athletes. They race 24 weekends a year, across five continents, through heat, time zones and enormous physical strain. How they sleep, recover and reset between sessions is a real performance topic in this sport. RENPHO is not borrowing a story here. Your products live exactly in that story.</w:t>
      </w:r>
    </w:p>
    <w:p>
      <w:pPr>
        <w:pBdr>
          <w:left w:val="single" w:color="1F3864" w:sz="18"/>
        </w:pBdr>
        <w:shd w:fill="F2F4F8" w:val="clear"/>
        <w:spacing w:after="60" w:before="0" w:line="264"/>
        <w:ind w:left="280" w:right="120"/>
      </w:pPr>
      <w:r>
        <w:t xml:space="preserve"/>
      </w:r>
      <w:r>
        <w:rPr>
          <w:b/>
          <w:bCs/>
        </w:rPr>
        <w:t xml:space="preserve">Second, you are already going this way.</w:t>
      </w:r>
      <w:r>
        <w:t xml:space="preserve"> You partnered with Cooper DeJean around sleep and recovery. Formula 1 is that same idea at global scale: not one athlete in one market, but a team of athletes in front of 827 million fans across the whole world, all season.</w:t>
      </w:r>
    </w:p>
    <w:p>
      <w:pPr>
        <w:pBdr>
          <w:left w:val="single" w:color="1F3864" w:sz="18"/>
        </w:pBdr>
        <w:shd w:fill="F2F4F8" w:val="clear"/>
        <w:spacing w:after="60" w:before="0" w:line="264"/>
        <w:ind w:left="280" w:right="120"/>
      </w:pPr>
      <w:r>
        <w:t xml:space="preserve"/>
      </w:r>
      <w:r>
        <w:rPr>
          <w:b/>
          <w:bCs/>
        </w:rPr>
        <w:t xml:space="preserve">Third, the audience is your customer.</w:t>
      </w:r>
      <w:r>
        <w:t xml:space="preserve"> F1 fans are young, 43% under 35, they live online, and they are the strongest shoppers in sport: number one for buying premium products, number one for researching products online, number one for brand loyalty. In the US, a key market for you, fans are 32% more likely to consider a sponsor's product, and the sport there is booming: three races, two American teams, Apple broadcasting.</w:t>
      </w:r>
    </w:p>
    <w:p>
      <w:pPr>
        <w:pBdr>
          <w:left w:val="single" w:color="1F3864" w:sz="18"/>
        </w:pBdr>
        <w:shd w:fill="F2F4F8" w:val="clear"/>
        <w:spacing w:after="160" w:before="0" w:line="264"/>
        <w:ind w:left="280" w:right="120"/>
      </w:pPr>
      <w:r>
        <w:t xml:space="preserve">One last thing on value. Every team sells one seat per category, eleven teams for the entire world,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recovery room.</w:t>
      </w:r>
      <w:r>
        <w:t xml:space="preserve"> Your products inside the team's actual routine: the drivers' room, the trainers' kit, the factory gym. A supplier-style partnership where the team really uses RENPHO, and a content series around it: how an F1 driver recovers between 24 race weekends. Marketing you can demo is the most believable marketing there is.</w:t>
      </w:r>
    </w:p>
    <w:p>
      <w:pPr>
        <w:pBdr>
          <w:left w:val="single" w:color="1F3864" w:sz="18"/>
        </w:pBdr>
        <w:shd w:fill="F2F4F8" w:val="clear"/>
        <w:spacing w:after="60" w:before="0" w:line="264"/>
        <w:ind w:left="280" w:right="120"/>
      </w:pPr>
      <w:r>
        <w:t xml:space="preserve"/>
      </w:r>
      <w:r>
        <w:rPr>
          <w:b/>
          <w:bCs/>
        </w:rPr>
        <w:t xml:space="preserve">Two, the travel story.</w:t>
      </w:r>
      <w:r>
        <w:t xml:space="preserve"> Follow the team through a triple-header, three races in three countries in three weeks, and tell the recovery story fans never see: the flights, the jet lag, the reset. Your products are the heroes of that story, and it is content the sport's audience truly wants.</w:t>
      </w:r>
    </w:p>
    <w:p>
      <w:pPr>
        <w:pBdr>
          <w:left w:val="single" w:color="1F3864" w:sz="18"/>
        </w:pBdr>
        <w:shd w:fill="F2F4F8" w:val="clear"/>
        <w:spacing w:after="160" w:before="0" w:line="264"/>
        <w:ind w:left="280" w:right="120"/>
      </w:pPr>
      <w:r>
        <w:t xml:space="preserve"/>
      </w:r>
      <w:r>
        <w:rPr>
          <w:b/>
          <w:bCs/>
        </w:rPr>
        <w:t xml:space="preserve">Three, the fan side.</w:t>
      </w:r>
      <w:r>
        <w:t xml:space="preserve"> Team-branded product editions, race-weekend campaigns in your key markets, and app content built with the team: train and recover like a driver. The sport's fans are the best product-buyers in sport; give them something to buy."</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wellness brand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Can a partnership sell products</w:t>
      </w:r>
    </w:p>
    <w:p>
      <w:pPr>
        <w:pStyle w:val="ListParagraph"/>
        <w:numPr>
          <w:ilvl w:val="0"/>
          <w:numId w:val="2"/>
        </w:numPr>
        <w:spacing w:after="60"/>
      </w:pPr>
      <w:r>
        <w:t xml:space="preserve">Q5. Which team fits us best</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to McLaren directly</w:t>
      </w:r>
    </w:p>
    <w:p>
      <w:pPr>
        <w:pStyle w:val="ListParagraph"/>
        <w:numPr>
          <w:ilvl w:val="0"/>
          <w:numId w:val="2"/>
        </w:numPr>
        <w:spacing w:after="60"/>
      </w:pPr>
      <w:r>
        <w:t xml:space="preserve">Q10. Are we big enough for F1</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only want McLaren, why talk about other teams</w:t>
      </w:r>
    </w:p>
    <w:p>
      <w:pPr>
        <w:pStyle w:val="Heading2"/>
        <w:spacing w:after="120" w:before="280"/>
      </w:pPr>
      <w:r>
        <w:t xml:space="preserve">Q1. "What does a wellness brand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Elite athletes, 24 race weekends, five continents: recovery is part of performance in this sport. Your products belong in that story naturally.</w:t>
      </w:r>
    </w:p>
    <w:p>
      <w:pPr>
        <w:pBdr>
          <w:left w:val="single" w:color="1F3864" w:sz="18"/>
        </w:pBdr>
        <w:shd w:fill="F2F4F8" w:val="clear"/>
        <w:spacing w:after="60" w:before="0" w:line="264"/>
        <w:ind w:left="280" w:right="120"/>
      </w:pPr>
      <w:r>
        <w:t xml:space="preserve">Two, an audience. Young, online, premium: the strongest product-buyers in sport, number one for buying premium and for brand loyalty.</w:t>
      </w:r>
    </w:p>
    <w:p>
      <w:pPr>
        <w:pBdr>
          <w:left w:val="single" w:color="1F3864" w:sz="18"/>
        </w:pBdr>
        <w:shd w:fill="F2F4F8" w:val="clear"/>
        <w:spacing w:after="60" w:before="0" w:line="264"/>
        <w:ind w:left="280" w:right="120"/>
      </w:pPr>
      <w:r>
        <w:t xml:space="preserve">Three, credibility. The team title, the drivers using your products, the content around it. Recommended by the best athletes in the world, at 300 kilometers per hour.</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garage, the content, the hospitality. Many more entry points and price levels. This is where the McLaren conversation lives, and for most brands it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For a recovery brand a driver deal can be a strong add-on, like your Cooper DeJean partnership, but it carries no team rights and no paddock hospitality.</w:t>
      </w:r>
    </w:p>
    <w:p>
      <w:pPr>
        <w:pBdr>
          <w:left w:val="single" w:color="1F3864" w:sz="18"/>
        </w:pBdr>
        <w:shd w:fill="F2F4F8" w:val="clear"/>
        <w:spacing w:after="160" w:before="0" w:line="264"/>
        <w:ind w:left="280" w:right="120"/>
      </w:pPr>
      <w:r>
        <w:t xml:space="preserve">The brief will tell us which door, and at what level. They can also combine."</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recovery brand next to you.</w:t>
      </w:r>
    </w:p>
    <w:p>
      <w:pPr>
        <w:pBdr>
          <w:left w:val="single" w:color="1F3864" w:sz="18"/>
        </w:pBdr>
        <w:shd w:fill="F2F4F8" w:val="clear"/>
        <w:spacing w:after="60" w:before="0" w:line="264"/>
        <w:ind w:left="280" w:right="120"/>
      </w:pPr>
      <w:r>
        <w:t xml:space="preserve">Third, attention is won through activation, not logo size. Drivers really using your products, a recovery story fans have never seen, a product edition people can buy: these beat bigger logos every weekend.</w:t>
      </w:r>
    </w:p>
    <w:p>
      <w:pPr>
        <w:pBdr>
          <w:left w:val="single" w:color="1F3864" w:sz="18"/>
        </w:pBdr>
        <w:shd w:fill="F2F4F8" w:val="clear"/>
        <w:spacing w:after="160" w:before="0" w:line="264"/>
        <w:ind w:left="280" w:right="120"/>
      </w:pPr>
      <w:r>
        <w:t xml:space="preserve">And the rights that matter most to you, the drivers, the content days, the access: those are private. They never get diluted by other partners."</w:t>
      </w:r>
    </w:p>
    <w:p>
      <w:pPr>
        <w:pStyle w:val="Heading2"/>
        <w:spacing w:after="120" w:before="280"/>
      </w:pPr>
      <w:r>
        <w:t xml:space="preserve">Q4. "Can a partnership really sell products, or is it just branding?</w:t>
      </w:r>
    </w:p>
    <w:p>
      <w:pPr>
        <w:pBdr>
          <w:left w:val="single" w:color="1F3864" w:sz="18"/>
        </w:pBdr>
        <w:shd w:fill="F2F4F8" w:val="clear"/>
        <w:spacing w:after="60" w:before="80" w:line="264"/>
        <w:ind w:left="280" w:right="120"/>
      </w:pPr>
      <w:r>
        <w:t xml:space="preserve">"It can sell, and this audience is unusually good at buying.</w:t>
      </w:r>
    </w:p>
    <w:p>
      <w:pPr>
        <w:pBdr>
          <w:left w:val="single" w:color="1F3864" w:sz="18"/>
        </w:pBdr>
        <w:shd w:fill="F2F4F8" w:val="clear"/>
        <w:spacing w:after="60" w:before="0" w:line="264"/>
        <w:ind w:left="280" w:right="120"/>
      </w:pPr>
      <w:r>
        <w:t xml:space="preserve">F1 fans are number one in sport for buying premium products and number one for researching products online. In the US, fans are 32% more likely to consider a sponsor's product; among women it is 41%, and among Gen Z 39%.</w:t>
      </w:r>
    </w:p>
    <w:p>
      <w:pPr>
        <w:pBdr>
          <w:left w:val="single" w:color="1F3864" w:sz="18"/>
        </w:pBdr>
        <w:shd w:fill="F2F4F8" w:val="clear"/>
        <w:spacing w:after="60" w:before="0" w:line="264"/>
        <w:ind w:left="280" w:right="120"/>
      </w:pPr>
      <w:r>
        <w:t xml:space="preserve">And the mechanics are concrete: team-branded product editions, campaigns using the team's name and imagery in your stores and channels, content with the drivers that links straight to product, and race-weekend retail moments in key markets.</w:t>
      </w:r>
    </w:p>
    <w:p>
      <w:pPr>
        <w:pBdr>
          <w:left w:val="single" w:color="1F3864" w:sz="18"/>
        </w:pBdr>
        <w:shd w:fill="F2F4F8" w:val="clear"/>
        <w:spacing w:after="160" w:before="0" w:line="264"/>
        <w:ind w:left="280" w:right="120"/>
      </w:pPr>
      <w:r>
        <w:t xml:space="preserve">You track it like any campaign: sales lift around activations, traffic, conversion. We build that measurement into the plan from day one."</w:t>
      </w:r>
    </w:p>
    <w:p>
      <w:pPr>
        <w:pStyle w:val="Heading2"/>
        <w:spacing w:after="120" w:before="280"/>
      </w:pPr>
      <w:r>
        <w:t xml:space="preserve">Q5. "Which team would fit us best? Is McLaren the right answer?</w:t>
      </w:r>
    </w:p>
    <w:p>
      <w:pPr>
        <w:pBdr>
          <w:left w:val="single" w:color="1F3864" w:sz="18"/>
        </w:pBdr>
        <w:shd w:fill="F2F4F8" w:val="clear"/>
        <w:spacing w:after="60" w:before="80" w:line="264"/>
        <w:ind w:left="280" w:right="120"/>
      </w:pPr>
      <w:r>
        <w:t xml:space="preserve">"McLaren is a serious answer, and your instinct has good reasons behind it: the reigning double champions, the reigning drivers' champion, a strong commercial platform.</w:t>
      </w:r>
    </w:p>
    <w:p>
      <w:pPr>
        <w:pBdr>
          <w:left w:val="single" w:color="1F3864" w:sz="18"/>
        </w:pBdr>
        <w:shd w:fill="F2F4F8" w:val="clear"/>
        <w:spacing w:after="60" w:before="0" w:line="264"/>
        <w:ind w:left="280" w:right="120"/>
      </w:pPr>
      <w:r>
        <w:t xml:space="preserve">What I will not do today is confirm it by guessing. The brief decides: your budget, your markets, your products, what the category picture looks like team by team, and what each team would offer you. Sometimes that work confirms the first instinct, and then you proceed with evidence. Sometimes it surfaces a route with better value for the same goals, and then you get to choose.</w:t>
      </w:r>
    </w:p>
    <w:p>
      <w:pPr>
        <w:pBdr>
          <w:left w:val="single" w:color="1F3864" w:sz="18"/>
        </w:pBdr>
        <w:shd w:fill="F2F4F8" w:val="clear"/>
        <w:spacing w:after="160" w:before="0" w:line="264"/>
        <w:ind w:left="280" w:right="120"/>
      </w:pPr>
      <w:r>
        <w:t xml:space="preserve">Either way, you decide with the full picture, and the McLaren conversation is stronger for it."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image shift, measured before and after: does the market see RENPHO as a serious recovery brand?</w:t>
      </w:r>
    </w:p>
    <w:p>
      <w:pPr>
        <w:pBdr>
          <w:left w:val="single" w:color="1F3864" w:sz="18"/>
        </w:pBdr>
        <w:shd w:fill="F2F4F8" w:val="clear"/>
        <w:spacing w:after="60" w:before="0" w:line="264"/>
        <w:ind w:left="280" w:right="120"/>
      </w:pPr>
      <w:r>
        <w:t xml:space="preserve"/>
      </w:r>
      <w:r>
        <w:rPr>
          <w:b/>
          <w:bCs/>
        </w:rPr>
        <w:t xml:space="preserve">Sales.</w:t>
      </w:r>
      <w:r>
        <w:t xml:space="preserve"> Product editions, campaign lift, e-commerce traffic and conversion around activations. For a brand built on e-commerce, this is the most direct line.</w:t>
      </w:r>
    </w:p>
    <w:p>
      <w:pPr>
        <w:pBdr>
          <w:left w:val="single" w:color="1F3864" w:sz="18"/>
        </w:pBdr>
        <w:shd w:fill="F2F4F8" w:val="clear"/>
        <w:spacing w:after="60" w:before="0" w:line="264"/>
        <w:ind w:left="280" w:right="120"/>
      </w:pPr>
      <w:r>
        <w:t xml:space="preserve"/>
      </w:r>
      <w:r>
        <w:rPr>
          <w:b/>
          <w:bCs/>
        </w:rPr>
        <w:t xml:space="preserve">Relationships.</w:t>
      </w:r>
      <w:r>
        <w:t xml:space="preserve"> Which retailers, distributors and partners you hosted, and what came of it.</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And one thing specific to your interest: success carries a premium. A double champion team prices at the top of each tier, because demand for it is the highest on the grid.</w:t>
      </w:r>
    </w:p>
    <w:p>
      <w:pPr>
        <w:pBdr>
          <w:left w:val="single" w:color="1F3864" w:sz="18"/>
        </w:pBdr>
        <w:shd w:fill="F2F4F8" w:val="clear"/>
        <w:spacing w:after="60" w:before="0" w:line="264"/>
        <w:ind w:left="280" w:right="120"/>
      </w:pPr>
      <w:r>
        <w:t xml:space="preserve">Why is the sport more expensive than others? Four reasons. Supply: eleven teams for the entire world, one seat per category, locked for three to five years. Demand: team sponsorship has doubled since 2020. Coverage: one deal covers around 24 races across five continents. And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McLaren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Any single team will sell you their own story, and they will do it well. We know the whole grid: every team's inventory, pricing, appetite and roadmap. With us, you see the market, not one menu.</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including with McLaren, where we have done exactly this before.</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are an e-commerce brand, not a giant. Are we big enough for Formula 1?</w:t>
      </w:r>
    </w:p>
    <w:p>
      <w:pPr>
        <w:pBdr>
          <w:left w:val="single" w:color="1F3864" w:sz="18"/>
        </w:pBdr>
        <w:shd w:fill="F2F4F8" w:val="clear"/>
        <w:spacing w:after="60" w:before="80" w:line="264"/>
        <w:ind w:left="280" w:right="120"/>
      </w:pPr>
      <w:r>
        <w:t xml:space="preserve">"Very possibly, yes. The title deals in the headlines are the top of the pyramid. Underneath them, every team runs a full ladder of positions, and entry-level and supplier partnerships start in the low single-digit millions per year.</w:t>
      </w:r>
    </w:p>
    <w:p>
      <w:pPr>
        <w:pBdr>
          <w:left w:val="single" w:color="1F3864" w:sz="18"/>
        </w:pBdr>
        <w:shd w:fill="F2F4F8" w:val="clear"/>
        <w:spacing w:after="60" w:before="0" w:line="264"/>
        <w:ind w:left="280" w:right="120"/>
      </w:pPr>
      <w:r>
        <w:t xml:space="preserve">There are also structures where part of the deal is your product: the team uses RENPHO across its people and its travel program, and that value counts inside the partnership. Teams like deals that make them better, not just richer.</w:t>
      </w:r>
    </w:p>
    <w:p>
      <w:pPr>
        <w:pBdr>
          <w:left w:val="single" w:color="1F3864" w:sz="18"/>
        </w:pBdr>
        <w:shd w:fill="F2F4F8" w:val="clear"/>
        <w:spacing w:after="160" w:before="0" w:line="264"/>
        <w:ind w:left="280" w:right="120"/>
      </w:pPr>
      <w:r>
        <w:t xml:space="preserve">The honest answer is: the brief and the budget decide the level, and we will only recommend what makes sense at your size. That includes being straight with you about what a champion team costs versus what other teams cost for the same rights."</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"Health and wellness is an active space in this sport, so this deserves an exact answer, not memory. Two things I can tell you today: the space around the teams includes fitness and nutrition partners, so the appetite for this category is real. And mapping recovery and wellness across all eleven teams, including exactly what is open at McLaren, is part of the analysis we do after this call.</w:t>
      </w:r>
    </w:p>
    <w:p>
      <w:pPr>
        <w:pBdr>
          <w:left w:val="single" w:color="1F3864" w:sz="18"/>
        </w:pBdr>
        <w:shd w:fill="F2F4F8" w:val="clear"/>
        <w:spacing w:after="160" w:before="0" w:line="264"/>
        <w:ind w:left="280" w:right="120"/>
      </w:pPr>
      <w:r>
        <w:t xml:space="preserve">When we come back with recommendations, you will see precisely who is in, who is not, and where the open positions are."</w:t>
      </w:r>
    </w:p>
    <w:p>
      <w:pPr>
        <w:pStyle w:val="Heading2"/>
        <w:spacing w:after="120" w:before="280"/>
      </w:pPr>
      <w:r>
        <w:t xml:space="preserve">Q12. "We only want McLaren. Why are you talking about other teams?</w:t>
      </w:r>
    </w:p>
    <w:p>
      <w:pPr>
        <w:pBdr>
          <w:left w:val="single" w:color="1F3864" w:sz="18"/>
        </w:pBdr>
        <w:shd w:fill="F2F4F8" w:val="clear"/>
        <w:spacing w:after="60" w:before="80" w:line="264"/>
        <w:ind w:left="280" w:right="120"/>
      </w:pPr>
      <w:r>
        <w:t xml:space="preserve">"Then McLaren is where we focus, and George is exactly the right person to drive it.</w:t>
      </w:r>
    </w:p>
    <w:p>
      <w:pPr>
        <w:pBdr>
          <w:left w:val="single" w:color="1F3864" w:sz="18"/>
        </w:pBdr>
        <w:shd w:fill="F2F4F8" w:val="clear"/>
        <w:spacing w:after="60" w:before="0" w:line="264"/>
        <w:ind w:left="280" w:right="120"/>
      </w:pPr>
      <w:r>
        <w:t xml:space="preserve">The reason we still look wider is not to talk you out of McLaren. It is to protect you. Three reasons.</w:t>
      </w:r>
    </w:p>
    <w:p>
      <w:pPr>
        <w:pBdr>
          <w:left w:val="single" w:color="1F3864" w:sz="18"/>
        </w:pBdr>
        <w:shd w:fill="F2F4F8" w:val="clear"/>
        <w:spacing w:after="60" w:before="0" w:line="264"/>
        <w:ind w:left="280" w:right="120"/>
      </w:pPr>
      <w:r>
        <w:t xml:space="preserve">One, information. When you see McLaren next to one or two alternatives, you know what the market charges for the same rights. That knowledge makes your McLaren negotiation stronger. Walking in with one option is how brands overpay.</w:t>
      </w:r>
    </w:p>
    <w:p>
      <w:pPr>
        <w:pBdr>
          <w:left w:val="single" w:color="1F3864" w:sz="18"/>
        </w:pBdr>
        <w:shd w:fill="F2F4F8" w:val="clear"/>
        <w:spacing w:after="60" w:before="0" w:line="264"/>
        <w:ind w:left="280" w:right="120"/>
      </w:pPr>
      <w:r>
        <w:t xml:space="preserve">Two, evidence. The brief may confirm McLaren is the right answer. Then you proceed with evidence instead of instinct, and your board signs off faster.</w:t>
      </w:r>
    </w:p>
    <w:p>
      <w:pPr>
        <w:pBdr>
          <w:left w:val="single" w:color="1F3864" w:sz="18"/>
        </w:pBdr>
        <w:shd w:fill="F2F4F8" w:val="clear"/>
        <w:spacing w:after="60" w:before="0" w:line="264"/>
        <w:ind w:left="280" w:right="120"/>
      </w:pPr>
      <w:r>
        <w:t xml:space="preserve">Three, availability. Every team sells one seat per category, and at a double champion team, demand is the highest on the grid. If the exact seat you want is taken, or priced beyond sense, you will want route B already on the table.</w:t>
      </w:r>
    </w:p>
    <w:p>
      <w:pPr>
        <w:pBdr>
          <w:left w:val="single" w:color="1F3864" w:sz="18"/>
        </w:pBdr>
        <w:shd w:fill="F2F4F8" w:val="clear"/>
        <w:spacing w:after="160" w:before="0" w:line="264"/>
        <w:ind w:left="280" w:right="120"/>
      </w:pPr>
      <w:r>
        <w:t xml:space="preserve">So: we take McLaren seriously, we work it properly, and we put the full picture next to it. You choose. That is what brand-first means."</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"Jonathan,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two things happen in parallel. George leads a proper look at McLaren: what is available in your category, at what levels, and what it would include. And my team maps the rest of the grid against your brief, so you see McLaren in context, next to any route that could do the same job.</w:t>
      </w:r>
    </w:p>
    <w:p>
      <w:pPr>
        <w:pBdr>
          <w:left w:val="single" w:color="1F3864" w:sz="18"/>
        </w:pBdr>
        <w:shd w:fill="F2F4F8" w:val="clear"/>
        <w:spacing w:after="60" w:before="0" w:line="264"/>
        <w:ind w:left="280" w:right="120"/>
      </w:pPr>
      <w:r>
        <w:t xml:space="preserve">We come back with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at a Grand Prix, walk the paddock, and see how partners use a race weekend. Given the interest, we can plan that with McLaren in mind.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Jonathan. Great to continue the conversation. You will hear from me by [date]."</w:t>
      </w:r>
    </w:p>
    <w:p>
      <w:pPr>
        <w:pStyle w:val="Heading1"/>
        <w:spacing w:after="160" w:before="360"/>
      </w:pPr>
      <w:r>
        <w:t xml:space="preserve">After the call (checklist)</w:t>
      </w:r>
    </w:p>
    <w:p>
      <w:pPr>
        <w:pStyle w:val="ListParagraph"/>
        <w:numPr>
          <w:ilvl w:val="0"/>
          <w:numId w:val="3"/>
        </w:numPr>
        <w:spacing w:after="60"/>
      </w:pPr>
      <w:r>
        <w:t xml:space="preserve">Write up the brief the same day: brand priorities, the why-McLaren answers, objectives, markets, products, budget signals, timeline, decision makers, activation capacity, and anything they revealed about existing conversations.</w:t>
      </w:r>
    </w:p>
    <w:p>
      <w:pPr>
        <w:pStyle w:val="ListParagraph"/>
        <w:numPr>
          <w:ilvl w:val="0"/>
          <w:numId w:val="3"/>
        </w:numPr>
        <w:spacing w:after="60"/>
      </w:pPr>
      <w:r>
        <w:t xml:space="preserve">Send a short thank-you email the same day: three lines, recap of the agreed next step and the date you promised, copy George.</w:t>
      </w:r>
    </w:p>
    <w:p>
      <w:pPr>
        <w:pStyle w:val="ListParagraph"/>
        <w:numPr>
          <w:ilvl w:val="0"/>
          <w:numId w:val="3"/>
        </w:numPr>
        <w:spacing w:after="60"/>
      </w:pPr>
      <w:r>
        <w:t xml:space="preserve">Brief the internal team: verify the recovery and wellness category at McLaren precisely (including how it sits next to the fitness and nutrition seats), check Therabody's current status in the sport, and map recovery, wellness and consumer health across all eleven teams fresh.</w:t>
      </w:r>
    </w:p>
    <w:p>
      <w:pPr>
        <w:pStyle w:val="ListParagraph"/>
        <w:numPr>
          <w:ilvl w:val="0"/>
          <w:numId w:val="3"/>
        </w:numPr>
        <w:spacing w:after="60"/>
      </w:pPr>
      <w:r>
        <w:t xml:space="preserve">Log RENPHO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2026-09-30T09:21:54.208Z</dcterms:created>
  <dcterms:modified xsi:type="dcterms:W3CDTF">2026-09-30T09:21:54.219Z</dcterms:modified>
</cp:coreProperties>
</file>

<file path=docProps/custom.xml><?xml version="1.0" encoding="utf-8"?>
<Properties xmlns="http://schemas.openxmlformats.org/officeDocument/2006/custom-properties" xmlns:vt="http://schemas.openxmlformats.org/officeDocument/2006/docPropsVTypes"/>
</file>