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0"/>
      </w:pPr>
      <w:r>
        <w:rPr>
          <w:b/>
          <w:bCs/>
          <w:color w:val="1F3864"/>
          <w:sz w:val="44"/>
          <w:szCs w:val="44"/>
        </w:rPr>
        <w:t xml:space="preserve">11x x SPORTFIVE: F1 Intro Call Script</w:t>
      </w:r>
    </w:p>
    <w:p>
      <w:pPr>
        <w:spacing w:after="80" w:before="80"/>
      </w:pPr>
      <w:r>
        <w:rPr>
          <w:b/>
          <w:bCs/>
        </w:rPr>
        <w:t xml:space="preserve">The call:</w:t>
      </w:r>
      <w:r>
        <w:t xml:space="preserve"> intro call with [Name, Job title] at 11x (11x.ai). No outreach email turned up in Drive, so take the name and title from the invite and confirm them. It follows Rahul's outreach about Formula 1. Joining from SPORTFIVE: Rahul, Bjorn and George. Context: we don't know the email's angle, so this script leads with sales as the job every F1 team does off the track. Check with Bjorn what was sent before the call.</w:t>
      </w:r>
    </w:p>
    <w:p>
      <w:pPr>
        <w:spacing w:after="80" w:before="80"/>
      </w:pPr>
      <w:r>
        <w:rPr>
          <w:b/>
          <w:bCs/>
        </w:rPr>
        <w:t xml:space="preserve">How to use this:</w:t>
      </w:r>
      <w:r>
        <w:t xml:space="preserve"> Spoken lines are in quotes, and notes for you are in [brackets]. Say it your own way, and glance at it rather than reading it out.</w:t>
      </w:r>
    </w:p>
    <w:p>
      <w:pPr>
        <w:pBdr>
          <w:bottom w:val="single" w:color="BFBFBF" w:sz="6" w:space="1"/>
        </w:pBdr>
        <w:spacing w:after="120" w:before="120"/>
      </w:pPr>
    </w:p>
    <w:p>
      <w:pPr>
        <w:pStyle w:val="Heading1"/>
        <w:spacing w:after="120" w:before="240"/>
      </w:pPr>
      <w:r>
        <w:rPr>
          <w:b/>
          <w:bCs/>
          <w:color w:val="2E74B5"/>
          <w:sz w:val="30"/>
          <w:szCs w:val="30"/>
        </w:rPr>
        <w:t xml:space="preserve">Boilerplate: what 11x does</w:t>
      </w:r>
    </w:p>
    <w:p>
      <w:pPr>
        <w:pStyle w:val="ListParagraph"/>
        <w:numPr>
          <w:ilvl w:val="0"/>
          <w:numId w:val="1"/>
        </w:numPr>
        <w:spacing w:after="40" w:before="40"/>
      </w:pPr>
      <w:r>
        <w:rPr>
          <w:b/>
          <w:bCs/>
        </w:rPr>
        <w:t xml:space="preserve">About 11x:</w:t>
      </w:r>
      <w:r>
        <w:t xml:space="preserve"> 11x builds AI agents that do sales and go-to-market work for revenue teams: finding and contacting prospects, picking up and qualifying inbound leads by voice, chat and email, and calling existing customers to grow accounts. Its two named agents are Alice, which runs outbound prospecting, and Julian, which handles inbound leads, and it sells them as "digital workers" that do the work rather than another tool a team has to run. Hasan Sukkar founded it in London in 2022; it moved its headquarters to San Francisco in 2024, keeps an office in London, and since May 2025 has been led by CEO Prabhav Jain, a former Brex executive, with Sukkar as non-executive chairman. It has raised more than $70 million, including a $24 million Series A led by Benchmark and a $50 million Series B led by Andreessen Horowitz in 2024, which TechCrunch's sources put at about a $350 million valuation. In October 2026 it set out a broader pitch, "agents that drive revenue" across inbound, outbound and account growth, and in May 2025 IBM announced it would offer 11x's agents to its enterprise customers through watsonx Orchestrate.</w:t>
      </w:r>
    </w:p>
    <w:p>
      <w:pPr>
        <w:pStyle w:val="ListParagraph"/>
        <w:numPr>
          <w:ilvl w:val="0"/>
          <w:numId w:val="1"/>
        </w:numPr>
        <w:spacing w:after="40" w:before="40"/>
      </w:pPr>
      <w:r>
        <w:rPr>
          <w:b/>
          <w:bCs/>
        </w:rPr>
        <w:t xml:space="preserve">In one line, if someone asks on the call:</w:t>
      </w:r>
      <w:r>
        <w:t xml:space="preserve"> "They make AI agents that do the sales team's legwork. Finding the right people, writing to them, and picking up the phone the minute a lead comes in, so the humans can spend their time on the real conversations."</w:t>
      </w:r>
    </w:p>
    <w:p>
      <w:pPr>
        <w:pStyle w:val="Heading1"/>
        <w:spacing w:after="120" w:before="240"/>
      </w:pPr>
      <w:r>
        <w:rPr>
          <w:b/>
          <w:bCs/>
          <w:color w:val="2E74B5"/>
          <w:sz w:val="30"/>
          <w:szCs w:val="30"/>
        </w:rPr>
        <w:t xml:space="preserve">1. Brand snapshot (not spoken)</w:t>
      </w:r>
    </w:p>
    <w:p>
      <w:pPr>
        <w:spacing w:after="80" w:before="80"/>
      </w:pPr>
      <w:r>
        <w:rPr>
          <w:i/>
          <w:iCs/>
          <w:color w:val="7F7F7F"/>
        </w:rPr>
        <w:t xml:space="preserve">[Checked 28 October 2026. "Verified" means independent reporting; "their claim" means 11x's own words.]</w:t>
      </w:r>
    </w:p>
    <w:p>
      <w:pPr>
        <w:pStyle w:val="ListParagraph"/>
        <w:numPr>
          <w:ilvl w:val="0"/>
          <w:numId w:val="1"/>
        </w:numPr>
        <w:spacing w:after="40" w:before="40"/>
      </w:pPr>
      <w:r>
        <w:rPr>
          <w:b/>
          <w:bCs/>
        </w:rPr>
        <w:t xml:space="preserve">In plain English:</w:t>
      </w:r>
      <w:r>
        <w:t xml:space="preserve"> "Software agents that do the prospecting and follow-up a junior sales team would do, across email, LinkedIn, phone and chat."</w:t>
      </w:r>
    </w:p>
    <w:p>
      <w:pPr>
        <w:pStyle w:val="ListParagraph"/>
        <w:numPr>
          <w:ilvl w:val="0"/>
          <w:numId w:val="1"/>
        </w:numPr>
        <w:spacing w:after="40" w:before="40"/>
      </w:pPr>
      <w:r>
        <w:rPr>
          <w:b/>
          <w:bCs/>
        </w:rPr>
        <w:t xml:space="preserve">What they do (their claim, matches coverage):</w:t>
      </w:r>
      <w:r>
        <w:t xml:space="preserve"> homepage line "agents that drive revenue", then "Convert inbound demand. Run your outbound playbooks. Expand your accounts. Across every channel." Channels: voice, chat, email, social, SMS, WhatsApp. Integrates with Salesforce, HubSpot, Pipedrive, LinkedIn, Slack. Pricing is on annual contracts, reported at around $5,000 a month (third-party, rough).</w:t>
      </w:r>
    </w:p>
    <w:p>
      <w:pPr>
        <w:pStyle w:val="ListParagraph"/>
        <w:numPr>
          <w:ilvl w:val="0"/>
          <w:numId w:val="1"/>
        </w:numPr>
        <w:spacing w:after="40" w:before="40"/>
      </w:pPr>
      <w:r>
        <w:rPr>
          <w:b/>
          <w:bCs/>
        </w:rPr>
        <w:t xml:space="preserve">People (verified):</w:t>
      </w:r>
      <w:r>
        <w:t xml:space="preserve"> Prabhav Jain, CEO since May 2025, joined in 2024 as CTO, ex Brex, "3-time founder" per the company (TechCrunch, tech.eu). Hasan Sukkar, founder, non-executive chairman since May 2025. No CMO or head of marketing found publicly.</w:t>
      </w:r>
    </w:p>
    <w:p>
      <w:pPr>
        <w:pStyle w:val="ListParagraph"/>
        <w:numPr>
          <w:ilvl w:val="0"/>
          <w:numId w:val="1"/>
        </w:numPr>
        <w:spacing w:after="40" w:before="40"/>
      </w:pPr>
      <w:r>
        <w:rPr>
          <w:b/>
          <w:bCs/>
        </w:rPr>
        <w:t xml:space="preserve">Scale and funding (verified):</w:t>
      </w:r>
      <w:r>
        <w:t xml:space="preserve"> more than $70M raised (TechCrunch, May 2025). $24M Series A led by Benchmark (Sarah Tavel), September 2024, with the HQ move to San Francisco. $50M Series B led by a16z, closed 11 November 2024, about $350M valuation per TechCrunch's sources. Bought Opkit, a small healthcare voice AI start-up, in 2024 (reported with the Series B). No new round found in 2025 or 2026 (searched 28 October 2026). Revenue not disclosed; headcount estimates range from about 150 to about 500 (third-party data, unreliable).</w:t>
      </w:r>
    </w:p>
    <w:p>
      <w:pPr>
        <w:pStyle w:val="ListParagraph"/>
        <w:numPr>
          <w:ilvl w:val="0"/>
          <w:numId w:val="1"/>
        </w:numPr>
        <w:spacing w:after="40" w:before="40"/>
      </w:pPr>
      <w:r>
        <w:rPr>
          <w:b/>
          <w:bCs/>
        </w:rPr>
        <w:t xml:space="preserve">Customers (handle with care):</w:t>
      </w:r>
      <w:r>
        <w:t xml:space="preserve"> their site names Checkr, Leica Biosystems, Questex, Workera, MMB Networks, Canibuild, cofenster, Unitech and others (their claim). Pleo and Rho confirmed to TechCrunch in March 2025 that they use 11x. Don't name any 11x customer on the call; see the reputational note in prep notes.</w:t>
      </w:r>
    </w:p>
    <w:p>
      <w:pPr>
        <w:pStyle w:val="ListParagraph"/>
        <w:numPr>
          <w:ilvl w:val="0"/>
          <w:numId w:val="1"/>
        </w:numPr>
        <w:spacing w:after="40" w:before="40"/>
      </w:pPr>
      <w:r>
        <w:rPr>
          <w:b/>
          <w:bCs/>
        </w:rPr>
        <w:t xml:space="preserve">Their claims:</w:t>
      </w:r>
      <w:r>
        <w:t xml:space="preserve"> "Ramp ranks 11x #1 in enterprise adoption" for AI-first GTM, "40% of enterprises buying in this category chose 11x" (their blog, May 2026, reading Ramp spend data). Not independently checked. Never repeat it.</w:t>
      </w:r>
    </w:p>
    <w:p>
      <w:pPr>
        <w:pStyle w:val="ListParagraph"/>
        <w:numPr>
          <w:ilvl w:val="0"/>
          <w:numId w:val="1"/>
        </w:numPr>
        <w:spacing w:after="40" w:before="40"/>
      </w:pPr>
      <w:r>
        <w:rPr>
          <w:b/>
          <w:bCs/>
        </w:rPr>
        <w:t xml:space="preserve">Recent news:</w:t>
      </w:r>
      <w:r>
        <w:t xml:space="preserve"> October 2026, a new positioning across inbound, outbound and expansion (CEO's post, 14 October: "The voice agent has to earn every second of the call"); a commentary blog calls it a relaunch. March 2026 post, "AI SDRs won't replace your sales team", a softer line than the early "digital workers" pitch. Partnerships: IBM watsonx Orchestrate (May 2025) and IBM Agent Connect (October 2025); Pavilion, the revenue leaders' network, shown as a partner on their site.</w:t>
      </w:r>
    </w:p>
    <w:p>
      <w:pPr>
        <w:pStyle w:val="ListParagraph"/>
        <w:numPr>
          <w:ilvl w:val="0"/>
          <w:numId w:val="1"/>
        </w:numPr>
        <w:spacing w:after="40" w:before="40"/>
      </w:pPr>
      <w:r>
        <w:rPr>
          <w:b/>
          <w:bCs/>
        </w:rPr>
        <w:t xml:space="preserve">Priorities (our read):</w:t>
      </w:r>
      <w:r>
        <w:t xml:space="preserve"> growing beyond outbound into inbound and voice, selling to larger companies, and rebuilding trust after 2025.</w:t>
      </w:r>
    </w:p>
    <w:p>
      <w:pPr>
        <w:pStyle w:val="ListParagraph"/>
        <w:numPr>
          <w:ilvl w:val="0"/>
          <w:numId w:val="1"/>
        </w:numPr>
        <w:spacing w:after="40" w:before="40"/>
      </w:pPr>
      <w:r>
        <w:rPr>
          <w:b/>
          <w:bCs/>
        </w:rPr>
        <w:t xml:space="preserve">Sports and marketing history:</w:t>
      </w:r>
      <w:r>
        <w:t xml:space="preserve"> no sports sponsorship found (28 October 2026). Marketing is content-heavy (a busy blog, product comparisons) plus events; an aggregator lists them among sponsors of GTM by Pavilion in New York, 28 September to 1 October 2026 (verify). Office culture runs on a rocket motif.</w:t>
      </w:r>
    </w:p>
    <w:p>
      <w:pPr>
        <w:pStyle w:val="Heading1"/>
        <w:spacing w:after="120" w:before="240"/>
      </w:pPr>
      <w:r>
        <w:rPr>
          <w:b/>
          <w:bCs/>
          <w:color w:val="2E74B5"/>
          <w:sz w:val="30"/>
          <w:szCs w:val="30"/>
        </w:rPr>
        <w:t xml:space="preserve">2. The opening</w:t>
      </w:r>
    </w:p>
    <w:p>
      <w:pPr>
        <w:pStyle w:val="Heading2"/>
        <w:spacing w:after="100" w:before="200"/>
      </w:pPr>
      <w:r>
        <w:rPr>
          <w:b/>
          <w:bCs/>
          <w:color w:val="2E74B5"/>
          <w:sz w:val="25"/>
          <w:szCs w:val="25"/>
        </w:rPr>
        <w:t xml:space="preserve">A. Hello and who we are (30 seconds)</w:t>
      </w:r>
    </w:p>
    <w:p>
      <w:pPr>
        <w:spacing w:after="80" w:before="80"/>
      </w:pPr>
      <w:r>
        <w:rPr>
          <w:i/>
          <w:iCs/>
          <w:color w:val="7F7F7F"/>
        </w:rPr>
        <w:t xml:space="preserve">[San Francisco is eight hours behind Hamburg this week, nine from 1 November when the US clocks go back. London is one hour behind.]</w:t>
      </w:r>
    </w:p>
    <w:p>
      <w:pPr>
        <w:pBdr>
          <w:left w:val="single" w:color="2E74B5" w:sz="18" w:space="12"/>
        </w:pBdr>
        <w:spacing w:after="60" w:before="60"/>
        <w:ind w:left="420"/>
      </w:pPr>
      <w:r>
        <w:rPr>
          <w:color w:val="1F3864"/>
        </w:rPr>
        <w:t xml:space="preserve">"Hi [Name], thanks for making the time, and for coming back to my email. I'm Rahul, I look after brand partnerships in SPORTFIVE's Formula 1 business. And I've got Bjorn and George with me."</w:t>
      </w:r>
    </w:p>
    <w:p>
      <w:pPr>
        <w:spacing w:after="80" w:before="80"/>
      </w:pPr>
      <w:r>
        <w:rPr>
          <w:i/>
          <w:iCs/>
          <w:color w:val="7F7F7F"/>
        </w:rPr>
        <w:t xml:space="preserve">[Bjorn and George say hi, one line each, no pitching.]</w:t>
      </w:r>
    </w:p>
    <w:p>
      <w:pPr>
        <w:pBdr>
          <w:left w:val="single" w:color="2E74B5" w:sz="18" w:space="12"/>
        </w:pBdr>
        <w:spacing w:after="60" w:before="60"/>
        <w:ind w:left="420"/>
      </w:pPr>
      <w:r>
        <w:rPr>
          <w:color w:val="1F3864"/>
        </w:rPr>
        <w:t xml:space="preserve">"Quick word on how we work, because it's a bit different. We don't sell for one team. We work across all eleven, and we start from what you want, not from what a team needs to sell. The rights holders pay our fee, so it costs you nothing. And today's a conversation, not a pitch."</w:t>
      </w:r>
    </w:p>
    <w:p>
      <w:pPr>
        <w:spacing w:after="80" w:before="80"/>
      </w:pPr>
      <w:r>
        <w:rPr>
          <w:i/>
          <w:iCs/>
          <w:color w:val="7F7F7F"/>
        </w:rPr>
        <w:t xml:space="preserve">[If they ask why not go direct: for more than twelve years we worked exclusively with Mercedes and Ferrari. We gave that up on purpose to work brand-first across all eleven teams. A team sells its own story; we put them side by side.]</w:t>
      </w:r>
    </w:p>
    <w:p>
      <w:pPr>
        <w:pStyle w:val="Heading2"/>
        <w:spacing w:after="100" w:before="200"/>
      </w:pPr>
      <w:r>
        <w:rPr>
          <w:b/>
          <w:bCs/>
          <w:color w:val="2E74B5"/>
          <w:sz w:val="25"/>
          <w:szCs w:val="25"/>
        </w:rPr>
        <w:t xml:space="preserve">B. Why I reached out (20 to 30 seconds)</w:t>
      </w:r>
    </w:p>
    <w:p>
      <w:pPr>
        <w:pBdr>
          <w:left w:val="single" w:color="2E74B5" w:sz="18" w:space="12"/>
        </w:pBdr>
        <w:spacing w:after="60" w:before="60"/>
        <w:ind w:left="420"/>
      </w:pPr>
      <w:r>
        <w:rPr>
          <w:color w:val="1F3864"/>
        </w:rPr>
        <w:t xml:space="preserve">"What I enjoy most about this job is talking to really different brands, and I think 11x is one of the more interesting ones I've come across. What you're doing is quite interesting, especially agents that do the work rather than being one more tool to manage, how quickly your voice agent gets to a lead while it's still warm, and the fact that you sell to revenue leaders who judge everything on pipeline. That's pretty close to how Formula 1 works behind the scenes, so a conversation about F1 felt like it made a lot of sense."</w:t>
      </w:r>
    </w:p>
    <w:p>
      <w:pPr>
        <w:spacing w:after="80" w:before="80"/>
      </w:pPr>
      <w:r>
        <w:rPr>
          <w:i/>
          <w:iCs/>
          <w:color w:val="7F7F7F"/>
        </w:rPr>
        <w:t xml:space="preserve">[Then stop and let them react.]</w:t>
      </w:r>
    </w:p>
    <w:p>
      <w:pPr>
        <w:spacing w:after="80" w:before="80"/>
      </w:pPr>
      <w:r>
        <w:rPr>
          <w:i/>
          <w:iCs/>
          <w:color w:val="7F7F7F"/>
        </w:rPr>
        <w:t xml:space="preserve">[Only if they ask for more: Agents that do the work: "we sell work", their line since the 2024 Series A post; Alice runs outbound, Julian takes inbound by voice and chat. Warm leads: their Speed-to-Lead play, and the CEO's October 2026 post on making the voice agent "earn every second of the call". Revenue leaders: the homepage is "agents that drive revenue", and the buyers are sales, marketing and RevOps leaders. The F1 angle in one sentence: an F1 team is a performance business on track and a sales business off it, finding, signing and hosting partners all season, and the paddock is full of the senior buyers 11x sells to.]</w:t>
      </w:r>
    </w:p>
    <w:p>
      <w:pPr>
        <w:pStyle w:val="Heading2"/>
        <w:spacing w:after="100" w:before="200"/>
      </w:pPr>
      <w:r>
        <w:rPr>
          <w:b/>
          <w:bCs/>
          <w:color w:val="2E74B5"/>
          <w:sz w:val="25"/>
          <w:szCs w:val="25"/>
        </w:rPr>
        <w:t xml:space="preserve">C. Handing over to them</w:t>
      </w:r>
    </w:p>
    <w:p>
      <w:pPr>
        <w:pBdr>
          <w:left w:val="single" w:color="2E74B5" w:sz="18" w:space="12"/>
        </w:pBdr>
        <w:spacing w:after="60" w:before="60"/>
        <w:ind w:left="420"/>
      </w:pPr>
      <w:r>
        <w:rPr>
          <w:color w:val="1F3864"/>
        </w:rPr>
        <w:t xml:space="preserve">"Anyway, that's the view from the outside, and it's only desk research. I'd love to hear it from you. Where's 11x right now, with the new positioning this month, and what's the big focus for next year? And what made you say yes to a call?"</w:t>
      </w:r>
    </w:p>
    <w:p>
      <w:pPr>
        <w:spacing w:after="80" w:before="80"/>
      </w:pPr>
      <w:r>
        <w:rPr>
          <w:i/>
          <w:iCs/>
          <w:color w:val="7F7F7F"/>
        </w:rPr>
        <w:t xml:space="preserve">[Then listen and pick from section 4 as they talk. If they ask "why would a team want us?", go to section 3. If they raise the 2025 press coverage themselves, use the holding line at the end of section 9. Never raise it yourself.]</w:t>
      </w:r>
    </w:p>
    <w:p>
      <w:pPr>
        <w:pStyle w:val="Heading1"/>
        <w:spacing w:after="120" w:before="240"/>
      </w:pPr>
      <w:r>
        <w:rPr>
          <w:b/>
          <w:bCs/>
          <w:color w:val="2E74B5"/>
          <w:sz w:val="30"/>
          <w:szCs w:val="30"/>
        </w:rPr>
        <w:t xml:space="preserve">3. If they ask: "Why is this category open? Why would teams want this?"</w:t>
      </w:r>
    </w:p>
    <w:p>
      <w:pPr>
        <w:spacing w:after="80" w:before="80"/>
      </w:pPr>
      <w:r>
        <w:rPr>
          <w:i/>
          <w:iCs/>
          <w:color w:val="7F7F7F"/>
        </w:rPr>
        <w:t xml:space="preserve">[Rahul expects this one most. Say it with confidence, and keep the last two lines in.]</w:t>
      </w:r>
    </w:p>
    <w:p>
      <w:pPr>
        <w:pBdr>
          <w:left w:val="single" w:color="2E74B5" w:sz="18" w:space="12"/>
        </w:pBdr>
        <w:spacing w:after="60" w:before="60"/>
        <w:ind w:left="420"/>
      </w:pPr>
      <w:r>
        <w:rPr>
          <w:color w:val="1F3864"/>
        </w:rPr>
        <w:t xml:space="preserve">"Good question, and I'll give you the real answer, not the sales one. Tech's become quite saturated in F1. Reuters reported in May that it's now the biggest sponsorship category for the teams, with eight new AI deals in six months. Oracle's on the Red Bull, HP's on the Ferrari, Atlassian's on the Williams, Google Cloud's with McLaren, and Microsoft's been reported with Mercedes. And in your world, Salesforce works with F1 itself and with Racing Bulls. So cloud, computers, AI models, CRM, most of the obvious seats are taken.</w:t>
      </w:r>
    </w:p>
    <w:p>
      <w:pPr>
        <w:pBdr>
          <w:left w:val="single" w:color="2E74B5" w:sz="18" w:space="12"/>
        </w:pBdr>
        <w:spacing w:after="60" w:before="60"/>
        <w:ind w:left="420"/>
      </w:pPr>
      <w:r>
        <w:rPr>
          <w:color w:val="1F3864"/>
        </w:rPr>
        <w:t xml:space="preserve">What teams look for next is a partner with one clear, hard job, and a story the paddock hasn't heard a hundred times.</w:t>
      </w:r>
    </w:p>
    <w:p>
      <w:pPr>
        <w:pBdr>
          <w:left w:val="single" w:color="2E74B5" w:sz="18" w:space="12"/>
        </w:pBdr>
        <w:spacing w:after="60" w:before="60"/>
        <w:ind w:left="420"/>
      </w:pPr>
      <w:r>
        <w:rPr>
          <w:color w:val="1F3864"/>
        </w:rPr>
        <w:t xml:space="preserve">And I think sales is that story, because every team is a sales business as much as a racing one. Team sponsorship's doubled since 2020, every team has twenty-five-plus partners, and someone has to find them, sign them and keep them. Then they host guests at more than twenty race weekends a year, and every one of those guests needs following up, which is your whole world.</w:t>
      </w:r>
    </w:p>
    <w:p>
      <w:pPr>
        <w:pBdr>
          <w:left w:val="single" w:color="2E74B5" w:sz="18" w:space="12"/>
        </w:pBdr>
        <w:spacing w:after="60" w:before="60"/>
        <w:ind w:left="420"/>
      </w:pPr>
      <w:r>
        <w:rPr>
          <w:color w:val="1F3864"/>
        </w:rPr>
        <w:t xml:space="preserve">Whether that seat's free at a given team is what we check properly. I won't tell you it's open everywhere."</w:t>
      </w:r>
    </w:p>
    <w:p>
      <w:pPr>
        <w:spacing w:after="80" w:before="80"/>
      </w:pPr>
      <w:r>
        <w:rPr>
          <w:b/>
          <w:bCs/>
        </w:rPr>
        <w:t xml:space="preserve">Short version, if there's no time:</w:t>
      </w:r>
    </w:p>
    <w:p>
      <w:pPr>
        <w:pBdr>
          <w:left w:val="single" w:color="2E74B5" w:sz="18" w:space="12"/>
        </w:pBdr>
        <w:spacing w:after="60" w:before="60"/>
        <w:ind w:left="420"/>
      </w:pPr>
      <w:r>
        <w:rPr>
          <w:color w:val="1F3864"/>
        </w:rPr>
        <w:t xml:space="preserve">"Tech's quite saturated in F1. It's the biggest category for the teams, and most of the obvious seats have big names in them, including Salesforce on the CRM side. What stands out now is a partner with one real job and a fresh story, and sales is one, because every team spends all year finding, signing and hosting partners. Whether the seat's free at a given team is what we'd check properly."</w:t>
      </w:r>
    </w:p>
    <w:p>
      <w:pPr>
        <w:spacing w:after="80" w:before="80"/>
      </w:pPr>
      <w:r>
        <w:rPr>
          <w:i/>
          <w:iCs/>
          <w:color w:val="7F7F7F"/>
        </w:rPr>
        <w:t xml:space="preserve">[On the outreach email: it wasn't found in Drive, so check with Bjorn what it said. The usual template line is "a few of our Formula 1 teams are looking for an Official [category] Partner, and [brand] was identified as a potential fit". If that went to 11x and they quote it back, stay consistent without going further: "What I meant is there are teams we work with where a partner like you could make sense. Which ones, and whether the seat's free, is exactly what the grid mapping tells us." Never say a named team is looking, and never say the category is open.]</w:t>
      </w:r>
    </w:p>
    <w:p>
      <w:pPr>
        <w:spacing w:after="80" w:before="80"/>
      </w:pPr>
      <w:r>
        <w:rPr>
          <w:i/>
          <w:iCs/>
          <w:color w:val="7F7F7F"/>
        </w:rPr>
        <w:t xml:space="preserve">[If they push, "so which teams?": "That's the grid mapping, and it's the first thing we do after this call. I'd rather come back with names I can stand behind than guess today."]</w:t>
      </w:r>
    </w:p>
    <w:p>
      <w:pPr>
        <w:spacing w:after="80" w:before="80"/>
      </w:pPr>
      <w:r>
        <w:rPr>
          <w:i/>
          <w:iCs/>
          <w:color w:val="7F7F7F"/>
        </w:rPr>
        <w:t xml:space="preserve">[Backing, if they want proof: Reuters, 4 May 2026: technology is now the top spending category for F1 teams (SponsorUnited put it at about $769M last season; background only, don't quote the dollar figure), Ampere Analysis counted eight new AI partnerships in six months, CoreWeave is with Aston Martin, Anthropic with Williams, Google Gemini with McLaren. Salesforce extended with F1 on 3 March 2026 (an Agentforce fan agent) and signed Racing Bulls on 22 June 2026 (Agentforce for fans, hospitality and race days). CrowdStrike has been Mercedes' cybersecurity partner since 2019; AWS has worked with the sport since 2018. "Doubled since 2020" and "twenty-five-plus" are stat bank; "more than twenty race weekends" reflects the 2026 calendar (22 races after Bahrain and Saudi Arabia were cancelled in March). Sources in prep notes.]</w:t>
      </w:r>
    </w:p>
    <w:p>
      <w:pPr>
        <w:pStyle w:val="Heading1"/>
        <w:spacing w:after="120" w:before="240"/>
      </w:pPr>
      <w:r>
        <w:rPr>
          <w:b/>
          <w:bCs/>
          <w:color w:val="2E74B5"/>
          <w:sz w:val="30"/>
          <w:szCs w:val="30"/>
        </w:rPr>
        <w:t xml:space="preserve">4. Questions to ask them</w:t>
      </w:r>
    </w:p>
    <w:p>
      <w:pPr>
        <w:spacing w:after="80" w:before="80"/>
      </w:pPr>
      <w:r>
        <w:rPr>
          <w:i/>
          <w:iCs/>
          <w:color w:val="7F7F7F"/>
        </w:rPr>
        <w:t xml:space="preserve">[A conversation, not a form. Ask one, then stop and listen.]</w:t>
      </w:r>
    </w:p>
    <w:p>
      <w:pPr>
        <w:spacing w:after="80" w:before="80"/>
      </w:pPr>
      <w:r>
        <w:rPr>
          <w:b/>
          <w:bCs/>
        </w:rPr>
        <w:t xml:space="preserve">1. Priorities</w:t>
      </w:r>
    </w:p>
    <w:p>
      <w:pPr>
        <w:pBdr>
          <w:left w:val="single" w:color="2E74B5" w:sz="18" w:space="12"/>
        </w:pBdr>
        <w:spacing w:after="60" w:before="60"/>
        <w:ind w:left="420"/>
      </w:pPr>
      <w:r>
        <w:rPr>
          <w:color w:val="1F3864"/>
        </w:rPr>
        <w:t xml:space="preserve">"You've just put out the new positioning, inbound, outbound and growing accounts. What's the one thing that has to go right in the next year?"</w:t>
      </w:r>
    </w:p>
    <w:p>
      <w:pPr>
        <w:pStyle w:val="ListParagraph"/>
        <w:numPr>
          <w:ilvl w:val="0"/>
          <w:numId w:val="1"/>
        </w:numPr>
        <w:spacing w:after="40" w:before="40"/>
      </w:pPr>
      <w:r>
        <w:rPr>
          <w:i/>
          <w:iCs/>
        </w:rPr>
        <w:t xml:space="preserve">Follow-up:</w:t>
      </w:r>
      <w:r>
        <w:t xml:space="preserve"> "Is that more about new customers, or going deeper with the ones you've got?"</w:t>
      </w:r>
    </w:p>
    <w:p>
      <w:pPr>
        <w:pStyle w:val="ListParagraph"/>
        <w:numPr>
          <w:ilvl w:val="0"/>
          <w:numId w:val="1"/>
        </w:numPr>
        <w:spacing w:after="40" w:before="40"/>
      </w:pPr>
      <w:r>
        <w:rPr>
          <w:i/>
          <w:iCs/>
        </w:rPr>
        <w:t xml:space="preserve">If they say bigger companies:</w:t>
      </w:r>
      <w:r>
        <w:t xml:space="preserve"> "That's interesting, because that's exactly the kind of buyer a paddock room is built for."</w:t>
      </w:r>
    </w:p>
    <w:p>
      <w:pPr>
        <w:spacing w:after="80" w:before="80"/>
      </w:pPr>
      <w:r>
        <w:rPr>
          <w:b/>
          <w:bCs/>
        </w:rPr>
        <w:t xml:space="preserve">2. Markets</w:t>
      </w:r>
    </w:p>
    <w:p>
      <w:pPr>
        <w:pBdr>
          <w:left w:val="single" w:color="2E74B5" w:sz="18" w:space="12"/>
        </w:pBdr>
        <w:spacing w:after="60" w:before="60"/>
        <w:ind w:left="420"/>
      </w:pPr>
      <w:r>
        <w:rPr>
          <w:color w:val="1F3864"/>
        </w:rPr>
        <w:t xml:space="preserve">"Is it mainly a US story for you, or is London and Europe a big part of it too?"</w:t>
      </w:r>
    </w:p>
    <w:p>
      <w:pPr>
        <w:pStyle w:val="ListParagraph"/>
        <w:numPr>
          <w:ilvl w:val="0"/>
          <w:numId w:val="1"/>
        </w:numPr>
        <w:spacing w:after="40" w:before="40"/>
      </w:pPr>
      <w:r>
        <w:rPr>
          <w:i/>
          <w:iCs/>
        </w:rPr>
        <w:t xml:space="preserve">Follow-up:</w:t>
      </w:r>
      <w:r>
        <w:t xml:space="preserve"> "Is there anywhere you feel less known than you'd like to be?"</w:t>
      </w:r>
    </w:p>
    <w:p>
      <w:pPr>
        <w:pStyle w:val="ListParagraph"/>
        <w:numPr>
          <w:ilvl w:val="0"/>
          <w:numId w:val="1"/>
        </w:numPr>
        <w:spacing w:after="40" w:before="40"/>
      </w:pPr>
      <w:r>
        <w:rPr>
          <w:i/>
          <w:iCs/>
        </w:rPr>
        <w:t xml:space="preserve">If they say Europe matters:</w:t>
      </w:r>
      <w:r>
        <w:t xml:space="preserve"> "Good to know. A big chunk of the calendar's in Europe, and so are a lot of the teams."</w:t>
      </w:r>
    </w:p>
    <w:p>
      <w:pPr>
        <w:spacing w:after="80" w:before="80"/>
      </w:pPr>
      <w:r>
        <w:rPr>
          <w:b/>
          <w:bCs/>
        </w:rPr>
        <w:t xml:space="preserve">3. Buyers and decision makers</w:t>
      </w:r>
    </w:p>
    <w:p>
      <w:pPr>
        <w:pBdr>
          <w:left w:val="single" w:color="2E74B5" w:sz="18" w:space="12"/>
        </w:pBdr>
        <w:spacing w:after="60" w:before="60"/>
        <w:ind w:left="420"/>
      </w:pPr>
      <w:r>
        <w:rPr>
          <w:color w:val="1F3864"/>
        </w:rPr>
        <w:t xml:space="preserve">"Who signs for 11x at a customer? Is it the CRO, the head of sales, RevOps, marketing?"</w:t>
      </w:r>
    </w:p>
    <w:p>
      <w:pPr>
        <w:pStyle w:val="ListParagraph"/>
        <w:numPr>
          <w:ilvl w:val="0"/>
          <w:numId w:val="1"/>
        </w:numPr>
        <w:spacing w:after="40" w:before="40"/>
      </w:pPr>
      <w:r>
        <w:rPr>
          <w:i/>
          <w:iCs/>
        </w:rPr>
        <w:t xml:space="preserve">Follow-up:</w:t>
      </w:r>
      <w:r>
        <w:t xml:space="preserve"> "If I gave you a paddock weekend tomorrow, who would you bring?"</w:t>
      </w:r>
    </w:p>
    <w:p>
      <w:pPr>
        <w:pStyle w:val="ListParagraph"/>
        <w:numPr>
          <w:ilvl w:val="0"/>
          <w:numId w:val="1"/>
        </w:numPr>
        <w:spacing w:after="40" w:before="40"/>
      </w:pPr>
      <w:r>
        <w:rPr>
          <w:i/>
          <w:iCs/>
        </w:rPr>
        <w:t xml:space="preserve">If they name CROs and sales leaders:</w:t>
      </w:r>
      <w:r>
        <w:t xml:space="preserve"> "That's a list a hosting program can be built around."</w:t>
      </w:r>
    </w:p>
    <w:p>
      <w:pPr>
        <w:spacing w:after="80" w:before="80"/>
      </w:pPr>
      <w:r>
        <w:rPr>
          <w:b/>
          <w:bCs/>
        </w:rPr>
        <w:t xml:space="preserve">4. Marketing today</w:t>
      </w:r>
    </w:p>
    <w:p>
      <w:pPr>
        <w:pBdr>
          <w:left w:val="single" w:color="2E74B5" w:sz="18" w:space="12"/>
        </w:pBdr>
        <w:spacing w:after="60" w:before="60"/>
        <w:ind w:left="420"/>
      </w:pPr>
      <w:r>
        <w:rPr>
          <w:color w:val="1F3864"/>
        </w:rPr>
        <w:t xml:space="preserve">"From the outside, you put a lot into content and events. What's working best for you right now, and what's the job for the brand next year?"</w:t>
      </w:r>
    </w:p>
    <w:p>
      <w:pPr>
        <w:pStyle w:val="ListParagraph"/>
        <w:numPr>
          <w:ilvl w:val="0"/>
          <w:numId w:val="1"/>
        </w:numPr>
        <w:spacing w:after="40" w:before="40"/>
      </w:pPr>
      <w:r>
        <w:rPr>
          <w:i/>
          <w:iCs/>
        </w:rPr>
        <w:t xml:space="preserve">Follow-up:</w:t>
      </w:r>
      <w:r>
        <w:t xml:space="preserve"> "Have you done anything in sport before? And is there anything you'd never do?"</w:t>
      </w:r>
    </w:p>
    <w:p>
      <w:pPr>
        <w:pStyle w:val="ListParagraph"/>
        <w:numPr>
          <w:ilvl w:val="0"/>
          <w:numId w:val="1"/>
        </w:numPr>
        <w:spacing w:after="40" w:before="40"/>
      </w:pPr>
      <w:r>
        <w:rPr>
          <w:i/>
          <w:iCs/>
        </w:rPr>
        <w:t xml:space="preserve">If they say they're rebuilding the brand:</w:t>
      </w:r>
      <w:r>
        <w:t xml:space="preserve"> "Then the timing's interesting. F1 works best as part of a plan, not as the whole plan."</w:t>
      </w:r>
    </w:p>
    <w:p>
      <w:pPr>
        <w:spacing w:after="80" w:before="80"/>
      </w:pPr>
      <w:r>
        <w:rPr>
          <w:b/>
          <w:bCs/>
        </w:rPr>
        <w:t xml:space="preserve">5. Brand versus pipeline</w:t>
      </w:r>
    </w:p>
    <w:p>
      <w:pPr>
        <w:pBdr>
          <w:left w:val="single" w:color="2E74B5" w:sz="18" w:space="12"/>
        </w:pBdr>
        <w:spacing w:after="60" w:before="60"/>
        <w:ind w:left="420"/>
      </w:pPr>
      <w:r>
        <w:rPr>
          <w:color w:val="1F3864"/>
        </w:rPr>
        <w:t xml:space="preserve">"It's B2B all the way, I'm guessing. But how much of the job is being known as a name in the category, versus straight pipeline?"</w:t>
      </w:r>
    </w:p>
    <w:p>
      <w:pPr>
        <w:pStyle w:val="ListParagraph"/>
        <w:numPr>
          <w:ilvl w:val="0"/>
          <w:numId w:val="1"/>
        </w:numPr>
        <w:spacing w:after="40" w:before="40"/>
      </w:pPr>
      <w:r>
        <w:rPr>
          <w:i/>
          <w:iCs/>
        </w:rPr>
        <w:t xml:space="preserve">Follow-up:</w:t>
      </w:r>
      <w:r>
        <w:t xml:space="preserve"> "And is there anyone else you need to reach? Engineers you're hiring, partners like IBM?"</w:t>
      </w:r>
    </w:p>
    <w:p>
      <w:pPr>
        <w:spacing w:after="80" w:before="80"/>
      </w:pPr>
      <w:r>
        <w:rPr>
          <w:b/>
          <w:bCs/>
        </w:rPr>
        <w:t xml:space="preserve">6. Measuring success</w:t>
      </w:r>
    </w:p>
    <w:p>
      <w:pPr>
        <w:pBdr>
          <w:left w:val="single" w:color="2E74B5" w:sz="18" w:space="12"/>
        </w:pBdr>
        <w:spacing w:after="60" w:before="60"/>
        <w:ind w:left="420"/>
      </w:pPr>
      <w:r>
        <w:rPr>
          <w:color w:val="1F3864"/>
        </w:rPr>
        <w:t xml:space="preserve">"If you did something like this, how would it get judged internally, and by whom? I'm guessing you'd measure it the way you measure everything, in pipeline."</w:t>
      </w:r>
    </w:p>
    <w:p>
      <w:pPr>
        <w:pStyle w:val="ListParagraph"/>
        <w:numPr>
          <w:ilvl w:val="0"/>
          <w:numId w:val="1"/>
        </w:numPr>
        <w:spacing w:after="40" w:before="40"/>
      </w:pPr>
      <w:r>
        <w:rPr>
          <w:i/>
          <w:iCs/>
        </w:rPr>
        <w:t xml:space="preserve">Follow-up:</w:t>
      </w:r>
      <w:r>
        <w:t xml:space="preserve"> "And what would make it a failure in your eyes? That usually tells me more."</w:t>
      </w:r>
    </w:p>
    <w:p>
      <w:pPr>
        <w:spacing w:after="80" w:before="80"/>
      </w:pPr>
      <w:r>
        <w:rPr>
          <w:b/>
          <w:bCs/>
        </w:rPr>
        <w:t xml:space="preserve">7. F1 familiarity</w:t>
      </w:r>
    </w:p>
    <w:p>
      <w:pPr>
        <w:pBdr>
          <w:left w:val="single" w:color="2E74B5" w:sz="18" w:space="12"/>
        </w:pBdr>
        <w:spacing w:after="60" w:before="60"/>
        <w:ind w:left="420"/>
      </w:pPr>
      <w:r>
        <w:rPr>
          <w:color w:val="1F3864"/>
        </w:rPr>
        <w:t xml:space="preserve">"How much do you follow Formula 1, if at all? Anyone on the team who's into it?"</w:t>
      </w:r>
    </w:p>
    <w:p>
      <w:pPr>
        <w:pStyle w:val="ListParagraph"/>
        <w:numPr>
          <w:ilvl w:val="0"/>
          <w:numId w:val="1"/>
        </w:numPr>
        <w:spacing w:after="40" w:before="40"/>
      </w:pPr>
      <w:r>
        <w:rPr>
          <w:i/>
          <w:iCs/>
        </w:rPr>
        <w:t xml:space="preserve">If they barely know it:</w:t>
      </w:r>
      <w:r>
        <w:t xml:space="preserve"> "Quick version: there's the series itself, eleven teams that each run as their own business, and the drivers. You can come in at any of those levels, and they're very different sizes."</w:t>
      </w:r>
    </w:p>
    <w:p>
      <w:pPr>
        <w:spacing w:after="80" w:before="80"/>
      </w:pPr>
      <w:r>
        <w:rPr>
          <w:b/>
          <w:bCs/>
        </w:rPr>
        <w:t xml:space="preserve">8. Decision, budget and timing</w:t>
      </w:r>
    </w:p>
    <w:p>
      <w:pPr>
        <w:pBdr>
          <w:left w:val="single" w:color="2E74B5" w:sz="18" w:space="12"/>
        </w:pBdr>
        <w:spacing w:after="60" w:before="60"/>
        <w:ind w:left="420"/>
      </w:pPr>
      <w:r>
        <w:rPr>
          <w:color w:val="1F3864"/>
        </w:rPr>
        <w:t xml:space="preserve">"The unromantic one. Is there a rough budget range in mind, and who else would be part of a decision like this? I ask early because it decides which doors are worth your time."</w:t>
      </w:r>
    </w:p>
    <w:p>
      <w:pPr>
        <w:pStyle w:val="ListParagraph"/>
        <w:numPr>
          <w:ilvl w:val="0"/>
          <w:numId w:val="1"/>
        </w:numPr>
        <w:spacing w:after="40" w:before="40"/>
      </w:pPr>
      <w:r>
        <w:rPr>
          <w:i/>
          <w:iCs/>
        </w:rPr>
        <w:t xml:space="preserve">Follow-up:</w:t>
      </w:r>
      <w:r>
        <w:t xml:space="preserve"> "And is this a this-year conversation or a next-year one? Both are fine."</w:t>
      </w:r>
    </w:p>
    <w:p>
      <w:pPr>
        <w:pStyle w:val="ListParagraph"/>
        <w:numPr>
          <w:ilvl w:val="0"/>
          <w:numId w:val="1"/>
        </w:numPr>
        <w:spacing w:after="40" w:before="40"/>
      </w:pPr>
      <w:r>
        <w:rPr>
          <w:i/>
          <w:iCs/>
        </w:rPr>
        <w:t xml:space="preserve">If they won't give a number:</w:t>
      </w:r>
      <w:r>
        <w:t xml:space="preserve"> "That's fine. We'd come back with options at different levels, including the smallest sensible ones."</w:t>
      </w:r>
    </w:p>
    <w:p>
      <w:pPr>
        <w:pStyle w:val="Heading1"/>
        <w:spacing w:after="120" w:before="240"/>
      </w:pPr>
      <w:r>
        <w:rPr>
          <w:b/>
          <w:bCs/>
          <w:color w:val="2E74B5"/>
          <w:sz w:val="30"/>
          <w:szCs w:val="30"/>
        </w:rPr>
        <w:t xml:space="preserve">5. If they ask: "Why are brands like us in Formula 1?"</w:t>
      </w:r>
    </w:p>
    <w:p>
      <w:pPr>
        <w:spacing w:after="80" w:before="80"/>
      </w:pPr>
      <w:r>
        <w:rPr>
          <w:i/>
          <w:iCs/>
          <w:color w:val="7F7F7F"/>
        </w:rPr>
        <w:t xml:space="preserve">[Use one or two in conversation. Don't read the list.]</w:t>
      </w:r>
    </w:p>
    <w:p>
      <w:pPr>
        <w:spacing w:after="80" w:before="80"/>
      </w:pPr>
      <w:r>
        <w:rPr>
          <w:b/>
          <w:bCs/>
        </w:rPr>
        <w:t xml:space="preserve">Airwallex and McLaren (a B2B growth brand in front of buyers).</w:t>
      </w:r>
    </w:p>
    <w:p>
      <w:pPr>
        <w:pStyle w:val="ListParagraph"/>
        <w:numPr>
          <w:ilvl w:val="0"/>
          <w:numId w:val="1"/>
        </w:numPr>
        <w:spacing w:after="40" w:before="40"/>
      </w:pPr>
      <w:r>
        <w:rPr>
          <w:i/>
          <w:iCs/>
        </w:rPr>
        <w:t xml:space="preserve">Who and what:</w:t>
      </w:r>
      <w:r>
        <w:t xml:space="preserve"> the payments company partnered with McLaren. During the partnership its revenue grew 50% year on year across EMEA and the Americas, and UK revenue grew 57% from new customers.</w:t>
      </w:r>
    </w:p>
    <w:p>
      <w:pPr>
        <w:pStyle w:val="ListParagraph"/>
        <w:numPr>
          <w:ilvl w:val="0"/>
          <w:numId w:val="1"/>
        </w:numPr>
        <w:spacing w:after="40" w:before="40"/>
      </w:pPr>
      <w:r>
        <w:rPr>
          <w:i/>
          <w:iCs/>
        </w:rPr>
        <w:t xml:space="preserve">Why they're in:</w:t>
      </w:r>
      <w:r>
        <w:t xml:space="preserve"> to get known fast with business buyers in new markets, and to host them.</w:t>
      </w:r>
    </w:p>
    <w:p>
      <w:pPr>
        <w:pStyle w:val="ListParagraph"/>
        <w:numPr>
          <w:ilvl w:val="0"/>
          <w:numId w:val="1"/>
        </w:numPr>
        <w:spacing w:after="40" w:before="40"/>
      </w:pPr>
      <w:r>
        <w:rPr>
          <w:i/>
          <w:iCs/>
        </w:rPr>
        <w:t xml:space="preserve">What it means for 11x:</w:t>
      </w:r>
      <w:r>
        <w:t xml:space="preserve"> the closest model for a B2B scale-up that lives on pipeline. Say "during", never "because of".</w:t>
      </w:r>
    </w:p>
    <w:p>
      <w:pPr>
        <w:spacing w:after="80" w:before="80"/>
      </w:pPr>
      <w:r>
        <w:rPr>
          <w:b/>
          <w:bCs/>
        </w:rPr>
        <w:t xml:space="preserve">Salesforce with F1 and Racing Bulls (agents at work, in public).</w:t>
      </w:r>
    </w:p>
    <w:p>
      <w:pPr>
        <w:pStyle w:val="ListParagraph"/>
        <w:numPr>
          <w:ilvl w:val="0"/>
          <w:numId w:val="1"/>
        </w:numPr>
        <w:spacing w:after="40" w:before="40"/>
      </w:pPr>
      <w:r>
        <w:rPr>
          <w:i/>
          <w:iCs/>
        </w:rPr>
        <w:t xml:space="preserve">Who and what:</w:t>
      </w:r>
      <w:r>
        <w:t xml:space="preserve"> Salesforce extended its multi-year deal with F1 in March 2026 and launched a fan agent built on Agentforce. In June 2026 it announced a deal with Racing Bulls, built around Agentforce for fan engagement, hospitality and race days.</w:t>
      </w:r>
    </w:p>
    <w:p>
      <w:pPr>
        <w:pStyle w:val="ListParagraph"/>
        <w:numPr>
          <w:ilvl w:val="0"/>
          <w:numId w:val="1"/>
        </w:numPr>
        <w:spacing w:after="40" w:before="40"/>
      </w:pPr>
      <w:r>
        <w:rPr>
          <w:i/>
          <w:iCs/>
        </w:rPr>
        <w:t xml:space="preserve">Why they're in:</w:t>
      </w:r>
      <w:r>
        <w:t xml:space="preserve"> to show AI agents doing real work at a famous organisation. Salesforce's CMO: "F1 is demonstrating what it means to run as an Agentic Enterprise."</w:t>
      </w:r>
    </w:p>
    <w:p>
      <w:pPr>
        <w:pStyle w:val="ListParagraph"/>
        <w:numPr>
          <w:ilvl w:val="0"/>
          <w:numId w:val="1"/>
        </w:numPr>
        <w:spacing w:after="40" w:before="40"/>
      </w:pPr>
      <w:r>
        <w:rPr>
          <w:i/>
          <w:iCs/>
        </w:rPr>
        <w:t xml:space="preserve">What it means for 11x:</w:t>
      </w:r>
      <w:r>
        <w:t xml:space="preserve"> proof the "agents with a job" story works in F1, from the biggest name in 11x's world. Also a warning: those two seats are taken, so 11x needs a different team and a sharper job.</w:t>
      </w:r>
    </w:p>
    <w:p>
      <w:pPr>
        <w:spacing w:after="80" w:before="80"/>
      </w:pPr>
      <w:r>
        <w:rPr>
          <w:b/>
          <w:bCs/>
        </w:rPr>
        <w:t xml:space="preserve">Atlassian and Williams (software for working teams).</w:t>
      </w:r>
    </w:p>
    <w:p>
      <w:pPr>
        <w:pStyle w:val="ListParagraph"/>
        <w:numPr>
          <w:ilvl w:val="0"/>
          <w:numId w:val="1"/>
        </w:numPr>
        <w:spacing w:after="40" w:before="40"/>
      </w:pPr>
      <w:r>
        <w:rPr>
          <w:i/>
          <w:iCs/>
        </w:rPr>
        <w:t xml:space="preserve">Who and what:</w:t>
      </w:r>
      <w:r>
        <w:t xml:space="preserve"> Atlassian is the title partner of Williams.</w:t>
      </w:r>
    </w:p>
    <w:p>
      <w:pPr>
        <w:pStyle w:val="ListParagraph"/>
        <w:numPr>
          <w:ilvl w:val="0"/>
          <w:numId w:val="1"/>
        </w:numPr>
        <w:spacing w:after="40" w:before="40"/>
      </w:pPr>
      <w:r>
        <w:rPr>
          <w:i/>
          <w:iCs/>
        </w:rPr>
        <w:t xml:space="preserve">Why they're in (our read):</w:t>
      </w:r>
      <w:r>
        <w:t xml:space="preserve"> to be known by the business people who buy software for their teams, with a story about how a team works together.</w:t>
      </w:r>
    </w:p>
    <w:p>
      <w:pPr>
        <w:pStyle w:val="ListParagraph"/>
        <w:numPr>
          <w:ilvl w:val="0"/>
          <w:numId w:val="1"/>
        </w:numPr>
        <w:spacing w:after="40" w:before="40"/>
      </w:pPr>
      <w:r>
        <w:rPr>
          <w:i/>
          <w:iCs/>
        </w:rPr>
        <w:t xml:space="preserve">What it means for 11x:</w:t>
      </w:r>
      <w:r>
        <w:t xml:space="preserve"> a software brand sold to working teams, using F1 to be known well beyond its niche.</w:t>
      </w:r>
    </w:p>
    <w:p>
      <w:pPr>
        <w:pBdr>
          <w:left w:val="single" w:color="2E74B5" w:sz="18" w:space="12"/>
        </w:pBdr>
        <w:spacing w:after="60" w:before="60"/>
        <w:ind w:left="420"/>
      </w:pPr>
      <w:r>
        <w:rPr>
          <w:color w:val="1F3864"/>
        </w:rPr>
        <w:t xml:space="preserve">"I think there are two kinds of reason, and both apply to you. The first is the room. Airwallex partnered with McLaren to get in front of business buyers, and during the partnership their revenue grew fifty percent year on year across EMEA and the Americas. The second is a real job. Salesforce has announced deals with F1 and with Racing Bulls built around its AI agents, and that becomes the story. You'd want a bit of both, a job a team can see and the right people in the room."</w:t>
      </w:r>
    </w:p>
    <w:p>
      <w:pPr>
        <w:pStyle w:val="Heading1"/>
        <w:spacing w:after="120" w:before="240"/>
      </w:pPr>
      <w:r>
        <w:rPr>
          <w:b/>
          <w:bCs/>
          <w:color w:val="2E74B5"/>
          <w:sz w:val="30"/>
          <w:szCs w:val="30"/>
        </w:rPr>
        <w:t xml:space="preserve">6. If they ask: "How are similar brands activating?"</w:t>
      </w:r>
    </w:p>
    <w:p>
      <w:pPr>
        <w:pBdr>
          <w:left w:val="single" w:color="2E74B5" w:sz="18" w:space="12"/>
        </w:pBdr>
        <w:spacing w:after="60" w:before="60"/>
        <w:ind w:left="420"/>
      </w:pPr>
      <w:r>
        <w:rPr>
          <w:color w:val="1F3864"/>
        </w:rPr>
        <w:t xml:space="preserve">"There are a few main ways, and most brands mix two or three.</w:t>
      </w:r>
    </w:p>
    <w:p>
      <w:pPr>
        <w:pBdr>
          <w:left w:val="single" w:color="2E74B5" w:sz="18" w:space="12"/>
        </w:pBdr>
        <w:spacing w:after="60" w:before="60"/>
        <w:ind w:left="420"/>
      </w:pPr>
      <w:r>
        <w:rPr>
          <w:color w:val="1F3864"/>
        </w:rPr>
        <w:t xml:space="preserve">The first is a working role. The product does a real job for the team, like RUCKUS running the wireless at Haas, with a live showcase in the garage. It's the strongest story, but only if the job's real.</w:t>
      </w:r>
    </w:p>
    <w:p>
      <w:pPr>
        <w:pBdr>
          <w:left w:val="single" w:color="2E74B5" w:sz="18" w:space="12"/>
        </w:pBdr>
        <w:spacing w:after="60" w:before="60"/>
        <w:ind w:left="420"/>
      </w:pPr>
      <w:r>
        <w:rPr>
          <w:color w:val="1F3864"/>
        </w:rPr>
        <w:t xml:space="preserve">The second is the room. About two thirds of Paddock Club guests are senior executives, and passes work all three days, so seven passes can host twenty different guests in one weekend. For a company that sells to CROs, that's a sales tool.</w:t>
      </w:r>
    </w:p>
    <w:p>
      <w:pPr>
        <w:pBdr>
          <w:left w:val="single" w:color="2E74B5" w:sz="18" w:space="12"/>
        </w:pBdr>
        <w:spacing w:after="60" w:before="60"/>
        <w:ind w:left="420"/>
      </w:pPr>
      <w:r>
        <w:rPr>
          <w:color w:val="1F3864"/>
        </w:rPr>
        <w:t xml:space="preserve">Then there's content, and sixty-one percent of fans engage with F1 content every day, so a good story about speed and decisions under pressure can travel.</w:t>
      </w:r>
    </w:p>
    <w:p>
      <w:pPr>
        <w:pBdr>
          <w:left w:val="single" w:color="2E74B5" w:sz="18" w:space="12"/>
        </w:pBdr>
        <w:spacing w:after="60" w:before="60"/>
        <w:ind w:left="420"/>
      </w:pPr>
      <w:r>
        <w:rPr>
          <w:color w:val="1F3864"/>
        </w:rPr>
        <w:t xml:space="preserve">And there's activating around particular races. For you, the three US races are the obvious ones."</w:t>
      </w:r>
    </w:p>
    <w:p>
      <w:pPr>
        <w:spacing w:after="80" w:before="80"/>
      </w:pPr>
      <w:r>
        <w:rPr>
          <w:i/>
          <w:iCs/>
          <w:color w:val="7F7F7F"/>
        </w:rPr>
        <w:t xml:space="preserve">[Ideas for 11x, not proposals:]</w:t>
      </w:r>
    </w:p>
    <w:p>
      <w:pPr>
        <w:pStyle w:val="ListParagraph"/>
        <w:numPr>
          <w:ilvl w:val="0"/>
          <w:numId w:val="1"/>
        </w:numPr>
        <w:spacing w:after="40" w:before="40"/>
      </w:pPr>
      <w:r>
        <w:rPr>
          <w:i/>
          <w:iCs/>
        </w:rPr>
        <w:t xml:space="preserve">Idea, "speed to lead" content:</w:t>
      </w:r>
      <w:r>
        <w:t xml:space="preserve"> a short series comparing how a pit wall decides in seconds with how a revenue team answers a lead. 11x's people explain it; a team or a driver brings the audience. The smallest door.</w:t>
      </w:r>
    </w:p>
    <w:p>
      <w:pPr>
        <w:pStyle w:val="ListParagraph"/>
        <w:numPr>
          <w:ilvl w:val="0"/>
          <w:numId w:val="1"/>
        </w:numPr>
        <w:spacing w:after="40" w:before="40"/>
      </w:pPr>
      <w:r>
        <w:rPr>
          <w:i/>
          <w:iCs/>
        </w:rPr>
        <w:t xml:space="preserve">Idea, a US race room for revenue leaders:</w:t>
      </w:r>
      <w:r>
        <w:t xml:space="preserve"> host CROs and sales leaders from customers and prospects at Austin, Miami or Las Vegas. Pavilion, shown as a partner on their site, is the natural co-host to ask about; that's 11x's call. Hospitality maths makes a small pass count go a long way.</w:t>
      </w:r>
    </w:p>
    <w:p>
      <w:pPr>
        <w:pStyle w:val="ListParagraph"/>
        <w:numPr>
          <w:ilvl w:val="0"/>
          <w:numId w:val="1"/>
        </w:numPr>
        <w:spacing w:after="40" w:before="40"/>
      </w:pPr>
      <w:r>
        <w:rPr>
          <w:i/>
          <w:iCs/>
        </w:rPr>
        <w:t xml:space="preserve">Idea, a reward program:</w:t>
      </w:r>
      <w:r>
        <w:t xml:space="preserve"> hospitality as the prize for their customers' best-performing sales teams, or for their own. Sales teams run on incentives, and a race weekend is a strong one.</w:t>
      </w:r>
    </w:p>
    <w:p>
      <w:pPr>
        <w:pStyle w:val="Heading1"/>
        <w:spacing w:after="120" w:before="240"/>
      </w:pPr>
      <w:r>
        <w:rPr>
          <w:b/>
          <w:bCs/>
          <w:color w:val="2E74B5"/>
          <w:sz w:val="30"/>
          <w:szCs w:val="30"/>
        </w:rPr>
        <w:t xml:space="preserve">7. If they ask: "What can we do with the team's other partners?"</w:t>
      </w:r>
    </w:p>
    <w:p>
      <w:pPr>
        <w:pBdr>
          <w:left w:val="single" w:color="2E74B5" w:sz="18" w:space="12"/>
        </w:pBdr>
        <w:spacing w:after="60" w:before="60"/>
        <w:ind w:left="420"/>
      </w:pPr>
      <w:r>
        <w:rPr>
          <w:color w:val="1F3864"/>
        </w:rPr>
        <w:t xml:space="preserve">"This is the bit people don't expect. Every team has twenty-five-plus partners, and there are three hundred and fifty-plus across the grid. Teams run partner summits, introductions and business forums on race weekends, so partners meet each other on purpose. They co-host hospitality, make content together, and quite often they end up buying from each other.</w:t>
      </w:r>
    </w:p>
    <w:p>
      <w:pPr>
        <w:pBdr>
          <w:left w:val="single" w:color="2E74B5" w:sz="18" w:space="12"/>
        </w:pBdr>
        <w:spacing w:after="60" w:before="60"/>
        <w:ind w:left="420"/>
      </w:pPr>
      <w:r>
        <w:rPr>
          <w:color w:val="1F3864"/>
        </w:rPr>
        <w:t xml:space="preserve">And for you, that room is mostly B2B companies with sales teams. That's your customer list. You've also already got a relationship with IBM, and IBM works with Ferrari. I can't promise what any partner would do, but those are the kinds of threads we'd map first."</w:t>
      </w:r>
    </w:p>
    <w:p>
      <w:pPr>
        <w:spacing w:after="80" w:before="80"/>
      </w:pPr>
      <w:r>
        <w:rPr>
          <w:i/>
          <w:iCs/>
          <w:color w:val="7F7F7F"/>
        </w:rPr>
        <w:t xml:space="preserve">[No verified partner-to-partner deal to name (searched 28 October 2026), so describe the mechanism only. Never claim any partner would meet, buy or co-host.]</w:t>
      </w:r>
    </w:p>
    <w:p>
      <w:pPr>
        <w:pStyle w:val="ListParagraph"/>
        <w:numPr>
          <w:ilvl w:val="0"/>
          <w:numId w:val="1"/>
        </w:numPr>
        <w:spacing w:after="40" w:before="40"/>
      </w:pPr>
      <w:r>
        <w:rPr>
          <w:i/>
          <w:iCs/>
        </w:rPr>
        <w:t xml:space="preserve">Idea, partners as customers:</w:t>
      </w:r>
      <w:r>
        <w:t xml:space="preserve"> most team partner lists are full of B2B companies with sales and marketing teams. Partner summits put 11x in a room of potential buyers who already share a reason to talk.</w:t>
      </w:r>
    </w:p>
    <w:p>
      <w:pPr>
        <w:pStyle w:val="ListParagraph"/>
        <w:numPr>
          <w:ilvl w:val="0"/>
          <w:numId w:val="1"/>
        </w:numPr>
        <w:spacing w:after="40" w:before="40"/>
      </w:pPr>
      <w:r>
        <w:rPr>
          <w:i/>
          <w:iCs/>
        </w:rPr>
        <w:t xml:space="preserve">Idea, the IBM thread:</w:t>
      </w:r>
      <w:r>
        <w:t xml:space="preserve"> IBM announced in May 2025 that it would build 11x into watsonx Orchestrate, and IBM is Ferrari's official fan engagement and data analytics partner (active in 2026, IBM release, 1 May 2026). A joint story is IBM's and 11x's call, not ours. Check Ferrari's category rules first.</w:t>
      </w:r>
    </w:p>
    <w:p>
      <w:pPr>
        <w:pStyle w:val="ListParagraph"/>
        <w:numPr>
          <w:ilvl w:val="0"/>
          <w:numId w:val="1"/>
        </w:numPr>
        <w:spacing w:after="40" w:before="40"/>
      </w:pPr>
      <w:r>
        <w:rPr>
          <w:i/>
          <w:iCs/>
        </w:rPr>
        <w:t xml:space="preserve">Idea, CRM and data partners:</w:t>
      </w:r>
      <w:r>
        <w:t xml:space="preserve"> 11x plugs into Salesforce and HubSpot. Salesforce is with F1 and Racing Bulls and also sells its own sales agents, so treat it as a likely category conflict, not a co-partner.</w:t>
      </w:r>
    </w:p>
    <w:p>
      <w:pPr>
        <w:pStyle w:val="Heading1"/>
        <w:spacing w:after="120" w:before="240"/>
      </w:pPr>
      <w:r>
        <w:rPr>
          <w:b/>
          <w:bCs/>
          <w:color w:val="2E74B5"/>
          <w:sz w:val="30"/>
          <w:szCs w:val="30"/>
        </w:rPr>
        <w:t xml:space="preserve">8. If they ask: "Where could our product fit in the team?"</w:t>
      </w:r>
    </w:p>
    <w:p>
      <w:pPr>
        <w:spacing w:after="80" w:before="80"/>
      </w:pPr>
      <w:r>
        <w:rPr>
          <w:i/>
          <w:iCs/>
          <w:color w:val="7F7F7F"/>
        </w:rPr>
        <w:t xml:space="preserve">[Ideas to test with each team's commercial people, never claims. Never say or imply any team uses or needs 11x, or say what software any team uses for sales.]</w:t>
      </w:r>
    </w:p>
    <w:p>
      <w:pPr>
        <w:pStyle w:val="ListParagraph"/>
        <w:numPr>
          <w:ilvl w:val="0"/>
          <w:numId w:val="1"/>
        </w:numPr>
        <w:spacing w:after="40" w:before="40"/>
      </w:pPr>
      <w:r>
        <w:rPr>
          <w:b/>
          <w:bCs/>
        </w:rPr>
        <w:t xml:space="preserve">Partnership sales (most plausible to test):</w:t>
      </w:r>
      <w:r>
        <w:t xml:space="preserve"> a team's commercial department prospects brands, follows up after race weekends and handles inbound interest. Outbound research and outreach (Alice) and inbound qualification (Julian) map onto that job. The catch: F1 itself and Racing Bulls work with Salesforce, which says F1's commercial partnerships team uses Agentforce Sales. We don't know what other teams use, and won't guess.</w:t>
      </w:r>
    </w:p>
    <w:p>
      <w:pPr>
        <w:pStyle w:val="ListParagraph"/>
        <w:numPr>
          <w:ilvl w:val="0"/>
          <w:numId w:val="1"/>
        </w:numPr>
        <w:spacing w:after="40" w:before="40"/>
      </w:pPr>
      <w:r>
        <w:rPr>
          <w:b/>
          <w:bCs/>
        </w:rPr>
        <w:t xml:space="preserve">Hospitality and guest follow-up (test):</w:t>
      </w:r>
      <w:r>
        <w:t xml:space="preserve"> teams handle guest enquiries and follow up with hundreds of guests across the season. Fast replies by chat or voice, and organised follow-up after each race, are real jobs if the team owns that process.</w:t>
      </w:r>
    </w:p>
    <w:p>
      <w:pPr>
        <w:pStyle w:val="ListParagraph"/>
        <w:numPr>
          <w:ilvl w:val="0"/>
          <w:numId w:val="1"/>
        </w:numPr>
        <w:spacing w:after="40" w:before="40"/>
      </w:pPr>
      <w:r>
        <w:rPr>
          <w:b/>
          <w:bCs/>
        </w:rPr>
        <w:t xml:space="preserve">Team businesses that sell outside the sport (test):</w:t>
      </w:r>
      <w:r>
        <w:t xml:space="preserve"> some teams have engineering or technology arms that sell to other companies (verify which, team by team). Inbound handling there is a normal B2B sales job.</w:t>
      </w:r>
    </w:p>
    <w:p>
      <w:pPr>
        <w:pStyle w:val="ListParagraph"/>
        <w:numPr>
          <w:ilvl w:val="0"/>
          <w:numId w:val="1"/>
        </w:numPr>
        <w:spacing w:after="40" w:before="40"/>
      </w:pPr>
      <w:r>
        <w:rPr>
          <w:b/>
          <w:bCs/>
        </w:rPr>
        <w:t xml:space="preserve">Factory, design, simulation, trackside, logistics, IT and security, merchandise:</w:t>
      </w:r>
      <w:r>
        <w:t xml:space="preserve"> no believable job we can see; these stay marketing-led. Fan service is consumer-facing and not 11x's focus.</w:t>
      </w:r>
    </w:p>
    <w:p>
      <w:pPr>
        <w:pStyle w:val="ListParagraph"/>
        <w:numPr>
          <w:ilvl w:val="0"/>
          <w:numId w:val="1"/>
        </w:numPr>
        <w:spacing w:after="40" w:before="40"/>
      </w:pPr>
      <w:r>
        <w:rPr>
          <w:b/>
          <w:bCs/>
        </w:rPr>
        <w:t xml:space="preserve">What an official partner role could look like:</w:t>
      </w:r>
      <w:r>
        <w:t xml:space="preserve"> an "Official AI Sales Agent Partner" title (working name) for their own marketing; one defined project with the commercial team; product supplied in kind plus cash; content rights; hosting. If there's no real job, drop the working role and go marketing-led.</w:t>
      </w:r>
    </w:p>
    <w:p>
      <w:pPr>
        <w:pBdr>
          <w:left w:val="single" w:color="2E74B5" w:sz="18" w:space="12"/>
        </w:pBdr>
        <w:spacing w:after="60" w:before="60"/>
        <w:ind w:left="420"/>
      </w:pPr>
      <w:r>
        <w:rPr>
          <w:color w:val="1F3864"/>
        </w:rPr>
        <w:t xml:space="preserve">"I'll be straight with you, your product isn't built for the car. But if I think about where it could do a real job, it's the commercial side. Every team spends the year finding partners, following up with guests and handling interest that comes in, and that's your thing. Whether there's a real job there is a question for each team's commercial people, and we'd ask it properly. If there isn't, we'll say so and look at the marketing side instead."</w:t>
      </w:r>
    </w:p>
    <w:p>
      <w:pPr>
        <w:pStyle w:val="Heading1"/>
        <w:spacing w:after="120" w:before="240"/>
      </w:pPr>
      <w:r>
        <w:rPr>
          <w:b/>
          <w:bCs/>
          <w:color w:val="2E74B5"/>
          <w:sz w:val="30"/>
          <w:szCs w:val="30"/>
        </w:rPr>
        <w:t xml:space="preserve">9. Other questions they may ask</w:t>
      </w:r>
    </w:p>
    <w:p>
      <w:pPr>
        <w:spacing w:after="80" w:before="80"/>
      </w:pPr>
      <w:r>
        <w:rPr>
          <w:b/>
          <w:bCs/>
        </w:rPr>
        <w:t xml:space="preserve">"What does it cost?"</w:t>
      </w:r>
    </w:p>
    <w:p>
      <w:pPr>
        <w:pBdr>
          <w:left w:val="single" w:color="2E74B5" w:sz="18" w:space="12"/>
        </w:pBdr>
        <w:spacing w:after="60" w:before="60"/>
        <w:ind w:left="420"/>
      </w:pPr>
      <w:r>
        <w:rPr>
          <w:color w:val="1F3864"/>
        </w:rPr>
        <w:t xml:space="preserve">"The price follows the rights. Entry-level and supplier positions with a team start in the low single-digit millions a year, official partner tiers sit above that, and driver, content and pure hospitality programs sit below. I'd start by working out what you want from it, then size it."</w:t>
      </w:r>
    </w:p>
    <w:p>
      <w:pPr>
        <w:spacing w:after="80" w:before="80"/>
      </w:pPr>
      <w:r>
        <w:rPr>
          <w:b/>
          <w:bCs/>
        </w:rPr>
        <w:t xml:space="preserve">"Why SPORTFIVE? Why not go to a team directly?"</w:t>
      </w:r>
    </w:p>
    <w:p>
      <w:pPr>
        <w:pBdr>
          <w:left w:val="single" w:color="2E74B5" w:sz="18" w:space="12"/>
        </w:pBdr>
        <w:spacing w:after="60" w:before="60"/>
        <w:ind w:left="420"/>
      </w:pPr>
      <w:r>
        <w:rPr>
          <w:color w:val="1F3864"/>
        </w:rPr>
        <w:t xml:space="preserve">"You could. But a team will sell you its own story. We put all eleven side by side, prices, appetite, what each would mean for you, and we negotiate on your side. We worked only with Mercedes and Ferrari for more than twelve years and gave that up to work this way. And the rights holders pay us, so it costs you nothing."</w:t>
      </w:r>
    </w:p>
    <w:p>
      <w:pPr>
        <w:spacing w:after="80" w:before="80"/>
      </w:pPr>
      <w:r>
        <w:rPr>
          <w:b/>
          <w:bCs/>
        </w:rPr>
        <w:t xml:space="preserve">"Which team would fit? Your email said some teams were looking."</w:t>
      </w:r>
    </w:p>
    <w:p>
      <w:pPr>
        <w:pBdr>
          <w:left w:val="single" w:color="2E74B5" w:sz="18" w:space="12"/>
        </w:pBdr>
        <w:spacing w:after="60" w:before="60"/>
        <w:ind w:left="420"/>
      </w:pPr>
      <w:r>
        <w:rPr>
          <w:color w:val="1F3864"/>
        </w:rPr>
        <w:t xml:space="preserve">"I don't know yet, and I'd rather not guess. What I meant is there are teams we work with where a partner like you could make sense. But the right one depends on your markets, your buyers, your budget, and whether the seat's free at each team. That's what the grid mapping after this call is for."</w:t>
      </w:r>
    </w:p>
    <w:p>
      <w:pPr>
        <w:spacing w:after="80" w:before="80"/>
      </w:pPr>
      <w:r>
        <w:rPr>
          <w:i/>
          <w:iCs/>
          <w:color w:val="7F7F7F"/>
        </w:rPr>
        <w:t xml:space="preserve">[Only use the "email said" version if they raise it. Claim no category open.]</w:t>
      </w:r>
    </w:p>
    <w:p>
      <w:pPr>
        <w:spacing w:after="80" w:before="80"/>
      </w:pPr>
      <w:r>
        <w:rPr>
          <w:b/>
          <w:bCs/>
        </w:rPr>
        <w:t xml:space="preserve">"How would we measure ROI?"</w:t>
      </w:r>
    </w:p>
    <w:p>
      <w:pPr>
        <w:pBdr>
          <w:left w:val="single" w:color="2E74B5" w:sz="18" w:space="12"/>
        </w:pBdr>
        <w:spacing w:after="60" w:before="60"/>
        <w:ind w:left="420"/>
      </w:pPr>
      <w:r>
        <w:rPr>
          <w:color w:val="1F3864"/>
        </w:rPr>
        <w:t xml:space="preserve">"We agree it upfront. Media value, so what the exposure's worth. Brand tracking with the people you care about, sales and revenue leaders. Pipeline, so meetings and deals that come through the platform, which you'll track better than most. And hospitality outcomes, who came and what happened next."</w:t>
      </w:r>
    </w:p>
    <w:p>
      <w:pPr>
        <w:spacing w:after="80" w:before="80"/>
      </w:pPr>
      <w:r>
        <w:rPr>
          <w:b/>
          <w:bCs/>
        </w:rPr>
        <w:t xml:space="preserve">"Our buyers are on LinkedIn and at SaaS events. Why would we need Formula 1?"</w:t>
      </w:r>
    </w:p>
    <w:p>
      <w:pPr>
        <w:pBdr>
          <w:left w:val="single" w:color="2E74B5" w:sz="18" w:space="12"/>
        </w:pBdr>
        <w:spacing w:after="60" w:before="60"/>
        <w:ind w:left="420"/>
      </w:pPr>
      <w:r>
        <w:rPr>
          <w:color w:val="1F3864"/>
        </w:rPr>
        <w:t xml:space="preserve">"Fair, and you're right that it's not about reaching millions of people. Your category's crowded, and everyone's at the same events with the same message. F1's useful when it gives you a room nobody else in your space has, and a story that makes you the name people remember. That's why we'd start small. If it doesn't beat what the same money does at events, we'll tell you."</w:t>
      </w:r>
    </w:p>
    <w:p>
      <w:pPr>
        <w:spacing w:after="80" w:before="80"/>
      </w:pPr>
      <w:r>
        <w:rPr>
          <w:i/>
          <w:iCs/>
          <w:color w:val="7F7F7F"/>
        </w:rPr>
        <w:t xml:space="preserve">[Holding line, only if THEY raise the 2025 press coverage: "Thanks for being upfront. Teams do their own checks on every partner, and how a team's name and marks get used is always agreed tightly. So we'd go through that properly with you, early on." Then move on. Don't discuss the reports, don't defend or judge, and never raise it yourself.]</w:t>
      </w:r>
    </w:p>
    <w:p>
      <w:pPr>
        <w:pStyle w:val="Heading1"/>
        <w:spacing w:after="120" w:before="240"/>
      </w:pPr>
      <w:r>
        <w:rPr>
          <w:b/>
          <w:bCs/>
          <w:color w:val="2E74B5"/>
          <w:sz w:val="30"/>
          <w:szCs w:val="30"/>
        </w:rPr>
        <w:t xml:space="preserve">10. Closing and next steps</w:t>
      </w:r>
    </w:p>
    <w:p>
      <w:pPr>
        <w:pBdr>
          <w:left w:val="single" w:color="2E74B5" w:sz="18" w:space="12"/>
        </w:pBdr>
        <w:spacing w:after="60" w:before="60"/>
        <w:ind w:left="420"/>
      </w:pPr>
      <w:r>
        <w:rPr>
          <w:color w:val="1F3864"/>
        </w:rPr>
        <w:t xml:space="preserve">"This has been really useful, thanks [Name]. Let me play back what I heard. There's a natural overlap between what you do and how the sport works off track, which is finding, winning and keeping partners, fast. And you're at the point where you want to be known as more than one product, with the people who buy for sales teams."</w:t>
      </w:r>
    </w:p>
    <w:p>
      <w:pPr>
        <w:spacing w:after="80" w:before="80"/>
      </w:pPr>
      <w:r>
        <w:rPr>
          <w:i/>
          <w:iCs/>
          <w:color w:val="7F7F7F"/>
        </w:rPr>
        <w:t xml:space="preserve">[Use their words if they gave you better ones.]</w:t>
      </w:r>
    </w:p>
    <w:p>
      <w:pPr>
        <w:pBdr>
          <w:left w:val="single" w:color="2E74B5" w:sz="18" w:space="12"/>
        </w:pBdr>
        <w:spacing w:after="60" w:before="60"/>
        <w:ind w:left="420"/>
      </w:pPr>
      <w:r>
        <w:rPr>
          <w:color w:val="1F3864"/>
        </w:rPr>
        <w:t xml:space="preserve">"So the next step's on us. We'll write a short brief from today and send it over, and you correct it. Then we come back in [two to three weeks] with realistic options, and if the answer's 'not yet', we'll say that plainly. None of this costs you anything. Does that sound like a plan? And anything you'd like to ask me, Bjorn or George before we go?"</w:t>
      </w:r>
    </w:p>
    <w:p>
      <w:pPr>
        <w:spacing w:after="80" w:before="80"/>
      </w:pPr>
      <w:r>
        <w:rPr>
          <w:i/>
          <w:iCs/>
          <w:color w:val="7F7F7F"/>
        </w:rPr>
        <w:t xml:space="preserve">[Last word, keep it warm:]</w:t>
      </w:r>
    </w:p>
    <w:p>
      <w:pPr>
        <w:pBdr>
          <w:left w:val="single" w:color="2E74B5" w:sz="18" w:space="12"/>
        </w:pBdr>
        <w:spacing w:after="60" w:before="60"/>
        <w:ind w:left="420"/>
      </w:pPr>
      <w:r>
        <w:rPr>
          <w:color w:val="1F3864"/>
        </w:rPr>
        <w:t xml:space="preserve">"Thanks again, [Name]. You'll hear from me by [date]. And good luck with the new launch, I'll be watching how it lands."</w:t>
      </w:r>
    </w:p>
    <w:p>
      <w:pPr>
        <w:spacing w:after="80" w:before="80"/>
      </w:pPr>
      <w:r>
        <w:rPr>
          <w:i/>
          <w:iCs/>
          <w:color w:val="7F7F7F"/>
        </w:rPr>
        <w:t xml:space="preserve">[Optional, only if the call went well: "And if the timing works, we'd love to host you at a race. One of the US races is the easy one for you. It explains the sport better than I can."]</w:t>
      </w:r>
    </w:p>
    <w:p>
      <w:pPr>
        <w:pBdr>
          <w:bottom w:val="single" w:color="BFBFBF" w:sz="6" w:space="1"/>
        </w:pBdr>
        <w:spacing w:after="120" w:before="120"/>
      </w:pPr>
    </w:p>
    <w:p>
      <w:pPr>
        <w:pStyle w:val="Heading1"/>
        <w:spacing w:after="120" w:before="240"/>
      </w:pPr>
      <w:r>
        <w:rPr>
          <w:b/>
          <w:bCs/>
          <w:color w:val="2E74B5"/>
          <w:sz w:val="30"/>
          <w:szCs w:val="30"/>
        </w:rPr>
        <w:t xml:space="preserve">Prep notes (not spoken)</w:t>
      </w:r>
    </w:p>
    <w:p>
      <w:pPr>
        <w:pStyle w:val="ListParagraph"/>
        <w:numPr>
          <w:ilvl w:val="0"/>
          <w:numId w:val="1"/>
        </w:numPr>
        <w:spacing w:after="40" w:before="40"/>
      </w:pPr>
      <w:r>
        <w:rPr>
          <w:b/>
          <w:bCs/>
        </w:rPr>
        <w:t xml:space="preserve">Fill-ins:</w:t>
      </w:r>
      <w:r>
        <w:t xml:space="preserve"> contact name and title unknown, so take them from the invite and confirm both, plus who else joins. Likely a marketing, growth or partnerships lead; Prabhav Jain is CEO if someone senior joins. Fill [date] and [two to three weeks].</w:t>
      </w:r>
    </w:p>
    <w:p>
      <w:pPr>
        <w:pStyle w:val="ListParagraph"/>
        <w:numPr>
          <w:ilvl w:val="0"/>
          <w:numId w:val="1"/>
        </w:numPr>
        <w:spacing w:after="40" w:before="40"/>
      </w:pPr>
      <w:r>
        <w:rPr>
          <w:b/>
          <w:bCs/>
        </w:rPr>
        <w:t xml:space="preserve">What the outreach email said:</w:t>
      </w:r>
      <w:r>
        <w:t xml:space="preserve"> not found. Drive full-text searches on 28 October 2026 for "11x", "11x.ai", "Sukkar", "AI SDR", "digital workers" and "Formula One Team Partnership" returned only prospect lists (F1_AI_ML_Top250, F1_Agentic_AI_500_Prospects, SPORTFIVE_F1_AIML_MASTER_1470, AIML FOLLOW UP 4th May, F1_Outreach_Priority_Ranking, FOLLOW UP MASTER DOCUMENT, templates for week of 26th Nov.xlsx). Full-text searches across all 23 "Emails Ready" wave docs and the June and July outreach batch docs found no 11x mention. The Gmail search was blocked because the connector lacks a permission. Ask Bjorn what was sent, which team or reference it used, and when, and keep the call consistent with it. Note the 26th Nov sheet lists 11x with HQ "Iceland" and a "Benchmark-led" Series B: both wrong (San Francisco; Benchmark led the A, a16z the B).</w:t>
      </w:r>
    </w:p>
    <w:p>
      <w:pPr>
        <w:pStyle w:val="ListParagraph"/>
        <w:numPr>
          <w:ilvl w:val="0"/>
          <w:numId w:val="1"/>
        </w:numPr>
        <w:spacing w:after="40" w:before="40"/>
      </w:pPr>
      <w:r>
        <w:rPr>
          <w:b/>
          <w:bCs/>
        </w:rPr>
        <w:t xml:space="preserve">Capacity: caution, FIRM.</w:t>
      </w:r>
      <w:r>
        <w:t xml:space="preserve"> Funded, but the money is old and the revenue is small or unknown. The last round closed in November 2024 (about $76M raised in total across three rounds, per a commentary blog; more than $70M per TechCrunch), and no raise has been found since. The only revenue figure is the 2024 claim of "approaching $10 million" ARR, which was contested in 2025 (see below). Headcount is unclear (third-party estimates of about 150 to 500). Our own prospect sheet already flagged it as below the funding gate. Typical team entry is $3.5M+ a year, likely a big share of revenue. Surface budget early and lead with small doors: one US race room for revenue leaders, content, a driver or content program, and a product-plus-cash supplier seat only if a real job exists. Upgrade only if they show a new raise or revenue figures.</w:t>
      </w:r>
    </w:p>
    <w:p>
      <w:pPr>
        <w:pStyle w:val="ListParagraph"/>
        <w:numPr>
          <w:ilvl w:val="0"/>
          <w:numId w:val="1"/>
        </w:numPr>
        <w:spacing w:after="40" w:before="40"/>
      </w:pPr>
      <w:r>
        <w:rPr>
          <w:b/>
          <w:bCs/>
        </w:rPr>
        <w:t xml:space="preserve">Reputational note (factual, attributed; keep out of spoken lines).</w:t>
      </w:r>
      <w:r>
        <w:t xml:space="preserve"> TechCrunch, 24 March 2025, citing nearly two dozen sources: 11x's website showed logos of companies that said they weren't customers. ZoomInfo said "we are not a customer" after a one-month pilot, and its lawyer threatened legal action; Airtable said a short trial was never used in production; a third company told a similar story. A former employee said 11x might report about $14M ARR when contracts that passed the three-month trial totalled about $3M, and employees described high churn. 11x said it removed inaccurate mentions and blamed the rest on "human error", that it reports contracted ARR to its board and investors knew this, and that retention was 79%. a16z said it was "not suing". On 5 May 2025 Sukkar stepped down as CEO and Jain took over (TechCrunch; tech.eu). Updates since: no lawsuit found, no new funding found, the product was rebuilt and repositioned, and the customer names on the site today don't include ZoomInfo or Airtable (all checked 28 October 2026). A commentary blog (22 October 2026) says one customer case study page went offline by 1 October; unverified, don't repeat it. What to do: never raise it; never repeat any 11x customer name, ARR, retention or "Ramp #1" claim; if they raise it, use the holding line in section 9. Internally, flag it to each rights holder early: teams will run their own checks and will want tight approval on any use of their name and marks. Ask for references before any proposal moves.</w:t>
      </w:r>
    </w:p>
    <w:p>
      <w:pPr>
        <w:pStyle w:val="ListParagraph"/>
        <w:numPr>
          <w:ilvl w:val="0"/>
          <w:numId w:val="1"/>
        </w:numPr>
        <w:spacing w:after="40" w:before="40"/>
      </w:pPr>
      <w:r>
        <w:rPr>
          <w:b/>
          <w:bCs/>
        </w:rPr>
        <w:t xml:space="preserve">Compliance:</w:t>
      </w:r>
      <w:r>
        <w:t xml:space="preserve"> US company (San Francisco), founded in London, office there. No India, China or Brazil roots, so no standing compliance note.</w:t>
      </w:r>
    </w:p>
    <w:p>
      <w:pPr>
        <w:pStyle w:val="ListParagraph"/>
        <w:numPr>
          <w:ilvl w:val="0"/>
          <w:numId w:val="1"/>
        </w:numPr>
        <w:spacing w:after="40" w:before="40"/>
      </w:pPr>
      <w:r>
        <w:rPr>
          <w:b/>
          <w:bCs/>
        </w:rPr>
        <w:t xml:space="preserve">Defense category check:</w:t>
      </w:r>
      <w:r>
        <w:t xml:space="preserve"> not applicable; commercial sales software.</w:t>
      </w:r>
    </w:p>
    <w:p>
      <w:pPr>
        <w:pStyle w:val="ListParagraph"/>
        <w:numPr>
          <w:ilvl w:val="0"/>
          <w:numId w:val="1"/>
        </w:numPr>
        <w:spacing w:after="40" w:before="40"/>
      </w:pPr>
      <w:r>
        <w:rPr>
          <w:b/>
          <w:bCs/>
        </w:rPr>
        <w:t xml:space="preserve">Claims discipline.</w:t>
      </w:r>
      <w:r>
        <w:t xml:space="preserve"> Never say or imply any team uses or needs 11x, or what software any team uses for sales; section 8 is ideas to test. Salesforce's claim that F1's commercial team uses Agentforce Sales is Salesforce's, about the series, not a team; keep it as background. Airwallex: "during", never "because of". Don't quote 11x's own figures aloud.</w:t>
      </w:r>
    </w:p>
    <w:p>
      <w:pPr>
        <w:pStyle w:val="ListParagraph"/>
        <w:numPr>
          <w:ilvl w:val="0"/>
          <w:numId w:val="1"/>
        </w:numPr>
        <w:spacing w:after="40" w:before="40"/>
      </w:pPr>
      <w:r>
        <w:rPr>
          <w:b/>
          <w:bCs/>
        </w:rPr>
        <w:t xml:space="preserve">Cost cap:</w:t>
      </w:r>
      <w:r>
        <w:t xml:space="preserve"> any in-kind technical supply may count towards the team's cost cap, so check how each team would treat it (verify). Marketing costs have been excluded from the cap under the 2021 to 2025 rules (press summaries), so a tool used only by the commercial team may sit outside it; confirm against the 2026 FIA Financial Regulations.</w:t>
      </w:r>
    </w:p>
    <w:p>
      <w:pPr>
        <w:pStyle w:val="ListParagraph"/>
        <w:numPr>
          <w:ilvl w:val="0"/>
          <w:numId w:val="1"/>
        </w:numPr>
        <w:spacing w:after="40" w:before="40"/>
      </w:pPr>
      <w:r>
        <w:rPr>
          <w:b/>
          <w:bCs/>
        </w:rPr>
        <w:t xml:space="preserve">Category check.</w:t>
      </w:r>
      <w:r>
        <w:t xml:space="preserve"> Claim nothing open. Sales and CRM: Salesforce with F1 (extended 3 March 2026; Official Partner of the Las Vegas Grand Prix) and Racing Bulls (22 June 2026); Salesforce also sells sales agents, so expect a conflict at both. AI seats: Anthropic at Williams (February 2026), Cognition (February 2026) and Cohere (official generative AI partner, 4 March 2026) at Aston Martin, CoreWeave at Aston Martin, Google Gemini at McLaren, Oracle at Red Bull. IBM at Ferrari (fan engagement and data analytics). Cybersecurity: CrowdStrike at Mercedes since 2019. No AI sales-agent brand found at any team (absence search, 28 October 2026).</w:t>
      </w:r>
    </w:p>
    <w:p>
      <w:pPr>
        <w:pStyle w:val="ListParagraph"/>
        <w:numPr>
          <w:ilvl w:val="0"/>
          <w:numId w:val="1"/>
        </w:numPr>
        <w:spacing w:after="40" w:before="40"/>
      </w:pPr>
      <w:r>
        <w:rPr>
          <w:b/>
          <w:bCs/>
        </w:rPr>
        <w:t xml:space="preserve">Names check.</w:t>
      </w:r>
      <w:r>
        <w:t xml:space="preserve"> From the September 2026 checks and stat bank: Oracle at Red Bull, HP at Ferrari, Atlassian at Williams, Google Cloud at McLaren, Microsoft with Mercedes (reported January 2026), AWS since 2018, RUCKUS at Haas, Airwallex at McLaren, three US races. Verified fresh on 28 October 2026: the Reuters AI piece, Salesforce with F1 and Racing Bulls, IBM at Ferrari, Cohere and Cognition at Aston Martin, Anthropic at Williams, CrowdStrike at Mercedes. Brand facts checked 28 October 2026; re-verify on call day.</w:t>
      </w:r>
    </w:p>
    <w:p>
      <w:pPr>
        <w:pStyle w:val="ListParagraph"/>
        <w:numPr>
          <w:ilvl w:val="0"/>
          <w:numId w:val="1"/>
        </w:numPr>
        <w:spacing w:after="40" w:before="40"/>
      </w:pPr>
      <w:r>
        <w:rPr>
          <w:b/>
          <w:bCs/>
        </w:rPr>
        <w:t xml:space="preserve">New sources:</w:t>
      </w:r>
    </w:p>
    <w:p>
      <w:pPr>
        <w:pStyle w:val="ListParagraph"/>
        <w:numPr>
          <w:ilvl w:val="1"/>
          <w:numId w:val="1"/>
        </w:numPr>
        <w:spacing w:after="40" w:before="40"/>
      </w:pPr>
      <w:r>
        <w:t xml:space="preserve">https://www.11x.ai/ (homepage, products, offices, customer names, 28 October 2026)</w:t>
      </w:r>
    </w:p>
    <w:p>
      <w:pPr>
        <w:pStyle w:val="ListParagraph"/>
        <w:numPr>
          <w:ilvl w:val="1"/>
          <w:numId w:val="1"/>
        </w:numPr>
        <w:spacing w:after="40" w:before="40"/>
      </w:pPr>
      <w:r>
        <w:t xml:space="preserve">https://www.11x.ai/blog/series-a (Series A, 16 September 2024)</w:t>
      </w:r>
    </w:p>
    <w:p>
      <w:pPr>
        <w:pStyle w:val="ListParagraph"/>
        <w:numPr>
          <w:ilvl w:val="1"/>
          <w:numId w:val="1"/>
        </w:numPr>
        <w:spacing w:after="40" w:before="40"/>
      </w:pPr>
      <w:r>
        <w:t xml:space="preserve">https://www.11x.ai/blog/a-love-letter-to-the-pursuit-of-growth (CEO post, 14 October 2026)</w:t>
      </w:r>
    </w:p>
    <w:p>
      <w:pPr>
        <w:pStyle w:val="ListParagraph"/>
        <w:numPr>
          <w:ilvl w:val="1"/>
          <w:numId w:val="1"/>
        </w:numPr>
        <w:spacing w:after="40" w:before="40"/>
      </w:pPr>
      <w:r>
        <w:t xml:space="preserve">https://www.11x.ai/blog (post list incl. IBM, Ramp and March 2026 posts)</w:t>
      </w:r>
    </w:p>
    <w:p>
      <w:pPr>
        <w:pStyle w:val="ListParagraph"/>
        <w:numPr>
          <w:ilvl w:val="1"/>
          <w:numId w:val="1"/>
        </w:numPr>
        <w:spacing w:after="40" w:before="40"/>
      </w:pPr>
      <w:r>
        <w:t xml:space="preserve">https://11x.ai/blog/ibm-integrates-11x-digital-workers-into-watsonx-orchestrate (May 2025)</w:t>
      </w:r>
    </w:p>
    <w:p>
      <w:pPr>
        <w:pStyle w:val="ListParagraph"/>
        <w:numPr>
          <w:ilvl w:val="1"/>
          <w:numId w:val="1"/>
        </w:numPr>
        <w:spacing w:after="40" w:before="40"/>
      </w:pPr>
      <w:r>
        <w:t xml:space="preserve">https://techcrunch.com/2025/03/24/a16z-and-benchmark-backed-11x-has-been-claiming-customers-it-doesnt-have</w:t>
      </w:r>
    </w:p>
    <w:p>
      <w:pPr>
        <w:pStyle w:val="ListParagraph"/>
        <w:numPr>
          <w:ilvl w:val="1"/>
          <w:numId w:val="1"/>
        </w:numPr>
        <w:spacing w:after="40" w:before="40"/>
      </w:pPr>
      <w:r>
        <w:t xml:space="preserve">https://techcrunch.com/2025/05/05/11x-ceo-hasan-sukkar-steps-down/</w:t>
      </w:r>
    </w:p>
    <w:p>
      <w:pPr>
        <w:pStyle w:val="ListParagraph"/>
        <w:numPr>
          <w:ilvl w:val="1"/>
          <w:numId w:val="1"/>
        </w:numPr>
        <w:spacing w:after="40" w:before="40"/>
      </w:pPr>
      <w:r>
        <w:t xml:space="preserve">https://tech.eu/2025/05/06/founder-of-a16z-backed-11x-steps-down-as-ceo/</w:t>
      </w:r>
    </w:p>
    <w:p>
      <w:pPr>
        <w:pStyle w:val="ListParagraph"/>
        <w:numPr>
          <w:ilvl w:val="1"/>
          <w:numId w:val="1"/>
        </w:numPr>
        <w:spacing w:after="40" w:before="40"/>
      </w:pPr>
      <w:r>
        <w:t xml:space="preserve">https://techcrunch.com/2024/09/30/11x-ai-a-developer-of-ai-sales-reps-has-raised-50m-series-b-led-by-a16z-sources-say</w:t>
      </w:r>
    </w:p>
    <w:p>
      <w:pPr>
        <w:pStyle w:val="ListParagraph"/>
        <w:numPr>
          <w:ilvl w:val="1"/>
          <w:numId w:val="1"/>
        </w:numPr>
        <w:spacing w:after="40" w:before="40"/>
      </w:pPr>
      <w:r>
        <w:t xml:space="preserve">https://www.intelligentcio.com/north-america/2024/11/12/11x-raises-a-50m-series-b-to-accelerate-the-era-of-digital-workers/</w:t>
      </w:r>
    </w:p>
    <w:p>
      <w:pPr>
        <w:pStyle w:val="ListParagraph"/>
        <w:numPr>
          <w:ilvl w:val="1"/>
          <w:numId w:val="1"/>
        </w:numPr>
        <w:spacing w:after="40" w:before="40"/>
      </w:pPr>
      <w:r>
        <w:t xml:space="preserve">https://bebeez.eu/2024/09/16/we-had-to-move-to-silicon-valley-11x-relocates-to-the-us-with-24m-series-a</w:t>
      </w:r>
    </w:p>
    <w:p>
      <w:pPr>
        <w:pStyle w:val="ListParagraph"/>
        <w:numPr>
          <w:ilvl w:val="1"/>
          <w:numId w:val="1"/>
        </w:numPr>
        <w:spacing w:after="40" w:before="40"/>
      </w:pPr>
      <w:r>
        <w:t xml:space="preserve">https://posts.adamgtm.com/p/ai-sdr-second-wave (commentary, 22 October 2026; relaunch and $76M total)</w:t>
      </w:r>
    </w:p>
    <w:p>
      <w:pPr>
        <w:pStyle w:val="ListParagraph"/>
        <w:numPr>
          <w:ilvl w:val="1"/>
          <w:numId w:val="1"/>
        </w:numPr>
        <w:spacing w:after="40" w:before="40"/>
      </w:pPr>
      <w:r>
        <w:t xml:space="preserve">https://www.salesforce.com/news/press-releases/2026/03/03/formula-1-agentforce-to-grow-fan-connection/</w:t>
      </w:r>
    </w:p>
    <w:p>
      <w:pPr>
        <w:pStyle w:val="ListParagraph"/>
        <w:numPr>
          <w:ilvl w:val="1"/>
          <w:numId w:val="1"/>
        </w:numPr>
        <w:spacing w:after="40" w:before="40"/>
      </w:pPr>
      <w:r>
        <w:t xml:space="preserve">https://www.businesswire.com/news/home/20260622788191/en (Salesforce and Racing Bulls, 22 June 2026)</w:t>
      </w:r>
    </w:p>
    <w:p>
      <w:pPr>
        <w:pStyle w:val="ListParagraph"/>
        <w:numPr>
          <w:ilvl w:val="1"/>
          <w:numId w:val="1"/>
        </w:numPr>
        <w:spacing w:after="40" w:before="40"/>
      </w:pPr>
      <w:r>
        <w:t xml:space="preserve">https://newsroom.ibm.com/2026-05-01-IBM-Debuts-New-AI-Powered-Features-for-the-Scuderia-Ferrari-App</w:t>
      </w:r>
    </w:p>
    <w:p>
      <w:pPr>
        <w:pStyle w:val="ListParagraph"/>
        <w:numPr>
          <w:ilvl w:val="1"/>
          <w:numId w:val="1"/>
        </w:numPr>
        <w:spacing w:after="40" w:before="40"/>
      </w:pPr>
      <w:r>
        <w:t xml:space="preserve">https://cohere.com/blog/cohere-aston-martin-formula-one-generative-ai-partner</w:t>
      </w:r>
    </w:p>
    <w:p>
      <w:pPr>
        <w:pStyle w:val="ListParagraph"/>
        <w:numPr>
          <w:ilvl w:val="1"/>
          <w:numId w:val="1"/>
        </w:numPr>
        <w:spacing w:after="40" w:before="40"/>
      </w:pPr>
      <w:r>
        <w:t xml:space="preserve">https://www.blackbookmotorsport.com/news/f1-deals-aston-martin-cohere-racing-bulls-audi-alpine-march-2026/</w:t>
      </w:r>
    </w:p>
    <w:p>
      <w:pPr>
        <w:pStyle w:val="ListParagraph"/>
        <w:numPr>
          <w:ilvl w:val="1"/>
          <w:numId w:val="1"/>
        </w:numPr>
        <w:spacing w:after="40" w:before="40"/>
      </w:pPr>
      <w:r>
        <w:t xml:space="preserve">https://www.axios.com/2026/02/02/ai-companies-formula-1-anthropic-williams</w:t>
      </w:r>
    </w:p>
    <w:p>
      <w:pPr>
        <w:pStyle w:val="ListParagraph"/>
        <w:numPr>
          <w:ilvl w:val="1"/>
          <w:numId w:val="1"/>
        </w:numPr>
        <w:spacing w:after="40" w:before="40"/>
      </w:pPr>
      <w:r>
        <w:t xml:space="preserve">https://www.mercedesamgf1.com/news/mercedes-announces-global-partnership-with-crowdstrike</w:t>
      </w:r>
    </w:p>
    <w:p>
      <w:pPr>
        <w:pStyle w:val="ListParagraph"/>
        <w:numPr>
          <w:ilvl w:val="1"/>
          <w:numId w:val="1"/>
        </w:numPr>
        <w:spacing w:after="40" w:before="40"/>
      </w:pPr>
      <w:r>
        <w:t xml:space="preserve">https://whbl.com/2026/05/04/motor-racing-as-formula-one-evolves-ai-becomes-part-of-the-race/ (Reuters, 4 May 2026: tech the top team spending category, eight new AI partnerships in six months)</w:t>
      </w:r>
    </w:p>
    <w:p>
      <w:pPr>
        <w:pStyle w:val="ListParagraph"/>
        <w:numPr>
          <w:ilvl w:val="1"/>
          <w:numId w:val="1"/>
        </w:numPr>
        <w:spacing w:after="40" w:before="40"/>
      </w:pPr>
      <w:r>
        <w:t xml:space="preserve">https://www.timeslive.co.za/motoring/2026-05-04-as-formula-one-evolves-ai-is-fast-becoming-a-crucial-part-of-the-race/ (same Reuters story)</w:t>
      </w:r>
    </w:p>
    <w:p>
      <w:pPr>
        <w:pStyle w:val="ListParagraph"/>
        <w:numPr>
          <w:ilvl w:val="1"/>
          <w:numId w:val="1"/>
        </w:numPr>
        <w:spacing w:after="40" w:before="40"/>
      </w:pPr>
      <w:r>
        <w:t xml:space="preserve">https://www.motorsportmagazine.com/articles/single-seaters/f1/what-is-the-f1-cost-cap (cost cap exclusions)</w:t>
      </w:r>
    </w:p>
    <w:p>
      <w:pPr>
        <w:pStyle w:val="ListParagraph"/>
        <w:numPr>
          <w:ilvl w:val="0"/>
          <w:numId w:val="1"/>
        </w:numPr>
        <w:spacing w:after="40" w:before="40"/>
      </w:pPr>
      <w:r>
        <w:rPr>
          <w:b/>
          <w:bCs/>
        </w:rPr>
        <w:t xml:space="preserve">Pipeline check.</w:t>
      </w:r>
      <w:r>
        <w:t xml:space="preserve"> Confirm no live deal in sales software, CRM or AI agents, and log this call against whatever send reached 11x. No earlier scripts exist for this brand.</w:t>
      </w:r>
    </w:p>
    <w:p>
      <w:pPr>
        <w:pStyle w:val="ListParagraph"/>
        <w:numPr>
          <w:ilvl w:val="0"/>
          <w:numId w:val="1"/>
        </w:numPr>
        <w:spacing w:after="40" w:before="40"/>
      </w:pPr>
      <w:r>
        <w:rPr>
          <w:b/>
          <w:bCs/>
        </w:rPr>
        <w:t xml:space="preserve">Which company:</w:t>
      </w:r>
      <w:r>
        <w:t xml:space="preserve"> 11x (11x.ai), the AI sales agent company, HQ San Francisco with a London office. Not 11:11 Systems (cloud services, appears in a June outreach batch), and not "11x" as a multiplier in other prospect notes. Open ambiguities: revenue and headcount are unknown; the $76M total comes from a commentary blog (TechCrunch says "more than $70 million").</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276"/>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rPr>
  </w:style>
  <w:style w:type="paragraph" w:styleId="Heading2">
    <w:name w:val="Heading 2"/>
    <w:basedOn w:val="Normal"/>
    <w:next w:val="Normal"/>
    <w:qFormat/>
    <w:rPr>
      <w:rFonts w:ascii="Calibri" w:cs="Calibri" w:eastAsia="Calibri" w:hAnsi="Calibri"/>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2026-10-28T18:53:39.226Z</dcterms:created>
  <dcterms:modified xsi:type="dcterms:W3CDTF">2026-10-28T18:53:39.226Z</dcterms:modified>
</cp:coreProperties>
</file>

<file path=docProps/custom.xml><?xml version="1.0" encoding="utf-8"?>
<Properties xmlns="http://schemas.openxmlformats.org/officeDocument/2006/custom-properties" xmlns:vt="http://schemas.openxmlformats.org/officeDocument/2006/docPropsVTypes"/>
</file>