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7B7DE" w14:textId="77777777" w:rsidR="009A083C" w:rsidRDefault="00000000">
      <w:pPr>
        <w:pStyle w:val="Heading2"/>
        <w:spacing w:before="62"/>
        <w:ind w:right="1735"/>
      </w:pPr>
      <w:r>
        <w:t>AI-POWERED</w:t>
      </w:r>
      <w:r>
        <w:rPr>
          <w:spacing w:val="-8"/>
        </w:rPr>
        <w:t xml:space="preserve"> </w:t>
      </w:r>
      <w:r>
        <w:t>PLANT</w:t>
      </w:r>
      <w:r>
        <w:rPr>
          <w:spacing w:val="-6"/>
        </w:rPr>
        <w:t xml:space="preserve"> </w:t>
      </w:r>
      <w:r>
        <w:t>DISEASE</w:t>
      </w:r>
      <w:r>
        <w:rPr>
          <w:spacing w:val="55"/>
        </w:rPr>
        <w:t xml:space="preserve"> </w:t>
      </w:r>
      <w:r>
        <w:rPr>
          <w:spacing w:val="-2"/>
        </w:rPr>
        <w:t>DETECTION</w:t>
      </w:r>
    </w:p>
    <w:p w14:paraId="0B75A34E" w14:textId="77777777" w:rsidR="009A083C" w:rsidRDefault="009A083C">
      <w:pPr>
        <w:pStyle w:val="BodyText"/>
        <w:rPr>
          <w:b/>
          <w:sz w:val="28"/>
        </w:rPr>
      </w:pPr>
    </w:p>
    <w:p w14:paraId="3B06B124" w14:textId="77777777" w:rsidR="009A083C" w:rsidRDefault="009A083C">
      <w:pPr>
        <w:pStyle w:val="BodyText"/>
        <w:spacing w:before="5"/>
        <w:rPr>
          <w:b/>
          <w:sz w:val="28"/>
        </w:rPr>
      </w:pPr>
    </w:p>
    <w:p w14:paraId="0AC688B3" w14:textId="77777777" w:rsidR="009A083C" w:rsidRDefault="00000000">
      <w:pPr>
        <w:pStyle w:val="BodyText"/>
        <w:ind w:left="1724" w:right="1863"/>
        <w:jc w:val="center"/>
      </w:pPr>
      <w:r>
        <w:t>MINOR</w:t>
      </w:r>
      <w:r>
        <w:rPr>
          <w:spacing w:val="-4"/>
        </w:rPr>
        <w:t xml:space="preserve"> </w:t>
      </w:r>
      <w:r>
        <w:t>PROJECT</w:t>
      </w:r>
      <w:r>
        <w:rPr>
          <w:spacing w:val="-5"/>
        </w:rPr>
        <w:t xml:space="preserve"> </w:t>
      </w:r>
      <w:r>
        <w:rPr>
          <w:spacing w:val="-2"/>
        </w:rPr>
        <w:t>REPORT</w:t>
      </w:r>
    </w:p>
    <w:p w14:paraId="7D76ED9A" w14:textId="77777777" w:rsidR="009A083C" w:rsidRDefault="009A083C">
      <w:pPr>
        <w:pStyle w:val="BodyText"/>
        <w:spacing w:before="2"/>
      </w:pPr>
    </w:p>
    <w:p w14:paraId="56861E16" w14:textId="77777777" w:rsidR="009A083C" w:rsidRDefault="00000000">
      <w:pPr>
        <w:pStyle w:val="BodyText"/>
        <w:ind w:left="1595" w:right="1737"/>
        <w:jc w:val="center"/>
      </w:pPr>
      <w:r>
        <w:rPr>
          <w:spacing w:val="-5"/>
        </w:rPr>
        <w:t>By</w:t>
      </w:r>
    </w:p>
    <w:p w14:paraId="723D169E" w14:textId="77777777" w:rsidR="009A083C" w:rsidRDefault="009A083C">
      <w:pPr>
        <w:pStyle w:val="BodyText"/>
        <w:spacing w:before="46"/>
      </w:pPr>
    </w:p>
    <w:p w14:paraId="06B2A2F2" w14:textId="77777777" w:rsidR="00722E93" w:rsidRDefault="00722E93">
      <w:pPr>
        <w:ind w:left="1722" w:right="1863"/>
        <w:jc w:val="center"/>
        <w:rPr>
          <w:b/>
          <w:sz w:val="24"/>
        </w:rPr>
      </w:pPr>
      <w:r>
        <w:rPr>
          <w:b/>
          <w:sz w:val="24"/>
        </w:rPr>
        <w:t xml:space="preserve">PVSK ROHIT </w:t>
      </w:r>
      <w:r w:rsidR="00000000">
        <w:rPr>
          <w:b/>
          <w:spacing w:val="-14"/>
          <w:sz w:val="24"/>
        </w:rPr>
        <w:t xml:space="preserve"> </w:t>
      </w:r>
      <w:r w:rsidR="00000000">
        <w:rPr>
          <w:b/>
          <w:sz w:val="24"/>
        </w:rPr>
        <w:t>(RA23110270101</w:t>
      </w:r>
      <w:r>
        <w:rPr>
          <w:b/>
          <w:sz w:val="24"/>
        </w:rPr>
        <w:t>91</w:t>
      </w:r>
      <w:r w:rsidR="00000000">
        <w:rPr>
          <w:b/>
          <w:sz w:val="24"/>
        </w:rPr>
        <w:t>)</w:t>
      </w:r>
    </w:p>
    <w:p w14:paraId="2C99A96E" w14:textId="13998F12" w:rsidR="009A083C" w:rsidRDefault="00722E93" w:rsidP="00722E93">
      <w:pPr>
        <w:ind w:left="1722" w:right="1863"/>
        <w:rPr>
          <w:b/>
          <w:sz w:val="24"/>
        </w:rPr>
      </w:pPr>
      <w:r>
        <w:rPr>
          <w:b/>
          <w:sz w:val="24"/>
        </w:rPr>
        <w:t xml:space="preserve">           </w:t>
      </w:r>
      <w:r w:rsidR="00000000">
        <w:rPr>
          <w:b/>
          <w:sz w:val="24"/>
        </w:rPr>
        <w:t xml:space="preserve"> </w:t>
      </w:r>
      <w:r>
        <w:rPr>
          <w:b/>
          <w:sz w:val="24"/>
        </w:rPr>
        <w:t>RAHUL GOVARDHAN</w:t>
      </w:r>
      <w:r w:rsidR="00000000">
        <w:rPr>
          <w:b/>
          <w:sz w:val="24"/>
        </w:rPr>
        <w:t xml:space="preserve"> (RA2311027010</w:t>
      </w:r>
      <w:r>
        <w:rPr>
          <w:b/>
          <w:sz w:val="24"/>
        </w:rPr>
        <w:t>201</w:t>
      </w:r>
      <w:r w:rsidR="00000000">
        <w:rPr>
          <w:b/>
          <w:sz w:val="24"/>
        </w:rPr>
        <w:t>)</w:t>
      </w:r>
    </w:p>
    <w:p w14:paraId="1E05A885" w14:textId="77777777" w:rsidR="009A083C" w:rsidRDefault="009A083C">
      <w:pPr>
        <w:pStyle w:val="BodyText"/>
        <w:rPr>
          <w:b/>
        </w:rPr>
      </w:pPr>
    </w:p>
    <w:p w14:paraId="5A1EBBB3" w14:textId="77777777" w:rsidR="009A083C" w:rsidRDefault="009A083C">
      <w:pPr>
        <w:pStyle w:val="BodyText"/>
        <w:rPr>
          <w:b/>
        </w:rPr>
      </w:pPr>
    </w:p>
    <w:p w14:paraId="6813A382" w14:textId="77777777" w:rsidR="009A083C" w:rsidRDefault="009A083C">
      <w:pPr>
        <w:pStyle w:val="BodyText"/>
        <w:spacing w:before="5"/>
        <w:rPr>
          <w:b/>
        </w:rPr>
      </w:pPr>
    </w:p>
    <w:p w14:paraId="54749821" w14:textId="77777777" w:rsidR="009A083C" w:rsidRDefault="00000000">
      <w:pPr>
        <w:pStyle w:val="BodyText"/>
        <w:ind w:left="1595" w:right="1736"/>
        <w:jc w:val="center"/>
      </w:pPr>
      <w:r>
        <w:t>Under</w:t>
      </w:r>
      <w:r>
        <w:rPr>
          <w:spacing w:val="-3"/>
        </w:rPr>
        <w:t xml:space="preserve"> </w:t>
      </w:r>
      <w:r>
        <w:t>the</w:t>
      </w:r>
      <w:r>
        <w:rPr>
          <w:spacing w:val="-3"/>
        </w:rPr>
        <w:t xml:space="preserve"> </w:t>
      </w:r>
      <w:r>
        <w:t xml:space="preserve">guidance </w:t>
      </w:r>
      <w:r>
        <w:rPr>
          <w:spacing w:val="-5"/>
        </w:rPr>
        <w:t>of</w:t>
      </w:r>
    </w:p>
    <w:p w14:paraId="17FD0507" w14:textId="77777777" w:rsidR="009A083C" w:rsidRDefault="009A083C">
      <w:pPr>
        <w:pStyle w:val="BodyText"/>
        <w:spacing w:before="36"/>
      </w:pPr>
    </w:p>
    <w:p w14:paraId="60B6AB9E" w14:textId="77777777" w:rsidR="009A083C" w:rsidRDefault="00000000">
      <w:pPr>
        <w:pStyle w:val="Heading4"/>
        <w:ind w:left="1595" w:right="1735"/>
        <w:jc w:val="center"/>
      </w:pPr>
      <w:r>
        <w:t>Dr. M.</w:t>
      </w:r>
      <w:r>
        <w:rPr>
          <w:spacing w:val="-1"/>
        </w:rPr>
        <w:t xml:space="preserve"> </w:t>
      </w:r>
      <w:r>
        <w:rPr>
          <w:spacing w:val="-2"/>
        </w:rPr>
        <w:t>Anand</w:t>
      </w:r>
    </w:p>
    <w:p w14:paraId="5AE2B094" w14:textId="77777777" w:rsidR="009A083C" w:rsidRDefault="009A083C">
      <w:pPr>
        <w:pStyle w:val="BodyText"/>
        <w:spacing w:before="36"/>
        <w:rPr>
          <w:b/>
        </w:rPr>
      </w:pPr>
    </w:p>
    <w:p w14:paraId="459CF1FC" w14:textId="77777777" w:rsidR="009A083C" w:rsidRDefault="00000000">
      <w:pPr>
        <w:ind w:left="1595" w:right="1733"/>
        <w:jc w:val="center"/>
        <w:rPr>
          <w:i/>
          <w:sz w:val="24"/>
        </w:rPr>
      </w:pPr>
      <w:r>
        <w:rPr>
          <w:i/>
          <w:sz w:val="24"/>
        </w:rPr>
        <w:t>In</w:t>
      </w:r>
      <w:r>
        <w:rPr>
          <w:i/>
          <w:spacing w:val="-6"/>
          <w:sz w:val="24"/>
        </w:rPr>
        <w:t xml:space="preserve"> </w:t>
      </w:r>
      <w:r>
        <w:rPr>
          <w:i/>
          <w:sz w:val="24"/>
        </w:rPr>
        <w:t>partial</w:t>
      </w:r>
      <w:r>
        <w:rPr>
          <w:i/>
          <w:spacing w:val="-1"/>
          <w:sz w:val="24"/>
        </w:rPr>
        <w:t xml:space="preserve"> </w:t>
      </w:r>
      <w:r>
        <w:rPr>
          <w:i/>
          <w:sz w:val="24"/>
        </w:rPr>
        <w:t>fulfilment</w:t>
      </w:r>
      <w:r>
        <w:rPr>
          <w:i/>
          <w:spacing w:val="-1"/>
          <w:sz w:val="24"/>
        </w:rPr>
        <w:t xml:space="preserve"> </w:t>
      </w:r>
      <w:r>
        <w:rPr>
          <w:i/>
          <w:sz w:val="24"/>
        </w:rPr>
        <w:t>for</w:t>
      </w:r>
      <w:r>
        <w:rPr>
          <w:i/>
          <w:spacing w:val="-1"/>
          <w:sz w:val="24"/>
        </w:rPr>
        <w:t xml:space="preserve"> </w:t>
      </w:r>
      <w:r>
        <w:rPr>
          <w:i/>
          <w:sz w:val="24"/>
        </w:rPr>
        <w:t>the</w:t>
      </w:r>
      <w:r>
        <w:rPr>
          <w:i/>
          <w:spacing w:val="-2"/>
          <w:sz w:val="24"/>
        </w:rPr>
        <w:t xml:space="preserve"> Course</w:t>
      </w:r>
    </w:p>
    <w:p w14:paraId="30FC30AE" w14:textId="77777777" w:rsidR="009A083C" w:rsidRDefault="009A083C">
      <w:pPr>
        <w:pStyle w:val="BodyText"/>
        <w:spacing w:before="40"/>
        <w:rPr>
          <w:i/>
        </w:rPr>
      </w:pPr>
    </w:p>
    <w:p w14:paraId="55E45EC6" w14:textId="77777777" w:rsidR="009A083C" w:rsidRDefault="00000000">
      <w:pPr>
        <w:pStyle w:val="BodyText"/>
        <w:spacing w:before="1"/>
        <w:ind w:left="1595" w:right="1733"/>
        <w:jc w:val="center"/>
      </w:pPr>
      <w:r>
        <w:rPr>
          <w:spacing w:val="-5"/>
        </w:rPr>
        <w:t>of</w:t>
      </w:r>
    </w:p>
    <w:p w14:paraId="3514AA6C" w14:textId="77777777" w:rsidR="009A083C" w:rsidRDefault="009A083C">
      <w:pPr>
        <w:pStyle w:val="BodyText"/>
        <w:spacing w:before="48"/>
      </w:pPr>
    </w:p>
    <w:p w14:paraId="74DAB890" w14:textId="77777777" w:rsidR="009A083C" w:rsidRDefault="00000000">
      <w:pPr>
        <w:ind w:left="1595" w:right="1737"/>
        <w:jc w:val="center"/>
        <w:rPr>
          <w:b/>
          <w:sz w:val="24"/>
        </w:rPr>
      </w:pPr>
      <w:r>
        <w:rPr>
          <w:b/>
          <w:sz w:val="24"/>
        </w:rPr>
        <w:t>21CSC206T</w:t>
      </w:r>
      <w:r>
        <w:rPr>
          <w:b/>
          <w:spacing w:val="-3"/>
          <w:sz w:val="24"/>
        </w:rPr>
        <w:t xml:space="preserve"> </w:t>
      </w:r>
      <w:r>
        <w:rPr>
          <w:b/>
          <w:sz w:val="24"/>
        </w:rPr>
        <w:t>–</w:t>
      </w:r>
      <w:r>
        <w:rPr>
          <w:b/>
          <w:spacing w:val="-2"/>
          <w:sz w:val="24"/>
        </w:rPr>
        <w:t xml:space="preserve"> </w:t>
      </w:r>
      <w:r>
        <w:rPr>
          <w:b/>
          <w:sz w:val="24"/>
        </w:rPr>
        <w:t>ARTIFICIAL</w:t>
      </w:r>
      <w:r>
        <w:rPr>
          <w:b/>
          <w:spacing w:val="-2"/>
          <w:sz w:val="24"/>
        </w:rPr>
        <w:t xml:space="preserve"> INTELLIGENCE</w:t>
      </w:r>
    </w:p>
    <w:p w14:paraId="05E76986" w14:textId="77777777" w:rsidR="009A083C" w:rsidRDefault="009A083C">
      <w:pPr>
        <w:pStyle w:val="BodyText"/>
        <w:spacing w:before="7"/>
        <w:rPr>
          <w:b/>
        </w:rPr>
      </w:pPr>
    </w:p>
    <w:p w14:paraId="19C7DAE0" w14:textId="77777777" w:rsidR="009A083C" w:rsidRDefault="00000000">
      <w:pPr>
        <w:pStyle w:val="BodyText"/>
        <w:ind w:left="1595" w:right="1737"/>
        <w:jc w:val="center"/>
      </w:pPr>
      <w:r>
        <w:rPr>
          <w:spacing w:val="-5"/>
        </w:rPr>
        <w:t>In</w:t>
      </w:r>
    </w:p>
    <w:p w14:paraId="232488C3" w14:textId="77777777" w:rsidR="009A083C" w:rsidRDefault="009A083C">
      <w:pPr>
        <w:pStyle w:val="BodyText"/>
        <w:spacing w:before="38"/>
      </w:pPr>
    </w:p>
    <w:p w14:paraId="4B9F5BF5" w14:textId="77777777" w:rsidR="009A083C" w:rsidRDefault="00000000">
      <w:pPr>
        <w:pStyle w:val="BodyText"/>
        <w:ind w:left="1595" w:right="1737"/>
        <w:jc w:val="center"/>
      </w:pPr>
      <w:r>
        <w:t>Dept. of</w:t>
      </w:r>
      <w:r>
        <w:rPr>
          <w:spacing w:val="-3"/>
        </w:rPr>
        <w:t xml:space="preserve"> </w:t>
      </w:r>
      <w:r>
        <w:t>Data</w:t>
      </w:r>
      <w:r>
        <w:rPr>
          <w:spacing w:val="-1"/>
        </w:rPr>
        <w:t xml:space="preserve"> </w:t>
      </w:r>
      <w:r>
        <w:t>Science</w:t>
      </w:r>
      <w:r>
        <w:rPr>
          <w:spacing w:val="-1"/>
        </w:rPr>
        <w:t xml:space="preserve"> </w:t>
      </w:r>
      <w:r>
        <w:t>and</w:t>
      </w:r>
      <w:r>
        <w:rPr>
          <w:spacing w:val="-2"/>
        </w:rPr>
        <w:t xml:space="preserve"> </w:t>
      </w:r>
      <w:r>
        <w:t>Business</w:t>
      </w:r>
      <w:r>
        <w:rPr>
          <w:spacing w:val="1"/>
        </w:rPr>
        <w:t xml:space="preserve"> </w:t>
      </w:r>
      <w:r>
        <w:rPr>
          <w:spacing w:val="-2"/>
        </w:rPr>
        <w:t>Systems</w:t>
      </w:r>
    </w:p>
    <w:p w14:paraId="3B97ABE8" w14:textId="1AD1FFE5" w:rsidR="009A083C" w:rsidRDefault="00722E93">
      <w:pPr>
        <w:pStyle w:val="BodyText"/>
        <w:rPr>
          <w:sz w:val="20"/>
        </w:rPr>
      </w:pPr>
      <w:r>
        <w:rPr>
          <w:noProof/>
          <w:sz w:val="20"/>
        </w:rPr>
        <w:drawing>
          <wp:anchor distT="0" distB="0" distL="0" distR="0" simplePos="0" relativeHeight="251655680" behindDoc="1" locked="0" layoutInCell="1" allowOverlap="1" wp14:anchorId="392D9C1A" wp14:editId="7CD823EE">
            <wp:simplePos x="0" y="0"/>
            <wp:positionH relativeFrom="page">
              <wp:posOffset>2865120</wp:posOffset>
            </wp:positionH>
            <wp:positionV relativeFrom="paragraph">
              <wp:posOffset>244475</wp:posOffset>
            </wp:positionV>
            <wp:extent cx="2270760" cy="80010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270760" cy="800100"/>
                    </a:xfrm>
                    <a:prstGeom prst="rect">
                      <a:avLst/>
                    </a:prstGeom>
                  </pic:spPr>
                </pic:pic>
              </a:graphicData>
            </a:graphic>
            <wp14:sizeRelH relativeFrom="margin">
              <wp14:pctWidth>0</wp14:pctWidth>
            </wp14:sizeRelH>
            <wp14:sizeRelV relativeFrom="margin">
              <wp14:pctHeight>0</wp14:pctHeight>
            </wp14:sizeRelV>
          </wp:anchor>
        </w:drawing>
      </w:r>
    </w:p>
    <w:p w14:paraId="673DA3E9" w14:textId="77777777" w:rsidR="009A083C" w:rsidRDefault="009A083C">
      <w:pPr>
        <w:pStyle w:val="BodyText"/>
        <w:spacing w:before="126"/>
      </w:pPr>
    </w:p>
    <w:p w14:paraId="42C5FD35" w14:textId="77777777" w:rsidR="009A083C" w:rsidRDefault="00000000">
      <w:pPr>
        <w:spacing w:line="513" w:lineRule="auto"/>
        <w:ind w:left="1595" w:right="1444"/>
        <w:jc w:val="center"/>
        <w:rPr>
          <w:b/>
          <w:sz w:val="24"/>
        </w:rPr>
      </w:pPr>
      <w:r>
        <w:rPr>
          <w:b/>
          <w:sz w:val="24"/>
        </w:rPr>
        <w:t>FACULTY</w:t>
      </w:r>
      <w:r>
        <w:rPr>
          <w:b/>
          <w:spacing w:val="-11"/>
          <w:sz w:val="24"/>
        </w:rPr>
        <w:t xml:space="preserve"> </w:t>
      </w:r>
      <w:r>
        <w:rPr>
          <w:b/>
          <w:sz w:val="24"/>
        </w:rPr>
        <w:t>OF</w:t>
      </w:r>
      <w:r>
        <w:rPr>
          <w:b/>
          <w:spacing w:val="-11"/>
          <w:sz w:val="24"/>
        </w:rPr>
        <w:t xml:space="preserve"> </w:t>
      </w:r>
      <w:r>
        <w:rPr>
          <w:b/>
          <w:sz w:val="24"/>
        </w:rPr>
        <w:t>ENGINEERING</w:t>
      </w:r>
      <w:r>
        <w:rPr>
          <w:b/>
          <w:spacing w:val="-10"/>
          <w:sz w:val="24"/>
        </w:rPr>
        <w:t xml:space="preserve"> </w:t>
      </w:r>
      <w:r>
        <w:rPr>
          <w:b/>
          <w:sz w:val="24"/>
        </w:rPr>
        <w:t>AND</w:t>
      </w:r>
      <w:r>
        <w:rPr>
          <w:b/>
          <w:spacing w:val="-9"/>
          <w:sz w:val="24"/>
        </w:rPr>
        <w:t xml:space="preserve"> </w:t>
      </w:r>
      <w:r>
        <w:rPr>
          <w:b/>
          <w:sz w:val="24"/>
        </w:rPr>
        <w:t>TECHNOLOGY SCHOOL OF COMPUTING</w:t>
      </w:r>
    </w:p>
    <w:p w14:paraId="408FB2BF" w14:textId="77777777" w:rsidR="009A083C" w:rsidRDefault="00000000">
      <w:pPr>
        <w:spacing w:line="520" w:lineRule="auto"/>
        <w:ind w:left="1595" w:right="1444"/>
        <w:jc w:val="center"/>
        <w:rPr>
          <w:b/>
          <w:sz w:val="24"/>
        </w:rPr>
      </w:pPr>
      <w:r>
        <w:rPr>
          <w:b/>
          <w:sz w:val="24"/>
        </w:rPr>
        <w:t>SRM</w:t>
      </w:r>
      <w:r>
        <w:rPr>
          <w:b/>
          <w:spacing w:val="-9"/>
          <w:sz w:val="24"/>
        </w:rPr>
        <w:t xml:space="preserve"> </w:t>
      </w:r>
      <w:r>
        <w:rPr>
          <w:b/>
          <w:sz w:val="24"/>
        </w:rPr>
        <w:t>INSTITUTE</w:t>
      </w:r>
      <w:r>
        <w:rPr>
          <w:b/>
          <w:spacing w:val="-10"/>
          <w:sz w:val="24"/>
        </w:rPr>
        <w:t xml:space="preserve"> </w:t>
      </w:r>
      <w:r>
        <w:rPr>
          <w:b/>
          <w:sz w:val="24"/>
        </w:rPr>
        <w:t>OF</w:t>
      </w:r>
      <w:r>
        <w:rPr>
          <w:b/>
          <w:spacing w:val="-9"/>
          <w:sz w:val="24"/>
        </w:rPr>
        <w:t xml:space="preserve"> </w:t>
      </w:r>
      <w:r>
        <w:rPr>
          <w:b/>
          <w:sz w:val="24"/>
        </w:rPr>
        <w:t>SCIENCE</w:t>
      </w:r>
      <w:r>
        <w:rPr>
          <w:b/>
          <w:spacing w:val="-8"/>
          <w:sz w:val="24"/>
        </w:rPr>
        <w:t xml:space="preserve"> </w:t>
      </w:r>
      <w:r>
        <w:rPr>
          <w:b/>
          <w:sz w:val="24"/>
        </w:rPr>
        <w:t>AND</w:t>
      </w:r>
      <w:r>
        <w:rPr>
          <w:b/>
          <w:spacing w:val="-9"/>
          <w:sz w:val="24"/>
        </w:rPr>
        <w:t xml:space="preserve"> </w:t>
      </w:r>
      <w:r>
        <w:rPr>
          <w:b/>
          <w:sz w:val="24"/>
        </w:rPr>
        <w:t xml:space="preserve">TECHNOLOGY </w:t>
      </w:r>
      <w:r>
        <w:rPr>
          <w:b/>
          <w:spacing w:val="-2"/>
          <w:sz w:val="24"/>
        </w:rPr>
        <w:t>KATTANKULATHUR</w:t>
      </w:r>
    </w:p>
    <w:p w14:paraId="63C910B7" w14:textId="77777777" w:rsidR="009A083C" w:rsidRDefault="00000000">
      <w:pPr>
        <w:spacing w:line="235" w:lineRule="exact"/>
        <w:ind w:left="1595" w:right="1444"/>
        <w:jc w:val="center"/>
        <w:rPr>
          <w:b/>
          <w:sz w:val="24"/>
        </w:rPr>
      </w:pPr>
      <w:r>
        <w:rPr>
          <w:b/>
          <w:sz w:val="24"/>
        </w:rPr>
        <w:t>MAY</w:t>
      </w:r>
      <w:r>
        <w:rPr>
          <w:b/>
          <w:spacing w:val="-3"/>
          <w:sz w:val="24"/>
        </w:rPr>
        <w:t xml:space="preserve"> </w:t>
      </w:r>
      <w:r>
        <w:rPr>
          <w:b/>
          <w:spacing w:val="-4"/>
          <w:sz w:val="24"/>
        </w:rPr>
        <w:t>2025</w:t>
      </w:r>
    </w:p>
    <w:p w14:paraId="339339B0" w14:textId="77777777" w:rsidR="009A083C" w:rsidRDefault="009A083C">
      <w:pPr>
        <w:spacing w:line="235" w:lineRule="exact"/>
        <w:jc w:val="center"/>
        <w:rPr>
          <w:b/>
          <w:sz w:val="24"/>
        </w:rPr>
        <w:sectPr w:rsidR="009A083C">
          <w:type w:val="continuous"/>
          <w:pgSz w:w="12240" w:h="15840"/>
          <w:pgMar w:top="1360" w:right="1080" w:bottom="280" w:left="1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218DC6C" w14:textId="77777777" w:rsidR="009A083C" w:rsidRDefault="00000000">
      <w:pPr>
        <w:pStyle w:val="Heading1"/>
        <w:spacing w:before="74"/>
        <w:ind w:left="768"/>
        <w:jc w:val="both"/>
      </w:pPr>
      <w:r>
        <w:lastRenderedPageBreak/>
        <w:t>SRM</w:t>
      </w:r>
      <w:r>
        <w:rPr>
          <w:spacing w:val="-9"/>
        </w:rPr>
        <w:t xml:space="preserve"> </w:t>
      </w:r>
      <w:r>
        <w:t>INSTITUTE</w:t>
      </w:r>
      <w:r>
        <w:rPr>
          <w:spacing w:val="-7"/>
        </w:rPr>
        <w:t xml:space="preserve"> </w:t>
      </w:r>
      <w:r>
        <w:t>OF</w:t>
      </w:r>
      <w:r>
        <w:rPr>
          <w:spacing w:val="-8"/>
        </w:rPr>
        <w:t xml:space="preserve"> </w:t>
      </w:r>
      <w:r>
        <w:t>SCIENCE</w:t>
      </w:r>
      <w:r>
        <w:rPr>
          <w:spacing w:val="-7"/>
        </w:rPr>
        <w:t xml:space="preserve"> </w:t>
      </w:r>
      <w:r>
        <w:t>AND</w:t>
      </w:r>
      <w:r>
        <w:rPr>
          <w:spacing w:val="48"/>
        </w:rPr>
        <w:t xml:space="preserve"> </w:t>
      </w:r>
      <w:r>
        <w:rPr>
          <w:spacing w:val="-2"/>
        </w:rPr>
        <w:t>TECHNOLOGY</w:t>
      </w:r>
    </w:p>
    <w:p w14:paraId="7ECCD9A5" w14:textId="77777777" w:rsidR="009A083C" w:rsidRDefault="009A083C">
      <w:pPr>
        <w:pStyle w:val="BodyText"/>
        <w:spacing w:before="72"/>
        <w:rPr>
          <w:b/>
          <w:sz w:val="32"/>
        </w:rPr>
      </w:pPr>
    </w:p>
    <w:p w14:paraId="13C69AE9" w14:textId="77777777" w:rsidR="009A083C" w:rsidRDefault="00000000">
      <w:pPr>
        <w:ind w:left="1658" w:right="1444"/>
        <w:jc w:val="center"/>
        <w:rPr>
          <w:b/>
          <w:sz w:val="21"/>
        </w:rPr>
      </w:pPr>
      <w:r>
        <w:rPr>
          <w:b/>
          <w:sz w:val="21"/>
        </w:rPr>
        <w:t>(Under</w:t>
      </w:r>
      <w:r>
        <w:rPr>
          <w:b/>
          <w:spacing w:val="16"/>
          <w:sz w:val="21"/>
        </w:rPr>
        <w:t xml:space="preserve"> </w:t>
      </w:r>
      <w:r>
        <w:rPr>
          <w:b/>
          <w:sz w:val="21"/>
        </w:rPr>
        <w:t>Section</w:t>
      </w:r>
      <w:r>
        <w:rPr>
          <w:b/>
          <w:spacing w:val="20"/>
          <w:sz w:val="21"/>
        </w:rPr>
        <w:t xml:space="preserve"> </w:t>
      </w:r>
      <w:r>
        <w:rPr>
          <w:b/>
          <w:sz w:val="21"/>
        </w:rPr>
        <w:t>3</w:t>
      </w:r>
      <w:r>
        <w:rPr>
          <w:b/>
          <w:spacing w:val="17"/>
          <w:sz w:val="21"/>
        </w:rPr>
        <w:t xml:space="preserve"> </w:t>
      </w:r>
      <w:r>
        <w:rPr>
          <w:b/>
          <w:sz w:val="21"/>
        </w:rPr>
        <w:t>of</w:t>
      </w:r>
      <w:r>
        <w:rPr>
          <w:b/>
          <w:spacing w:val="19"/>
          <w:sz w:val="21"/>
        </w:rPr>
        <w:t xml:space="preserve"> </w:t>
      </w:r>
      <w:r>
        <w:rPr>
          <w:b/>
          <w:sz w:val="21"/>
        </w:rPr>
        <w:t>UGC</w:t>
      </w:r>
      <w:r>
        <w:rPr>
          <w:b/>
          <w:spacing w:val="23"/>
          <w:sz w:val="21"/>
        </w:rPr>
        <w:t xml:space="preserve"> </w:t>
      </w:r>
      <w:r>
        <w:rPr>
          <w:b/>
          <w:sz w:val="21"/>
        </w:rPr>
        <w:t>Act,</w:t>
      </w:r>
      <w:r>
        <w:rPr>
          <w:b/>
          <w:spacing w:val="15"/>
          <w:sz w:val="21"/>
        </w:rPr>
        <w:t xml:space="preserve"> </w:t>
      </w:r>
      <w:r>
        <w:rPr>
          <w:b/>
          <w:spacing w:val="-2"/>
          <w:sz w:val="21"/>
        </w:rPr>
        <w:t>1956)</w:t>
      </w:r>
    </w:p>
    <w:p w14:paraId="45319BCF" w14:textId="77777777" w:rsidR="009A083C" w:rsidRDefault="009A083C">
      <w:pPr>
        <w:pStyle w:val="BodyText"/>
        <w:spacing w:before="102"/>
        <w:rPr>
          <w:b/>
          <w:sz w:val="21"/>
        </w:rPr>
      </w:pPr>
    </w:p>
    <w:p w14:paraId="1B3332C3" w14:textId="77777777" w:rsidR="009A083C" w:rsidRDefault="00000000">
      <w:pPr>
        <w:pStyle w:val="Heading2"/>
        <w:spacing w:before="0"/>
        <w:ind w:left="1609"/>
      </w:pPr>
      <w:r>
        <w:t>BONAFIDE</w:t>
      </w:r>
      <w:r>
        <w:rPr>
          <w:spacing w:val="-12"/>
        </w:rPr>
        <w:t xml:space="preserve"> </w:t>
      </w:r>
      <w:r>
        <w:rPr>
          <w:spacing w:val="-2"/>
        </w:rPr>
        <w:t>CERTIFICATE</w:t>
      </w:r>
    </w:p>
    <w:p w14:paraId="162F1F29" w14:textId="77777777" w:rsidR="009A083C" w:rsidRDefault="009A083C">
      <w:pPr>
        <w:pStyle w:val="BodyText"/>
        <w:rPr>
          <w:b/>
          <w:sz w:val="28"/>
        </w:rPr>
      </w:pPr>
    </w:p>
    <w:p w14:paraId="28CB23D7" w14:textId="77777777" w:rsidR="009A083C" w:rsidRDefault="009A083C">
      <w:pPr>
        <w:pStyle w:val="BodyText"/>
        <w:spacing w:before="180"/>
        <w:rPr>
          <w:b/>
          <w:sz w:val="28"/>
        </w:rPr>
      </w:pPr>
    </w:p>
    <w:p w14:paraId="5A51358C" w14:textId="77777777" w:rsidR="00722E93" w:rsidRDefault="00000000" w:rsidP="00722E93">
      <w:pPr>
        <w:spacing w:before="1" w:line="487" w:lineRule="auto"/>
        <w:ind w:left="674" w:right="505"/>
        <w:jc w:val="both"/>
        <w:rPr>
          <w:sz w:val="24"/>
        </w:rPr>
      </w:pPr>
      <w:r>
        <w:rPr>
          <w:sz w:val="24"/>
        </w:rPr>
        <w:t xml:space="preserve">Certified that this minor project report for the course </w:t>
      </w:r>
      <w:r>
        <w:rPr>
          <w:b/>
          <w:sz w:val="24"/>
        </w:rPr>
        <w:t xml:space="preserve">21CSC206T ARTIFICIAL INTELLIGENCE </w:t>
      </w:r>
      <w:r>
        <w:rPr>
          <w:sz w:val="24"/>
        </w:rPr>
        <w:t>entitled in "</w:t>
      </w:r>
      <w:r w:rsidR="00722E93" w:rsidRPr="00722E93">
        <w:rPr>
          <w:sz w:val="24"/>
        </w:rPr>
        <w:t>AI VOICE ASSISTANT</w:t>
      </w:r>
      <w:r>
        <w:rPr>
          <w:sz w:val="24"/>
        </w:rPr>
        <w:t>" is the b</w:t>
      </w:r>
      <w:proofErr w:type="spellStart"/>
      <w:r>
        <w:rPr>
          <w:sz w:val="24"/>
        </w:rPr>
        <w:t>onafide</w:t>
      </w:r>
      <w:proofErr w:type="spellEnd"/>
      <w:r>
        <w:rPr>
          <w:sz w:val="24"/>
        </w:rPr>
        <w:t xml:space="preserve"> work of </w:t>
      </w:r>
    </w:p>
    <w:p w14:paraId="4477EB1C" w14:textId="7B54DC18" w:rsidR="009A083C" w:rsidRDefault="00722E93" w:rsidP="00722E93">
      <w:pPr>
        <w:spacing w:before="1" w:line="487" w:lineRule="auto"/>
        <w:ind w:left="674" w:right="505"/>
        <w:jc w:val="both"/>
        <w:rPr>
          <w:sz w:val="24"/>
        </w:rPr>
      </w:pPr>
      <w:r>
        <w:rPr>
          <w:b/>
          <w:sz w:val="24"/>
        </w:rPr>
        <w:t xml:space="preserve">PVSK ROHIT </w:t>
      </w:r>
      <w:r w:rsidR="00000000">
        <w:rPr>
          <w:b/>
          <w:sz w:val="24"/>
        </w:rPr>
        <w:t xml:space="preserve"> (RA23110270101</w:t>
      </w:r>
      <w:r>
        <w:rPr>
          <w:b/>
          <w:sz w:val="24"/>
        </w:rPr>
        <w:t>91</w:t>
      </w:r>
      <w:r w:rsidR="00000000">
        <w:rPr>
          <w:b/>
          <w:sz w:val="24"/>
        </w:rPr>
        <w:t xml:space="preserve">), </w:t>
      </w:r>
      <w:r>
        <w:rPr>
          <w:b/>
          <w:sz w:val="24"/>
        </w:rPr>
        <w:t>RAHUL GOVARDHAN</w:t>
      </w:r>
      <w:r w:rsidR="00000000">
        <w:rPr>
          <w:b/>
          <w:sz w:val="24"/>
        </w:rPr>
        <w:t xml:space="preserve"> (RA2311027010</w:t>
      </w:r>
      <w:r>
        <w:rPr>
          <w:b/>
          <w:sz w:val="24"/>
        </w:rPr>
        <w:t>201</w:t>
      </w:r>
      <w:r w:rsidR="00000000">
        <w:rPr>
          <w:b/>
          <w:sz w:val="24"/>
        </w:rPr>
        <w:t xml:space="preserve">) </w:t>
      </w:r>
      <w:r w:rsidR="00000000">
        <w:rPr>
          <w:sz w:val="24"/>
        </w:rPr>
        <w:t xml:space="preserve">who carried out the work under my </w:t>
      </w:r>
      <w:r w:rsidR="00000000">
        <w:rPr>
          <w:spacing w:val="-2"/>
          <w:sz w:val="24"/>
        </w:rPr>
        <w:t>supervision.</w:t>
      </w:r>
    </w:p>
    <w:p w14:paraId="4783635E" w14:textId="77777777" w:rsidR="009A083C" w:rsidRDefault="009A083C">
      <w:pPr>
        <w:pStyle w:val="BodyText"/>
      </w:pPr>
    </w:p>
    <w:p w14:paraId="1687F0F5" w14:textId="77777777" w:rsidR="009A083C" w:rsidRDefault="009A083C">
      <w:pPr>
        <w:pStyle w:val="BodyText"/>
      </w:pPr>
    </w:p>
    <w:p w14:paraId="78339861" w14:textId="77777777" w:rsidR="009A083C" w:rsidRDefault="009A083C">
      <w:pPr>
        <w:pStyle w:val="BodyText"/>
      </w:pPr>
    </w:p>
    <w:p w14:paraId="6E69B5F9" w14:textId="77777777" w:rsidR="009A083C" w:rsidRDefault="009A083C">
      <w:pPr>
        <w:pStyle w:val="BodyText"/>
      </w:pPr>
    </w:p>
    <w:p w14:paraId="687711A8" w14:textId="77777777" w:rsidR="009A083C" w:rsidRDefault="009A083C">
      <w:pPr>
        <w:pStyle w:val="BodyText"/>
      </w:pPr>
    </w:p>
    <w:p w14:paraId="3AED5224" w14:textId="77777777" w:rsidR="009A083C" w:rsidRDefault="009A083C">
      <w:pPr>
        <w:pStyle w:val="BodyText"/>
      </w:pPr>
    </w:p>
    <w:p w14:paraId="3D750F70" w14:textId="77777777" w:rsidR="009A083C" w:rsidRDefault="009A083C">
      <w:pPr>
        <w:pStyle w:val="BodyText"/>
      </w:pPr>
    </w:p>
    <w:p w14:paraId="4EDE05CA" w14:textId="77777777" w:rsidR="009A083C" w:rsidRDefault="009A083C">
      <w:pPr>
        <w:pStyle w:val="BodyText"/>
      </w:pPr>
    </w:p>
    <w:p w14:paraId="369108E0" w14:textId="77777777" w:rsidR="009A083C" w:rsidRDefault="009A083C">
      <w:pPr>
        <w:pStyle w:val="BodyText"/>
        <w:spacing w:before="231"/>
      </w:pPr>
    </w:p>
    <w:p w14:paraId="750E41D4" w14:textId="77777777" w:rsidR="009A083C" w:rsidRDefault="00000000">
      <w:pPr>
        <w:pStyle w:val="Heading3"/>
        <w:tabs>
          <w:tab w:val="left" w:pos="5704"/>
        </w:tabs>
        <w:ind w:left="460"/>
      </w:pPr>
      <w:r>
        <w:rPr>
          <w:spacing w:val="-2"/>
        </w:rPr>
        <w:t>Signature</w:t>
      </w:r>
      <w:r>
        <w:tab/>
      </w:r>
      <w:r>
        <w:rPr>
          <w:spacing w:val="-2"/>
        </w:rPr>
        <w:t>Signature</w:t>
      </w:r>
    </w:p>
    <w:p w14:paraId="3F0054A8" w14:textId="77777777" w:rsidR="009A083C" w:rsidRDefault="009A083C">
      <w:pPr>
        <w:pStyle w:val="BodyText"/>
        <w:spacing w:before="12"/>
        <w:rPr>
          <w:b/>
          <w:sz w:val="20"/>
        </w:rPr>
      </w:pPr>
    </w:p>
    <w:p w14:paraId="0ABC8794" w14:textId="77777777" w:rsidR="009A083C" w:rsidRDefault="009A083C">
      <w:pPr>
        <w:pStyle w:val="BodyText"/>
        <w:rPr>
          <w:b/>
          <w:sz w:val="20"/>
        </w:rPr>
        <w:sectPr w:rsidR="009A083C">
          <w:pgSz w:w="12240" w:h="15840"/>
          <w:pgMar w:top="660" w:right="1080" w:bottom="280" w:left="1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DA9E45F" w14:textId="77777777" w:rsidR="009A083C" w:rsidRDefault="00000000">
      <w:pPr>
        <w:pStyle w:val="BodyText"/>
        <w:spacing w:before="90" w:line="280" w:lineRule="auto"/>
        <w:ind w:left="499" w:right="1625" w:hanging="3"/>
      </w:pPr>
      <w:r>
        <w:t>Dr. M. Anand Assistant</w:t>
      </w:r>
      <w:r>
        <w:rPr>
          <w:spacing w:val="-15"/>
        </w:rPr>
        <w:t xml:space="preserve"> </w:t>
      </w:r>
      <w:r>
        <w:t>Professor</w:t>
      </w:r>
    </w:p>
    <w:p w14:paraId="79AB05C5" w14:textId="77777777" w:rsidR="009A083C" w:rsidRDefault="00000000">
      <w:pPr>
        <w:pStyle w:val="BodyText"/>
        <w:spacing w:before="2" w:line="276" w:lineRule="auto"/>
        <w:ind w:left="525" w:hanging="27"/>
      </w:pPr>
      <w:r>
        <w:t>Data</w:t>
      </w:r>
      <w:r>
        <w:rPr>
          <w:spacing w:val="-10"/>
        </w:rPr>
        <w:t xml:space="preserve"> </w:t>
      </w:r>
      <w:r>
        <w:t>Science</w:t>
      </w:r>
      <w:r>
        <w:rPr>
          <w:spacing w:val="-12"/>
        </w:rPr>
        <w:t xml:space="preserve"> </w:t>
      </w:r>
      <w:r>
        <w:t>and</w:t>
      </w:r>
      <w:r>
        <w:rPr>
          <w:spacing w:val="-9"/>
        </w:rPr>
        <w:t xml:space="preserve"> </w:t>
      </w:r>
      <w:r>
        <w:t>Business</w:t>
      </w:r>
      <w:r>
        <w:rPr>
          <w:spacing w:val="-11"/>
        </w:rPr>
        <w:t xml:space="preserve"> </w:t>
      </w:r>
      <w:r>
        <w:t xml:space="preserve">Systems </w:t>
      </w:r>
      <w:r>
        <w:rPr>
          <w:spacing w:val="-2"/>
        </w:rPr>
        <w:t>SRMIST</w:t>
      </w:r>
    </w:p>
    <w:p w14:paraId="3109611C" w14:textId="77777777" w:rsidR="009A083C" w:rsidRDefault="00000000">
      <w:pPr>
        <w:pStyle w:val="BodyText"/>
        <w:spacing w:line="275" w:lineRule="exact"/>
        <w:ind w:left="525"/>
      </w:pPr>
      <w:r>
        <w:rPr>
          <w:spacing w:val="-2"/>
        </w:rPr>
        <w:t>Kattankulathur</w:t>
      </w:r>
    </w:p>
    <w:p w14:paraId="4FDF4377" w14:textId="77777777" w:rsidR="009A083C" w:rsidRDefault="00000000">
      <w:pPr>
        <w:pStyle w:val="BodyText"/>
        <w:spacing w:before="90" w:line="276" w:lineRule="auto"/>
        <w:ind w:left="496" w:right="2089"/>
      </w:pPr>
      <w:r>
        <w:br w:type="column"/>
      </w:r>
      <w:r>
        <w:t>Dr. V. Kavitha HOD</w:t>
      </w:r>
      <w:r>
        <w:rPr>
          <w:spacing w:val="-15"/>
        </w:rPr>
        <w:t xml:space="preserve"> </w:t>
      </w:r>
      <w:r>
        <w:t>&amp;</w:t>
      </w:r>
      <w:r>
        <w:rPr>
          <w:spacing w:val="-15"/>
        </w:rPr>
        <w:t xml:space="preserve"> </w:t>
      </w:r>
      <w:r>
        <w:t>Professor</w:t>
      </w:r>
    </w:p>
    <w:p w14:paraId="432C1355" w14:textId="77777777" w:rsidR="009A083C" w:rsidRDefault="00000000">
      <w:pPr>
        <w:pStyle w:val="BodyText"/>
        <w:spacing w:before="6" w:line="276" w:lineRule="auto"/>
        <w:ind w:left="496"/>
      </w:pPr>
      <w:r>
        <w:t>Data</w:t>
      </w:r>
      <w:r>
        <w:rPr>
          <w:spacing w:val="-10"/>
        </w:rPr>
        <w:t xml:space="preserve"> </w:t>
      </w:r>
      <w:r>
        <w:t>Science</w:t>
      </w:r>
      <w:r>
        <w:rPr>
          <w:spacing w:val="-10"/>
        </w:rPr>
        <w:t xml:space="preserve"> </w:t>
      </w:r>
      <w:r>
        <w:t>and</w:t>
      </w:r>
      <w:r>
        <w:rPr>
          <w:spacing w:val="-11"/>
        </w:rPr>
        <w:t xml:space="preserve"> </w:t>
      </w:r>
      <w:r>
        <w:t>Business</w:t>
      </w:r>
      <w:r>
        <w:rPr>
          <w:spacing w:val="-9"/>
        </w:rPr>
        <w:t xml:space="preserve"> </w:t>
      </w:r>
      <w:r>
        <w:t xml:space="preserve">Systems </w:t>
      </w:r>
      <w:r>
        <w:rPr>
          <w:spacing w:val="-2"/>
        </w:rPr>
        <w:t>SRMIST</w:t>
      </w:r>
    </w:p>
    <w:p w14:paraId="0CEE7B53" w14:textId="77777777" w:rsidR="009A083C" w:rsidRDefault="00000000">
      <w:pPr>
        <w:pStyle w:val="BodyText"/>
        <w:spacing w:line="275" w:lineRule="exact"/>
        <w:ind w:left="496"/>
      </w:pPr>
      <w:r>
        <w:rPr>
          <w:spacing w:val="-2"/>
        </w:rPr>
        <w:t>Kattankulathur</w:t>
      </w:r>
    </w:p>
    <w:p w14:paraId="33FDD1A8" w14:textId="77777777" w:rsidR="009A083C" w:rsidRDefault="009A083C">
      <w:pPr>
        <w:pStyle w:val="BodyText"/>
        <w:spacing w:line="275" w:lineRule="exact"/>
        <w:sectPr w:rsidR="009A083C">
          <w:type w:val="continuous"/>
          <w:pgSz w:w="12240" w:h="15840"/>
          <w:pgMar w:top="1360" w:right="1080" w:bottom="280" w:left="144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3976" w:space="1232"/>
            <w:col w:w="4512"/>
          </w:cols>
        </w:sectPr>
      </w:pPr>
    </w:p>
    <w:p w14:paraId="2B60DDD8" w14:textId="77777777" w:rsidR="009A083C" w:rsidRDefault="00000000">
      <w:pPr>
        <w:pStyle w:val="Heading2"/>
        <w:spacing w:before="66"/>
        <w:ind w:left="1597"/>
      </w:pPr>
      <w:r>
        <w:lastRenderedPageBreak/>
        <w:t>TABLE</w:t>
      </w:r>
      <w:r>
        <w:rPr>
          <w:spacing w:val="-6"/>
        </w:rPr>
        <w:t xml:space="preserve"> </w:t>
      </w:r>
      <w:r>
        <w:t>OF</w:t>
      </w:r>
      <w:r>
        <w:rPr>
          <w:spacing w:val="-3"/>
        </w:rPr>
        <w:t xml:space="preserve"> </w:t>
      </w:r>
      <w:r>
        <w:rPr>
          <w:spacing w:val="-2"/>
        </w:rPr>
        <w:t>CONTENTS</w:t>
      </w:r>
    </w:p>
    <w:p w14:paraId="3E2B69B5" w14:textId="77777777" w:rsidR="009A083C" w:rsidRDefault="009A083C">
      <w:pPr>
        <w:pStyle w:val="BodyText"/>
        <w:spacing w:before="146"/>
        <w:rPr>
          <w:b/>
          <w:sz w:val="20"/>
        </w:r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35"/>
        <w:gridCol w:w="5290"/>
        <w:gridCol w:w="1514"/>
      </w:tblGrid>
      <w:tr w:rsidR="009A083C" w14:paraId="7456A7F5" w14:textId="77777777">
        <w:trPr>
          <w:trHeight w:val="580"/>
        </w:trPr>
        <w:tc>
          <w:tcPr>
            <w:tcW w:w="1935" w:type="dxa"/>
          </w:tcPr>
          <w:p w14:paraId="22830E1C" w14:textId="77777777" w:rsidR="009A083C" w:rsidRDefault="00000000">
            <w:pPr>
              <w:pStyle w:val="TableParagraph"/>
              <w:spacing w:before="73"/>
              <w:rPr>
                <w:b/>
              </w:rPr>
            </w:pPr>
            <w:r>
              <w:rPr>
                <w:b/>
              </w:rPr>
              <w:t>CHAPTER</w:t>
            </w:r>
            <w:r>
              <w:rPr>
                <w:b/>
                <w:spacing w:val="-10"/>
              </w:rPr>
              <w:t xml:space="preserve"> </w:t>
            </w:r>
            <w:r>
              <w:rPr>
                <w:b/>
                <w:spacing w:val="-5"/>
              </w:rPr>
              <w:t>NO</w:t>
            </w:r>
          </w:p>
        </w:tc>
        <w:tc>
          <w:tcPr>
            <w:tcW w:w="5290" w:type="dxa"/>
          </w:tcPr>
          <w:p w14:paraId="18C11B58" w14:textId="77777777" w:rsidR="009A083C" w:rsidRDefault="00000000">
            <w:pPr>
              <w:pStyle w:val="TableParagraph"/>
              <w:spacing w:before="73"/>
              <w:ind w:left="108"/>
              <w:rPr>
                <w:b/>
              </w:rPr>
            </w:pPr>
            <w:r>
              <w:rPr>
                <w:b/>
                <w:spacing w:val="-2"/>
              </w:rPr>
              <w:t>CONTENTS</w:t>
            </w:r>
          </w:p>
        </w:tc>
        <w:tc>
          <w:tcPr>
            <w:tcW w:w="1514" w:type="dxa"/>
          </w:tcPr>
          <w:p w14:paraId="4342CA46" w14:textId="77777777" w:rsidR="009A083C" w:rsidRDefault="00000000">
            <w:pPr>
              <w:pStyle w:val="TableParagraph"/>
              <w:spacing w:before="73"/>
              <w:ind w:left="107"/>
              <w:rPr>
                <w:b/>
              </w:rPr>
            </w:pPr>
            <w:r>
              <w:rPr>
                <w:b/>
              </w:rPr>
              <w:t>PAGE</w:t>
            </w:r>
            <w:r>
              <w:rPr>
                <w:b/>
                <w:spacing w:val="-6"/>
              </w:rPr>
              <w:t xml:space="preserve"> </w:t>
            </w:r>
            <w:r>
              <w:rPr>
                <w:b/>
                <w:spacing w:val="-5"/>
              </w:rPr>
              <w:t>NO</w:t>
            </w:r>
          </w:p>
        </w:tc>
      </w:tr>
      <w:tr w:rsidR="009A083C" w14:paraId="35F066AF" w14:textId="77777777">
        <w:trPr>
          <w:trHeight w:val="580"/>
        </w:trPr>
        <w:tc>
          <w:tcPr>
            <w:tcW w:w="1935" w:type="dxa"/>
          </w:tcPr>
          <w:p w14:paraId="3B765B9D" w14:textId="77777777" w:rsidR="009A083C" w:rsidRDefault="00000000">
            <w:pPr>
              <w:pStyle w:val="TableParagraph"/>
              <w:spacing w:line="251" w:lineRule="exact"/>
              <w:rPr>
                <w:b/>
              </w:rPr>
            </w:pPr>
            <w:r>
              <w:rPr>
                <w:b/>
                <w:spacing w:val="-10"/>
              </w:rPr>
              <w:t>1</w:t>
            </w:r>
          </w:p>
        </w:tc>
        <w:tc>
          <w:tcPr>
            <w:tcW w:w="5290" w:type="dxa"/>
          </w:tcPr>
          <w:p w14:paraId="46A56862" w14:textId="77777777" w:rsidR="009A083C" w:rsidRDefault="00000000">
            <w:pPr>
              <w:pStyle w:val="TableParagraph"/>
              <w:spacing w:line="251" w:lineRule="exact"/>
              <w:ind w:left="108"/>
              <w:rPr>
                <w:b/>
              </w:rPr>
            </w:pPr>
            <w:r>
              <w:rPr>
                <w:b/>
                <w:spacing w:val="-2"/>
              </w:rPr>
              <w:t>ABSTRACT</w:t>
            </w:r>
          </w:p>
        </w:tc>
        <w:tc>
          <w:tcPr>
            <w:tcW w:w="1514" w:type="dxa"/>
          </w:tcPr>
          <w:p w14:paraId="52A242FB" w14:textId="77777777" w:rsidR="009A083C" w:rsidRDefault="00000000">
            <w:pPr>
              <w:pStyle w:val="TableParagraph"/>
              <w:spacing w:before="75"/>
              <w:ind w:left="107"/>
              <w:rPr>
                <w:b/>
              </w:rPr>
            </w:pPr>
            <w:r>
              <w:rPr>
                <w:b/>
                <w:spacing w:val="-10"/>
              </w:rPr>
              <w:t>2</w:t>
            </w:r>
          </w:p>
        </w:tc>
      </w:tr>
      <w:tr w:rsidR="009A083C" w14:paraId="0825E5AE" w14:textId="77777777">
        <w:trPr>
          <w:trHeight w:val="581"/>
        </w:trPr>
        <w:tc>
          <w:tcPr>
            <w:tcW w:w="1935" w:type="dxa"/>
          </w:tcPr>
          <w:p w14:paraId="62A016B2" w14:textId="77777777" w:rsidR="009A083C" w:rsidRDefault="00000000">
            <w:pPr>
              <w:pStyle w:val="TableParagraph"/>
              <w:rPr>
                <w:b/>
              </w:rPr>
            </w:pPr>
            <w:r>
              <w:rPr>
                <w:b/>
                <w:spacing w:val="-10"/>
              </w:rPr>
              <w:t>2</w:t>
            </w:r>
          </w:p>
        </w:tc>
        <w:tc>
          <w:tcPr>
            <w:tcW w:w="5290" w:type="dxa"/>
          </w:tcPr>
          <w:p w14:paraId="3293A3AD" w14:textId="77777777" w:rsidR="009A083C" w:rsidRDefault="00000000">
            <w:pPr>
              <w:pStyle w:val="TableParagraph"/>
              <w:ind w:left="108"/>
              <w:rPr>
                <w:b/>
              </w:rPr>
            </w:pPr>
            <w:r>
              <w:rPr>
                <w:b/>
                <w:spacing w:val="-2"/>
              </w:rPr>
              <w:t>INTRODUCTION</w:t>
            </w:r>
          </w:p>
        </w:tc>
        <w:tc>
          <w:tcPr>
            <w:tcW w:w="1514" w:type="dxa"/>
          </w:tcPr>
          <w:p w14:paraId="64FAE4BC" w14:textId="77777777" w:rsidR="009A083C" w:rsidRDefault="00000000">
            <w:pPr>
              <w:pStyle w:val="TableParagraph"/>
              <w:spacing w:before="74"/>
              <w:ind w:left="107"/>
              <w:rPr>
                <w:b/>
              </w:rPr>
            </w:pPr>
            <w:r>
              <w:rPr>
                <w:b/>
                <w:spacing w:val="-2"/>
              </w:rPr>
              <w:t>3-</w:t>
            </w:r>
            <w:r>
              <w:rPr>
                <w:b/>
                <w:spacing w:val="-10"/>
              </w:rPr>
              <w:t>4</w:t>
            </w:r>
          </w:p>
        </w:tc>
      </w:tr>
      <w:tr w:rsidR="009A083C" w14:paraId="1CA10940" w14:textId="77777777">
        <w:trPr>
          <w:trHeight w:val="580"/>
        </w:trPr>
        <w:tc>
          <w:tcPr>
            <w:tcW w:w="1935" w:type="dxa"/>
          </w:tcPr>
          <w:p w14:paraId="30E8EE79" w14:textId="77777777" w:rsidR="009A083C" w:rsidRDefault="00000000">
            <w:pPr>
              <w:pStyle w:val="TableParagraph"/>
              <w:spacing w:line="252" w:lineRule="exact"/>
              <w:rPr>
                <w:b/>
              </w:rPr>
            </w:pPr>
            <w:r>
              <w:rPr>
                <w:b/>
                <w:spacing w:val="-10"/>
              </w:rPr>
              <w:t>3</w:t>
            </w:r>
          </w:p>
        </w:tc>
        <w:tc>
          <w:tcPr>
            <w:tcW w:w="5290" w:type="dxa"/>
          </w:tcPr>
          <w:p w14:paraId="73115C83" w14:textId="77777777" w:rsidR="009A083C" w:rsidRDefault="00000000">
            <w:pPr>
              <w:pStyle w:val="TableParagraph"/>
              <w:spacing w:line="252" w:lineRule="exact"/>
              <w:ind w:left="108"/>
              <w:rPr>
                <w:b/>
              </w:rPr>
            </w:pPr>
            <w:r>
              <w:rPr>
                <w:b/>
              </w:rPr>
              <w:t>TECH</w:t>
            </w:r>
            <w:r>
              <w:rPr>
                <w:b/>
                <w:spacing w:val="-7"/>
              </w:rPr>
              <w:t xml:space="preserve"> </w:t>
            </w:r>
            <w:r>
              <w:rPr>
                <w:b/>
              </w:rPr>
              <w:t>STACK</w:t>
            </w:r>
            <w:r>
              <w:rPr>
                <w:b/>
                <w:spacing w:val="-4"/>
              </w:rPr>
              <w:t xml:space="preserve"> </w:t>
            </w:r>
            <w:r>
              <w:rPr>
                <w:b/>
              </w:rPr>
              <w:t>&amp;</w:t>
            </w:r>
            <w:r>
              <w:rPr>
                <w:b/>
                <w:spacing w:val="-6"/>
              </w:rPr>
              <w:t xml:space="preserve"> </w:t>
            </w:r>
            <w:r>
              <w:rPr>
                <w:b/>
              </w:rPr>
              <w:t>WORK</w:t>
            </w:r>
            <w:r>
              <w:rPr>
                <w:b/>
                <w:spacing w:val="-6"/>
              </w:rPr>
              <w:t xml:space="preserve"> </w:t>
            </w:r>
            <w:r>
              <w:rPr>
                <w:b/>
                <w:spacing w:val="-4"/>
              </w:rPr>
              <w:t>FLOW</w:t>
            </w:r>
          </w:p>
        </w:tc>
        <w:tc>
          <w:tcPr>
            <w:tcW w:w="1514" w:type="dxa"/>
          </w:tcPr>
          <w:p w14:paraId="7C171582" w14:textId="77777777" w:rsidR="009A083C" w:rsidRDefault="00000000">
            <w:pPr>
              <w:pStyle w:val="TableParagraph"/>
              <w:spacing w:before="73"/>
              <w:ind w:left="163"/>
              <w:rPr>
                <w:b/>
              </w:rPr>
            </w:pPr>
            <w:r>
              <w:rPr>
                <w:b/>
                <w:spacing w:val="-10"/>
              </w:rPr>
              <w:t>5</w:t>
            </w:r>
          </w:p>
        </w:tc>
      </w:tr>
      <w:tr w:rsidR="009A083C" w14:paraId="4981B83E" w14:textId="77777777">
        <w:trPr>
          <w:trHeight w:val="581"/>
        </w:trPr>
        <w:tc>
          <w:tcPr>
            <w:tcW w:w="1935" w:type="dxa"/>
          </w:tcPr>
          <w:p w14:paraId="68EC9AD0" w14:textId="77777777" w:rsidR="009A083C" w:rsidRDefault="00000000">
            <w:pPr>
              <w:pStyle w:val="TableParagraph"/>
              <w:spacing w:line="252" w:lineRule="exact"/>
              <w:rPr>
                <w:b/>
              </w:rPr>
            </w:pPr>
            <w:r>
              <w:rPr>
                <w:b/>
                <w:spacing w:val="-10"/>
              </w:rPr>
              <w:t>4</w:t>
            </w:r>
          </w:p>
        </w:tc>
        <w:tc>
          <w:tcPr>
            <w:tcW w:w="5290" w:type="dxa"/>
          </w:tcPr>
          <w:p w14:paraId="57FC111A" w14:textId="77777777" w:rsidR="009A083C" w:rsidRDefault="00000000">
            <w:pPr>
              <w:pStyle w:val="TableParagraph"/>
              <w:spacing w:line="252" w:lineRule="exact"/>
              <w:ind w:left="108"/>
              <w:rPr>
                <w:b/>
              </w:rPr>
            </w:pPr>
            <w:r>
              <w:rPr>
                <w:b/>
                <w:spacing w:val="-4"/>
              </w:rPr>
              <w:t>DEMO</w:t>
            </w:r>
          </w:p>
        </w:tc>
        <w:tc>
          <w:tcPr>
            <w:tcW w:w="1514" w:type="dxa"/>
          </w:tcPr>
          <w:p w14:paraId="7C28EFBA" w14:textId="77777777" w:rsidR="009A083C" w:rsidRDefault="00000000">
            <w:pPr>
              <w:pStyle w:val="TableParagraph"/>
              <w:spacing w:before="73"/>
              <w:ind w:left="107"/>
              <w:rPr>
                <w:b/>
              </w:rPr>
            </w:pPr>
            <w:r>
              <w:rPr>
                <w:b/>
                <w:spacing w:val="-10"/>
              </w:rPr>
              <w:t>6</w:t>
            </w:r>
          </w:p>
        </w:tc>
      </w:tr>
      <w:tr w:rsidR="009A083C" w14:paraId="01C2565D" w14:textId="77777777">
        <w:trPr>
          <w:trHeight w:val="580"/>
        </w:trPr>
        <w:tc>
          <w:tcPr>
            <w:tcW w:w="1935" w:type="dxa"/>
          </w:tcPr>
          <w:p w14:paraId="1085FE2A" w14:textId="77777777" w:rsidR="009A083C" w:rsidRDefault="00000000">
            <w:pPr>
              <w:pStyle w:val="TableParagraph"/>
              <w:spacing w:line="251" w:lineRule="exact"/>
              <w:rPr>
                <w:b/>
              </w:rPr>
            </w:pPr>
            <w:r>
              <w:rPr>
                <w:b/>
                <w:spacing w:val="-10"/>
              </w:rPr>
              <w:t>5</w:t>
            </w:r>
          </w:p>
        </w:tc>
        <w:tc>
          <w:tcPr>
            <w:tcW w:w="5290" w:type="dxa"/>
          </w:tcPr>
          <w:p w14:paraId="7F744A5A" w14:textId="77777777" w:rsidR="009A083C" w:rsidRDefault="00000000">
            <w:pPr>
              <w:pStyle w:val="TableParagraph"/>
              <w:spacing w:line="251" w:lineRule="exact"/>
              <w:ind w:left="108"/>
              <w:rPr>
                <w:b/>
              </w:rPr>
            </w:pPr>
            <w:r>
              <w:rPr>
                <w:b/>
              </w:rPr>
              <w:t>APPLICATIONS,</w:t>
            </w:r>
            <w:r>
              <w:rPr>
                <w:b/>
                <w:spacing w:val="-12"/>
              </w:rPr>
              <w:t xml:space="preserve"> </w:t>
            </w:r>
            <w:r>
              <w:rPr>
                <w:b/>
              </w:rPr>
              <w:t>SCALABILITY</w:t>
            </w:r>
            <w:r>
              <w:rPr>
                <w:b/>
                <w:spacing w:val="-10"/>
              </w:rPr>
              <w:t xml:space="preserve"> </w:t>
            </w:r>
            <w:r>
              <w:rPr>
                <w:b/>
              </w:rPr>
              <w:t>&amp;</w:t>
            </w:r>
            <w:r>
              <w:rPr>
                <w:b/>
                <w:spacing w:val="-11"/>
              </w:rPr>
              <w:t xml:space="preserve"> </w:t>
            </w:r>
            <w:r>
              <w:rPr>
                <w:b/>
                <w:spacing w:val="-4"/>
              </w:rPr>
              <w:t>COST</w:t>
            </w:r>
          </w:p>
        </w:tc>
        <w:tc>
          <w:tcPr>
            <w:tcW w:w="1514" w:type="dxa"/>
          </w:tcPr>
          <w:p w14:paraId="2B554845" w14:textId="77777777" w:rsidR="009A083C" w:rsidRDefault="00000000">
            <w:pPr>
              <w:pStyle w:val="TableParagraph"/>
              <w:spacing w:before="75"/>
              <w:ind w:left="107"/>
              <w:rPr>
                <w:b/>
              </w:rPr>
            </w:pPr>
            <w:r>
              <w:rPr>
                <w:b/>
                <w:spacing w:val="-10"/>
              </w:rPr>
              <w:t>7</w:t>
            </w:r>
          </w:p>
        </w:tc>
      </w:tr>
      <w:tr w:rsidR="009A083C" w14:paraId="34DA19EE" w14:textId="77777777">
        <w:trPr>
          <w:trHeight w:val="581"/>
        </w:trPr>
        <w:tc>
          <w:tcPr>
            <w:tcW w:w="1935" w:type="dxa"/>
          </w:tcPr>
          <w:p w14:paraId="1777D25A" w14:textId="77777777" w:rsidR="009A083C" w:rsidRDefault="00000000">
            <w:pPr>
              <w:pStyle w:val="TableParagraph"/>
              <w:rPr>
                <w:b/>
              </w:rPr>
            </w:pPr>
            <w:r>
              <w:rPr>
                <w:b/>
                <w:spacing w:val="-10"/>
              </w:rPr>
              <w:t>6</w:t>
            </w:r>
          </w:p>
        </w:tc>
        <w:tc>
          <w:tcPr>
            <w:tcW w:w="5290" w:type="dxa"/>
          </w:tcPr>
          <w:p w14:paraId="6ACD92BF" w14:textId="77777777" w:rsidR="009A083C" w:rsidRDefault="00000000">
            <w:pPr>
              <w:pStyle w:val="TableParagraph"/>
              <w:ind w:left="108"/>
              <w:rPr>
                <w:b/>
              </w:rPr>
            </w:pPr>
            <w:r>
              <w:rPr>
                <w:b/>
              </w:rPr>
              <w:t>BENEFITS</w:t>
            </w:r>
            <w:r>
              <w:rPr>
                <w:b/>
                <w:spacing w:val="-8"/>
              </w:rPr>
              <w:t xml:space="preserve"> </w:t>
            </w:r>
            <w:r>
              <w:rPr>
                <w:b/>
              </w:rPr>
              <w:t>&amp;</w:t>
            </w:r>
            <w:r>
              <w:rPr>
                <w:b/>
                <w:spacing w:val="-6"/>
              </w:rPr>
              <w:t xml:space="preserve"> </w:t>
            </w:r>
            <w:r>
              <w:rPr>
                <w:b/>
                <w:spacing w:val="-2"/>
              </w:rPr>
              <w:t>CONCLUSION</w:t>
            </w:r>
          </w:p>
        </w:tc>
        <w:tc>
          <w:tcPr>
            <w:tcW w:w="1514" w:type="dxa"/>
          </w:tcPr>
          <w:p w14:paraId="6B83A83D" w14:textId="77777777" w:rsidR="009A083C" w:rsidRDefault="00000000">
            <w:pPr>
              <w:pStyle w:val="TableParagraph"/>
              <w:spacing w:before="74"/>
              <w:ind w:left="107"/>
              <w:rPr>
                <w:b/>
              </w:rPr>
            </w:pPr>
            <w:r>
              <w:rPr>
                <w:b/>
                <w:spacing w:val="-10"/>
              </w:rPr>
              <w:t>8</w:t>
            </w:r>
          </w:p>
        </w:tc>
      </w:tr>
      <w:tr w:rsidR="009A083C" w14:paraId="25294D0E" w14:textId="77777777">
        <w:trPr>
          <w:trHeight w:val="580"/>
        </w:trPr>
        <w:tc>
          <w:tcPr>
            <w:tcW w:w="1935" w:type="dxa"/>
          </w:tcPr>
          <w:p w14:paraId="2E219D59" w14:textId="77777777" w:rsidR="009A083C" w:rsidRDefault="00000000">
            <w:pPr>
              <w:pStyle w:val="TableParagraph"/>
              <w:spacing w:line="252" w:lineRule="exact"/>
              <w:rPr>
                <w:b/>
              </w:rPr>
            </w:pPr>
            <w:r>
              <w:rPr>
                <w:b/>
                <w:spacing w:val="-10"/>
              </w:rPr>
              <w:t>7</w:t>
            </w:r>
          </w:p>
        </w:tc>
        <w:tc>
          <w:tcPr>
            <w:tcW w:w="5290" w:type="dxa"/>
          </w:tcPr>
          <w:p w14:paraId="5A9E29A9" w14:textId="77777777" w:rsidR="009A083C" w:rsidRDefault="00000000">
            <w:pPr>
              <w:pStyle w:val="TableParagraph"/>
              <w:spacing w:line="252" w:lineRule="exact"/>
              <w:ind w:left="108"/>
              <w:rPr>
                <w:b/>
              </w:rPr>
            </w:pPr>
            <w:r>
              <w:rPr>
                <w:b/>
                <w:spacing w:val="-2"/>
              </w:rPr>
              <w:t>REFERENCES</w:t>
            </w:r>
          </w:p>
        </w:tc>
        <w:tc>
          <w:tcPr>
            <w:tcW w:w="1514" w:type="dxa"/>
          </w:tcPr>
          <w:p w14:paraId="00B1196E" w14:textId="77777777" w:rsidR="009A083C" w:rsidRDefault="00000000">
            <w:pPr>
              <w:pStyle w:val="TableParagraph"/>
              <w:spacing w:before="73"/>
              <w:ind w:left="107"/>
              <w:rPr>
                <w:b/>
              </w:rPr>
            </w:pPr>
            <w:r>
              <w:rPr>
                <w:b/>
                <w:spacing w:val="-10"/>
              </w:rPr>
              <w:t>9</w:t>
            </w:r>
          </w:p>
        </w:tc>
      </w:tr>
    </w:tbl>
    <w:p w14:paraId="3C7DDF7D" w14:textId="77777777" w:rsidR="009A083C" w:rsidRDefault="009A083C">
      <w:pPr>
        <w:pStyle w:val="TableParagraph"/>
        <w:rPr>
          <w:b/>
        </w:rPr>
        <w:sectPr w:rsidR="009A083C">
          <w:footerReference w:type="default" r:id="rId8"/>
          <w:pgSz w:w="12240" w:h="15840"/>
          <w:pgMar w:top="1320" w:right="1080" w:bottom="780" w:left="1440" w:header="0" w:footer="589"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43F395BD" w14:textId="77777777" w:rsidR="009A083C" w:rsidRDefault="00000000">
      <w:pPr>
        <w:spacing w:before="61" w:line="276" w:lineRule="auto"/>
        <w:ind w:left="3571" w:right="3772"/>
        <w:jc w:val="center"/>
        <w:rPr>
          <w:b/>
          <w:sz w:val="28"/>
        </w:rPr>
      </w:pPr>
      <w:r>
        <w:rPr>
          <w:b/>
          <w:sz w:val="28"/>
        </w:rPr>
        <w:lastRenderedPageBreak/>
        <w:t>CHAPTER</w:t>
      </w:r>
      <w:r>
        <w:rPr>
          <w:b/>
          <w:spacing w:val="-18"/>
          <w:sz w:val="28"/>
        </w:rPr>
        <w:t xml:space="preserve"> </w:t>
      </w:r>
      <w:r>
        <w:rPr>
          <w:b/>
          <w:sz w:val="28"/>
        </w:rPr>
        <w:t xml:space="preserve">1 </w:t>
      </w:r>
      <w:r>
        <w:rPr>
          <w:b/>
          <w:spacing w:val="-2"/>
          <w:sz w:val="28"/>
        </w:rPr>
        <w:t>ABSTRACT</w:t>
      </w:r>
    </w:p>
    <w:p w14:paraId="71060BD9" w14:textId="50807C42" w:rsidR="009A083C" w:rsidRDefault="00722E93">
      <w:pPr>
        <w:pStyle w:val="BodyText"/>
        <w:jc w:val="both"/>
        <w:sectPr w:rsidR="009A083C">
          <w:pgSz w:w="12240" w:h="15840"/>
          <w:pgMar w:top="900" w:right="1080" w:bottom="780" w:left="1440" w:header="0" w:footer="589" w:gutter="0"/>
          <w:pgBorders w:offsetFrom="page">
            <w:top w:val="single" w:sz="4" w:space="24" w:color="000000"/>
            <w:left w:val="single" w:sz="4" w:space="24" w:color="000000"/>
            <w:bottom w:val="single" w:sz="4" w:space="24" w:color="000000"/>
            <w:right w:val="single" w:sz="4" w:space="24" w:color="000000"/>
          </w:pgBorders>
          <w:cols w:space="720"/>
        </w:sectPr>
      </w:pPr>
      <w:r w:rsidRPr="00722E93">
        <w:t xml:space="preserve">In the modern era of digital transformation, conversational AI is reshaping the way humans interact with technology, especially in fields that demand real-time access to knowledge and support. Users across domains often face challenges in obtaining immediate, reliable assistance due to limited technical literacy, lack of hands-free solutions, or unavailability of domain experts. This leads to inefficiencies, delayed decision-making, and increased dependency on inconsistent online content. While textual AI tools and search engines are widely available, they often fall short in accessibility, ease of use, and natural interaction. This project aims to bridge this gap by developing an intelligent, voice-enabled assistant chatbot that offers real-time, context-aware responses using state-of-the-art speech recognition and generative AI. The system captures spoken input from the user, processes it via a large language model (Gemini), and delivers spoken replies through a text-to-speech engine, ensuring hands-free, inclusive, and user-friendly interaction. This solution emphasizes accessibility, natural communication, and intelligent </w:t>
      </w:r>
      <w:r>
        <w:t xml:space="preserve">guidance </w:t>
      </w:r>
      <w:r w:rsidRPr="00722E93">
        <w:t xml:space="preserve">ultimately supporting more efficient, intuitive, </w:t>
      </w:r>
      <w:proofErr w:type="spellStart"/>
      <w:r w:rsidRPr="00722E93">
        <w:t>andpersonalizedhuman-computerinteraction</w:t>
      </w:r>
      <w:proofErr w:type="spellEnd"/>
      <w:r w:rsidRPr="00722E93">
        <w:t>.</w:t>
      </w:r>
    </w:p>
    <w:p w14:paraId="10018131" w14:textId="77777777" w:rsidR="009A083C" w:rsidRDefault="00000000">
      <w:pPr>
        <w:pStyle w:val="Heading2"/>
        <w:spacing w:before="75" w:line="276" w:lineRule="auto"/>
        <w:ind w:left="3640" w:right="3836" w:hanging="5"/>
      </w:pPr>
      <w:r>
        <w:lastRenderedPageBreak/>
        <w:t xml:space="preserve">CHAPTER 2 </w:t>
      </w:r>
      <w:r>
        <w:rPr>
          <w:spacing w:val="-2"/>
        </w:rPr>
        <w:t>INTRODUCTION</w:t>
      </w:r>
    </w:p>
    <w:p w14:paraId="362ACC9E" w14:textId="77777777" w:rsidR="001A1A65" w:rsidRPr="001A1A65" w:rsidRDefault="001A1A65" w:rsidP="001A1A65">
      <w:pPr>
        <w:pStyle w:val="BodyText"/>
        <w:rPr>
          <w:lang w:val="en-IN"/>
        </w:rPr>
      </w:pPr>
      <w:r w:rsidRPr="001A1A65">
        <w:rPr>
          <w:lang w:val="en-IN"/>
        </w:rPr>
        <w:t>Voice interaction is emerging as a transformative interface in the digital era, particularly as societies strive for more accessible, intuitive, and efficient ways to engage with intelligent systems. Despite the growing presence of chatbots and AI-based services, many users—especially those with limited digital literacy or physical accessibility constraints—face persistent challenges in retrieving timely and accurate information. A key issue is the lack of natural communication channels that allow users to interact without typing, navigating menus, or interpreting complex textual responses.</w:t>
      </w:r>
    </w:p>
    <w:p w14:paraId="22F8A75C" w14:textId="77777777" w:rsidR="001A1A65" w:rsidRPr="001A1A65" w:rsidRDefault="001A1A65" w:rsidP="001A1A65">
      <w:pPr>
        <w:pStyle w:val="BodyText"/>
        <w:rPr>
          <w:lang w:val="en-IN"/>
        </w:rPr>
      </w:pPr>
      <w:r w:rsidRPr="001A1A65">
        <w:rPr>
          <w:lang w:val="en-IN"/>
        </w:rPr>
        <w:t>While the internet offers a vast amount of information, most existing systems are text-centric, lacking conversational fluidity, contextual understanding, and auditory feedback. As a result, users often feel disconnected, overwhelmed, or unable to use AI systems effectively. Moreover, current tools do not integrate voice interaction with powerful generative models or support personalized, human-like conversations in real-time.</w:t>
      </w:r>
    </w:p>
    <w:p w14:paraId="383945B8" w14:textId="77777777" w:rsidR="001A1A65" w:rsidRPr="001A1A65" w:rsidRDefault="001A1A65" w:rsidP="001A1A65">
      <w:pPr>
        <w:pStyle w:val="BodyText"/>
        <w:rPr>
          <w:lang w:val="en-IN"/>
        </w:rPr>
      </w:pPr>
      <w:r w:rsidRPr="001A1A65">
        <w:rPr>
          <w:lang w:val="en-IN"/>
        </w:rPr>
        <w:t>With rising demand for inclusive and intelligent communication systems, there is a pressing need for a voice-enabled assistant that leverages speech recognition, text-to-speech synthesis, and large language models to deliver seamless, hands-free interaction. Such a system would empower users to access information, get personalized assistance, and interact with AI more naturally and efficiently.</w:t>
      </w:r>
    </w:p>
    <w:p w14:paraId="3F3EFA29" w14:textId="77777777" w:rsidR="009A083C" w:rsidRDefault="009A083C">
      <w:pPr>
        <w:pStyle w:val="BodyText"/>
      </w:pPr>
    </w:p>
    <w:p w14:paraId="6E0FDE38" w14:textId="77777777" w:rsidR="009A083C" w:rsidRDefault="009A083C">
      <w:pPr>
        <w:pStyle w:val="BodyText"/>
        <w:spacing w:before="4"/>
      </w:pPr>
    </w:p>
    <w:p w14:paraId="71CCF6B0" w14:textId="77777777" w:rsidR="009A083C" w:rsidRDefault="00000000">
      <w:pPr>
        <w:pStyle w:val="Heading4"/>
        <w:numPr>
          <w:ilvl w:val="1"/>
          <w:numId w:val="2"/>
        </w:numPr>
        <w:tabs>
          <w:tab w:val="left" w:pos="400"/>
        </w:tabs>
        <w:spacing w:before="1"/>
      </w:pPr>
      <w:r>
        <w:rPr>
          <w:spacing w:val="-2"/>
        </w:rPr>
        <w:t>Objectives</w:t>
      </w:r>
    </w:p>
    <w:p w14:paraId="5F20B0F3" w14:textId="77777777" w:rsidR="009A083C" w:rsidRDefault="009A083C">
      <w:pPr>
        <w:pStyle w:val="BodyText"/>
        <w:rPr>
          <w:b/>
        </w:rPr>
      </w:pPr>
    </w:p>
    <w:p w14:paraId="04315397" w14:textId="77777777" w:rsidR="009A083C" w:rsidRDefault="009A083C">
      <w:pPr>
        <w:pStyle w:val="BodyText"/>
        <w:spacing w:before="2"/>
        <w:rPr>
          <w:b/>
        </w:rPr>
      </w:pPr>
    </w:p>
    <w:p w14:paraId="2E7CF72E" w14:textId="77777777" w:rsidR="001A1A65" w:rsidRDefault="001A1A65" w:rsidP="001A1A65">
      <w:pPr>
        <w:pStyle w:val="BodyText"/>
        <w:rPr>
          <w:lang w:val="en-IN"/>
        </w:rPr>
      </w:pPr>
      <w:r w:rsidRPr="001A1A65">
        <w:rPr>
          <w:lang w:val="en-IN"/>
        </w:rPr>
        <w:t>The main objective of this project is to design and develop an intelligent, voice-enabled chatbot system that:</w:t>
      </w:r>
    </w:p>
    <w:p w14:paraId="77A200F6" w14:textId="77777777" w:rsidR="001A1A65" w:rsidRPr="001A1A65" w:rsidRDefault="001A1A65" w:rsidP="001A1A65">
      <w:pPr>
        <w:pStyle w:val="BodyText"/>
        <w:rPr>
          <w:lang w:val="en-IN"/>
        </w:rPr>
      </w:pPr>
    </w:p>
    <w:p w14:paraId="0B2363AD" w14:textId="77777777" w:rsidR="001A1A65" w:rsidRPr="001A1A65" w:rsidRDefault="001A1A65" w:rsidP="001A1A65">
      <w:pPr>
        <w:pStyle w:val="BodyText"/>
        <w:numPr>
          <w:ilvl w:val="0"/>
          <w:numId w:val="3"/>
        </w:numPr>
        <w:rPr>
          <w:lang w:val="en-IN"/>
        </w:rPr>
      </w:pPr>
      <w:r w:rsidRPr="001A1A65">
        <w:rPr>
          <w:lang w:val="en-IN"/>
        </w:rPr>
        <w:t>Understands and processes natural language queries through speech recognition,</w:t>
      </w:r>
    </w:p>
    <w:p w14:paraId="67B38DA8" w14:textId="77777777" w:rsidR="001A1A65" w:rsidRPr="001A1A65" w:rsidRDefault="001A1A65" w:rsidP="001A1A65">
      <w:pPr>
        <w:pStyle w:val="BodyText"/>
        <w:numPr>
          <w:ilvl w:val="0"/>
          <w:numId w:val="3"/>
        </w:numPr>
        <w:rPr>
          <w:lang w:val="en-IN"/>
        </w:rPr>
      </w:pPr>
      <w:r w:rsidRPr="001A1A65">
        <w:rPr>
          <w:lang w:val="en-IN"/>
        </w:rPr>
        <w:t>Provides accurate, real-time responses using generative AI (Gemini),</w:t>
      </w:r>
    </w:p>
    <w:p w14:paraId="6E4E4D81" w14:textId="77777777" w:rsidR="001A1A65" w:rsidRPr="001A1A65" w:rsidRDefault="001A1A65" w:rsidP="001A1A65">
      <w:pPr>
        <w:pStyle w:val="BodyText"/>
        <w:numPr>
          <w:ilvl w:val="0"/>
          <w:numId w:val="3"/>
        </w:numPr>
        <w:rPr>
          <w:lang w:val="en-IN"/>
        </w:rPr>
      </w:pPr>
      <w:r w:rsidRPr="001A1A65">
        <w:rPr>
          <w:lang w:val="en-IN"/>
        </w:rPr>
        <w:t>Delivers spoken replies using a text-to-speech engine for hands-free interaction,</w:t>
      </w:r>
    </w:p>
    <w:p w14:paraId="4D004825" w14:textId="77777777" w:rsidR="001A1A65" w:rsidRPr="001A1A65" w:rsidRDefault="001A1A65" w:rsidP="001A1A65">
      <w:pPr>
        <w:pStyle w:val="BodyText"/>
        <w:numPr>
          <w:ilvl w:val="0"/>
          <w:numId w:val="3"/>
        </w:numPr>
        <w:rPr>
          <w:lang w:val="en-IN"/>
        </w:rPr>
      </w:pPr>
      <w:r w:rsidRPr="001A1A65">
        <w:rPr>
          <w:lang w:val="en-IN"/>
        </w:rPr>
        <w:t>Enhances accessibility for users with limited literacy or technical skills,</w:t>
      </w:r>
    </w:p>
    <w:p w14:paraId="1EDC9E11" w14:textId="77777777" w:rsidR="001A1A65" w:rsidRPr="001A1A65" w:rsidRDefault="001A1A65" w:rsidP="001A1A65">
      <w:pPr>
        <w:pStyle w:val="BodyText"/>
        <w:numPr>
          <w:ilvl w:val="0"/>
          <w:numId w:val="3"/>
        </w:numPr>
        <w:rPr>
          <w:lang w:val="en-IN"/>
        </w:rPr>
      </w:pPr>
      <w:r w:rsidRPr="001A1A65">
        <w:rPr>
          <w:lang w:val="en-IN"/>
        </w:rPr>
        <w:t>Enables fluid, conversational interaction across various topics,</w:t>
      </w:r>
    </w:p>
    <w:p w14:paraId="10A8B7DD" w14:textId="77777777" w:rsidR="001A1A65" w:rsidRPr="001A1A65" w:rsidRDefault="001A1A65" w:rsidP="001A1A65">
      <w:pPr>
        <w:pStyle w:val="BodyText"/>
        <w:numPr>
          <w:ilvl w:val="0"/>
          <w:numId w:val="3"/>
        </w:numPr>
        <w:rPr>
          <w:lang w:val="en-IN"/>
        </w:rPr>
      </w:pPr>
      <w:r w:rsidRPr="001A1A65">
        <w:rPr>
          <w:lang w:val="en-IN"/>
        </w:rPr>
        <w:t>Lays the foundation for integration into assistive technologies, smart devices, and customer support tools.</w:t>
      </w:r>
    </w:p>
    <w:p w14:paraId="36AE4289" w14:textId="77777777" w:rsidR="009A083C" w:rsidRDefault="009A083C">
      <w:pPr>
        <w:pStyle w:val="BodyText"/>
      </w:pPr>
    </w:p>
    <w:p w14:paraId="563B54F0" w14:textId="77777777" w:rsidR="009A083C" w:rsidRDefault="009A083C">
      <w:pPr>
        <w:pStyle w:val="BodyText"/>
        <w:spacing w:before="259"/>
      </w:pPr>
    </w:p>
    <w:p w14:paraId="6BFAD616" w14:textId="268FE3F0" w:rsidR="009A083C" w:rsidRDefault="009A083C" w:rsidP="001A1A65">
      <w:pPr>
        <w:ind w:left="400"/>
        <w:rPr>
          <w:sz w:val="24"/>
        </w:rPr>
        <w:sectPr w:rsidR="009A083C">
          <w:pgSz w:w="12240" w:h="15840"/>
          <w:pgMar w:top="840" w:right="1080" w:bottom="780" w:left="1440" w:header="0" w:footer="589" w:gutter="0"/>
          <w:pgBorders w:offsetFrom="page">
            <w:top w:val="single" w:sz="4" w:space="24" w:color="000000"/>
            <w:left w:val="single" w:sz="4" w:space="24" w:color="000000"/>
            <w:bottom w:val="single" w:sz="4" w:space="24" w:color="000000"/>
            <w:right w:val="single" w:sz="4" w:space="24" w:color="000000"/>
          </w:pgBorders>
          <w:cols w:space="720"/>
        </w:sectPr>
      </w:pPr>
    </w:p>
    <w:p w14:paraId="10F4039B" w14:textId="77777777" w:rsidR="009A083C" w:rsidRDefault="00000000">
      <w:pPr>
        <w:pStyle w:val="Heading4"/>
        <w:numPr>
          <w:ilvl w:val="1"/>
          <w:numId w:val="2"/>
        </w:numPr>
        <w:tabs>
          <w:tab w:val="left" w:pos="400"/>
        </w:tabs>
        <w:spacing w:before="70"/>
      </w:pPr>
      <w:r>
        <w:lastRenderedPageBreak/>
        <w:t>Functional</w:t>
      </w:r>
      <w:r>
        <w:rPr>
          <w:spacing w:val="-7"/>
        </w:rPr>
        <w:t xml:space="preserve"> </w:t>
      </w:r>
      <w:r>
        <w:rPr>
          <w:spacing w:val="-2"/>
        </w:rPr>
        <w:t>Needs</w:t>
      </w:r>
    </w:p>
    <w:p w14:paraId="7C3AFD4A" w14:textId="77777777" w:rsidR="009A083C" w:rsidRDefault="009A083C">
      <w:pPr>
        <w:pStyle w:val="BodyText"/>
        <w:rPr>
          <w:b/>
        </w:rPr>
      </w:pPr>
    </w:p>
    <w:p w14:paraId="7E13F19F" w14:textId="77777777" w:rsidR="009A083C" w:rsidRDefault="009A083C">
      <w:pPr>
        <w:pStyle w:val="BodyText"/>
        <w:spacing w:before="5"/>
        <w:rPr>
          <w:b/>
        </w:rPr>
      </w:pPr>
    </w:p>
    <w:p w14:paraId="04FF3D23" w14:textId="77777777" w:rsidR="001A1A65" w:rsidRPr="001A1A65" w:rsidRDefault="001A1A65" w:rsidP="001A1A65">
      <w:pPr>
        <w:pStyle w:val="BodyText"/>
        <w:rPr>
          <w:lang w:val="en-IN"/>
        </w:rPr>
      </w:pPr>
      <w:r w:rsidRPr="001A1A65">
        <w:rPr>
          <w:b/>
          <w:bCs/>
          <w:lang w:val="en-IN"/>
        </w:rPr>
        <w:t>Voice-Based Interaction</w:t>
      </w:r>
    </w:p>
    <w:p w14:paraId="4ED91A97" w14:textId="77777777" w:rsidR="001A1A65" w:rsidRPr="001A1A65" w:rsidRDefault="001A1A65" w:rsidP="001A1A65">
      <w:pPr>
        <w:pStyle w:val="BodyText"/>
        <w:numPr>
          <w:ilvl w:val="0"/>
          <w:numId w:val="4"/>
        </w:numPr>
        <w:rPr>
          <w:lang w:val="en-IN"/>
        </w:rPr>
      </w:pPr>
      <w:r w:rsidRPr="001A1A65">
        <w:rPr>
          <w:lang w:val="en-IN"/>
        </w:rPr>
        <w:t>Allow users to speak queries directly into a microphone.</w:t>
      </w:r>
    </w:p>
    <w:p w14:paraId="79DDF981" w14:textId="77777777" w:rsidR="001A1A65" w:rsidRPr="001A1A65" w:rsidRDefault="001A1A65" w:rsidP="001A1A65">
      <w:pPr>
        <w:pStyle w:val="BodyText"/>
        <w:numPr>
          <w:ilvl w:val="0"/>
          <w:numId w:val="4"/>
        </w:numPr>
        <w:rPr>
          <w:lang w:val="en-IN"/>
        </w:rPr>
      </w:pPr>
      <w:r w:rsidRPr="001A1A65">
        <w:rPr>
          <w:lang w:val="en-IN"/>
        </w:rPr>
        <w:t>Use speech recognition (Google STT) to convert spoken input into accurate text.</w:t>
      </w:r>
    </w:p>
    <w:p w14:paraId="53B9C438" w14:textId="77777777" w:rsidR="001A1A65" w:rsidRPr="001A1A65" w:rsidRDefault="001A1A65" w:rsidP="001A1A65">
      <w:pPr>
        <w:pStyle w:val="BodyText"/>
        <w:rPr>
          <w:lang w:val="en-IN"/>
        </w:rPr>
      </w:pPr>
      <w:r w:rsidRPr="001A1A65">
        <w:rPr>
          <w:b/>
          <w:bCs/>
          <w:lang w:val="en-IN"/>
        </w:rPr>
        <w:t>Natural Language Understanding &amp; AI Response</w:t>
      </w:r>
    </w:p>
    <w:p w14:paraId="18A98A03" w14:textId="77777777" w:rsidR="001A1A65" w:rsidRPr="001A1A65" w:rsidRDefault="001A1A65" w:rsidP="001A1A65">
      <w:pPr>
        <w:pStyle w:val="BodyText"/>
        <w:numPr>
          <w:ilvl w:val="0"/>
          <w:numId w:val="5"/>
        </w:numPr>
        <w:rPr>
          <w:lang w:val="en-IN"/>
        </w:rPr>
      </w:pPr>
      <w:r w:rsidRPr="001A1A65">
        <w:rPr>
          <w:lang w:val="en-IN"/>
        </w:rPr>
        <w:t>Process transcribed queries using a generative AI model (Gemini) to generate intelligent, relevant responses.</w:t>
      </w:r>
    </w:p>
    <w:p w14:paraId="3B205D9F" w14:textId="77777777" w:rsidR="001A1A65" w:rsidRPr="001A1A65" w:rsidRDefault="001A1A65" w:rsidP="001A1A65">
      <w:pPr>
        <w:pStyle w:val="BodyText"/>
        <w:numPr>
          <w:ilvl w:val="0"/>
          <w:numId w:val="5"/>
        </w:numPr>
        <w:rPr>
          <w:lang w:val="en-IN"/>
        </w:rPr>
      </w:pPr>
      <w:r w:rsidRPr="001A1A65">
        <w:rPr>
          <w:lang w:val="en-IN"/>
        </w:rPr>
        <w:t>Understand diverse topics and respond conversationally with context-awareness.</w:t>
      </w:r>
    </w:p>
    <w:p w14:paraId="63B47001" w14:textId="77777777" w:rsidR="001A1A65" w:rsidRPr="001A1A65" w:rsidRDefault="001A1A65" w:rsidP="001A1A65">
      <w:pPr>
        <w:pStyle w:val="BodyText"/>
        <w:rPr>
          <w:lang w:val="en-IN"/>
        </w:rPr>
      </w:pPr>
      <w:r w:rsidRPr="001A1A65">
        <w:rPr>
          <w:b/>
          <w:bCs/>
          <w:lang w:val="en-IN"/>
        </w:rPr>
        <w:t>Spoken Response Delivery</w:t>
      </w:r>
    </w:p>
    <w:p w14:paraId="1C39CF00" w14:textId="77777777" w:rsidR="001A1A65" w:rsidRPr="001A1A65" w:rsidRDefault="001A1A65" w:rsidP="001A1A65">
      <w:pPr>
        <w:pStyle w:val="BodyText"/>
        <w:numPr>
          <w:ilvl w:val="0"/>
          <w:numId w:val="6"/>
        </w:numPr>
        <w:rPr>
          <w:lang w:val="en-IN"/>
        </w:rPr>
      </w:pPr>
      <w:r w:rsidRPr="001A1A65">
        <w:rPr>
          <w:lang w:val="en-IN"/>
        </w:rPr>
        <w:t>Convert AI-generated responses into audible speech using a text-to-speech engine (pyttsx3).</w:t>
      </w:r>
    </w:p>
    <w:p w14:paraId="70C6F768" w14:textId="77777777" w:rsidR="001A1A65" w:rsidRPr="001A1A65" w:rsidRDefault="001A1A65" w:rsidP="001A1A65">
      <w:pPr>
        <w:pStyle w:val="BodyText"/>
        <w:numPr>
          <w:ilvl w:val="0"/>
          <w:numId w:val="6"/>
        </w:numPr>
        <w:rPr>
          <w:lang w:val="en-IN"/>
        </w:rPr>
      </w:pPr>
      <w:r w:rsidRPr="001A1A65">
        <w:rPr>
          <w:lang w:val="en-IN"/>
        </w:rPr>
        <w:t>Support asynchronous playback for non-blocking, smooth voice interaction.</w:t>
      </w:r>
    </w:p>
    <w:p w14:paraId="1C0E4AC4" w14:textId="77777777" w:rsidR="001A1A65" w:rsidRPr="001A1A65" w:rsidRDefault="001A1A65" w:rsidP="001A1A65">
      <w:pPr>
        <w:pStyle w:val="BodyText"/>
        <w:rPr>
          <w:lang w:val="en-IN"/>
        </w:rPr>
      </w:pPr>
      <w:r w:rsidRPr="001A1A65">
        <w:rPr>
          <w:b/>
          <w:bCs/>
          <w:lang w:val="en-IN"/>
        </w:rPr>
        <w:t>User Accessibility and Control</w:t>
      </w:r>
    </w:p>
    <w:p w14:paraId="6B570FF3" w14:textId="77777777" w:rsidR="001A1A65" w:rsidRPr="001A1A65" w:rsidRDefault="001A1A65" w:rsidP="001A1A65">
      <w:pPr>
        <w:pStyle w:val="BodyText"/>
        <w:numPr>
          <w:ilvl w:val="0"/>
          <w:numId w:val="7"/>
        </w:numPr>
        <w:rPr>
          <w:lang w:val="en-IN"/>
        </w:rPr>
      </w:pPr>
      <w:r w:rsidRPr="001A1A65">
        <w:rPr>
          <w:lang w:val="en-IN"/>
        </w:rPr>
        <w:t>Enable features like “stop speaking,” “repeat response,” or “restart session” for better usability.</w:t>
      </w:r>
    </w:p>
    <w:p w14:paraId="060BD9D0" w14:textId="77777777" w:rsidR="001A1A65" w:rsidRPr="001A1A65" w:rsidRDefault="001A1A65" w:rsidP="001A1A65">
      <w:pPr>
        <w:pStyle w:val="BodyText"/>
        <w:numPr>
          <w:ilvl w:val="0"/>
          <w:numId w:val="7"/>
        </w:numPr>
        <w:rPr>
          <w:lang w:val="en-IN"/>
        </w:rPr>
      </w:pPr>
      <w:r w:rsidRPr="001A1A65">
        <w:rPr>
          <w:lang w:val="en-IN"/>
        </w:rPr>
        <w:t>Make the system accessible for users with limited literacy or technical skills.</w:t>
      </w:r>
    </w:p>
    <w:p w14:paraId="0FAFAFD8" w14:textId="77777777" w:rsidR="001A1A65" w:rsidRPr="001A1A65" w:rsidRDefault="001A1A65" w:rsidP="001A1A65">
      <w:pPr>
        <w:pStyle w:val="BodyText"/>
        <w:rPr>
          <w:lang w:val="en-IN"/>
        </w:rPr>
      </w:pPr>
      <w:r w:rsidRPr="001A1A65">
        <w:rPr>
          <w:b/>
          <w:bCs/>
          <w:lang w:val="en-IN"/>
        </w:rPr>
        <w:t>Context-Aware Dialogue Support</w:t>
      </w:r>
    </w:p>
    <w:p w14:paraId="61F9BC8C" w14:textId="77777777" w:rsidR="001A1A65" w:rsidRPr="001A1A65" w:rsidRDefault="001A1A65" w:rsidP="001A1A65">
      <w:pPr>
        <w:pStyle w:val="BodyText"/>
        <w:numPr>
          <w:ilvl w:val="0"/>
          <w:numId w:val="8"/>
        </w:numPr>
        <w:rPr>
          <w:lang w:val="en-IN"/>
        </w:rPr>
      </w:pPr>
      <w:r w:rsidRPr="001A1A65">
        <w:rPr>
          <w:lang w:val="en-IN"/>
        </w:rPr>
        <w:t>Optionally retain conversation context for multi-turn interactions.</w:t>
      </w:r>
    </w:p>
    <w:p w14:paraId="44C320D9" w14:textId="77777777" w:rsidR="001A1A65" w:rsidRPr="001A1A65" w:rsidRDefault="001A1A65" w:rsidP="001A1A65">
      <w:pPr>
        <w:pStyle w:val="BodyText"/>
        <w:numPr>
          <w:ilvl w:val="0"/>
          <w:numId w:val="8"/>
        </w:numPr>
        <w:rPr>
          <w:lang w:val="en-IN"/>
        </w:rPr>
      </w:pPr>
      <w:r w:rsidRPr="001A1A65">
        <w:rPr>
          <w:lang w:val="en-IN"/>
        </w:rPr>
        <w:t>Adapt responses based on prior input or user-specific settings (e.g., region, language).</w:t>
      </w:r>
    </w:p>
    <w:p w14:paraId="0CD00472" w14:textId="77777777" w:rsidR="001A1A65" w:rsidRPr="001A1A65" w:rsidRDefault="001A1A65" w:rsidP="001A1A65">
      <w:pPr>
        <w:pStyle w:val="BodyText"/>
        <w:rPr>
          <w:lang w:val="en-IN"/>
        </w:rPr>
      </w:pPr>
      <w:r w:rsidRPr="001A1A65">
        <w:rPr>
          <w:b/>
          <w:bCs/>
          <w:lang w:val="en-IN"/>
        </w:rPr>
        <w:t>Integration and Extensibility</w:t>
      </w:r>
    </w:p>
    <w:p w14:paraId="23473433" w14:textId="77777777" w:rsidR="001A1A65" w:rsidRPr="001A1A65" w:rsidRDefault="001A1A65" w:rsidP="001A1A65">
      <w:pPr>
        <w:pStyle w:val="BodyText"/>
        <w:numPr>
          <w:ilvl w:val="0"/>
          <w:numId w:val="9"/>
        </w:numPr>
        <w:rPr>
          <w:lang w:val="en-IN"/>
        </w:rPr>
      </w:pPr>
      <w:r w:rsidRPr="001A1A65">
        <w:rPr>
          <w:lang w:val="en-IN"/>
        </w:rPr>
        <w:t>Support modular design for integration with mobile apps, web platforms, or smart devices.</w:t>
      </w:r>
    </w:p>
    <w:p w14:paraId="7DAA5780" w14:textId="77777777" w:rsidR="001A1A65" w:rsidRPr="001A1A65" w:rsidRDefault="001A1A65" w:rsidP="001A1A65">
      <w:pPr>
        <w:pStyle w:val="BodyText"/>
        <w:numPr>
          <w:ilvl w:val="0"/>
          <w:numId w:val="9"/>
        </w:numPr>
        <w:rPr>
          <w:lang w:val="en-IN"/>
        </w:rPr>
      </w:pPr>
      <w:r w:rsidRPr="001A1A65">
        <w:rPr>
          <w:lang w:val="en-IN"/>
        </w:rPr>
        <w:t>Prepared for multilingual support, offline mode, or task-specific extensions in future versions.</w:t>
      </w:r>
    </w:p>
    <w:p w14:paraId="2A0ED161" w14:textId="77777777" w:rsidR="009A083C" w:rsidRDefault="009A083C">
      <w:pPr>
        <w:pStyle w:val="BodyText"/>
        <w:sectPr w:rsidR="009A083C">
          <w:pgSz w:w="12240" w:h="15840"/>
          <w:pgMar w:top="1120" w:right="1080" w:bottom="780" w:left="1440" w:header="0" w:footer="589" w:gutter="0"/>
          <w:pgBorders w:offsetFrom="page">
            <w:top w:val="single" w:sz="4" w:space="24" w:color="000000"/>
            <w:left w:val="single" w:sz="4" w:space="24" w:color="000000"/>
            <w:bottom w:val="single" w:sz="4" w:space="24" w:color="000000"/>
            <w:right w:val="single" w:sz="4" w:space="24" w:color="000000"/>
          </w:pgBorders>
          <w:cols w:space="720"/>
        </w:sectPr>
      </w:pPr>
    </w:p>
    <w:p w14:paraId="158347FD" w14:textId="77777777" w:rsidR="009A083C" w:rsidRDefault="00000000">
      <w:pPr>
        <w:spacing w:before="59"/>
        <w:ind w:left="1595" w:right="1795"/>
        <w:jc w:val="center"/>
        <w:rPr>
          <w:b/>
          <w:sz w:val="28"/>
        </w:rPr>
      </w:pPr>
      <w:r>
        <w:rPr>
          <w:b/>
          <w:sz w:val="28"/>
        </w:rPr>
        <w:lastRenderedPageBreak/>
        <w:t>CHAPTER</w:t>
      </w:r>
      <w:r>
        <w:rPr>
          <w:b/>
          <w:spacing w:val="-11"/>
          <w:sz w:val="28"/>
        </w:rPr>
        <w:t xml:space="preserve"> </w:t>
      </w:r>
      <w:r>
        <w:rPr>
          <w:b/>
          <w:spacing w:val="-10"/>
          <w:sz w:val="28"/>
        </w:rPr>
        <w:t>3</w:t>
      </w:r>
    </w:p>
    <w:p w14:paraId="686D7A67" w14:textId="77777777" w:rsidR="009A083C" w:rsidRDefault="00000000" w:rsidP="003B2314">
      <w:pPr>
        <w:spacing w:before="209"/>
        <w:ind w:left="1595" w:right="1792"/>
        <w:rPr>
          <w:b/>
          <w:sz w:val="28"/>
        </w:rPr>
      </w:pPr>
      <w:r>
        <w:rPr>
          <w:b/>
          <w:sz w:val="28"/>
        </w:rPr>
        <w:t>TECH</w:t>
      </w:r>
      <w:r>
        <w:rPr>
          <w:b/>
          <w:spacing w:val="-12"/>
          <w:sz w:val="28"/>
        </w:rPr>
        <w:t xml:space="preserve"> </w:t>
      </w:r>
      <w:r>
        <w:rPr>
          <w:b/>
          <w:sz w:val="28"/>
        </w:rPr>
        <w:t>STACK</w:t>
      </w:r>
      <w:r>
        <w:rPr>
          <w:b/>
          <w:spacing w:val="-9"/>
          <w:sz w:val="28"/>
        </w:rPr>
        <w:t xml:space="preserve"> </w:t>
      </w:r>
      <w:r>
        <w:rPr>
          <w:b/>
          <w:sz w:val="28"/>
        </w:rPr>
        <w:t>&amp;</w:t>
      </w:r>
      <w:r>
        <w:rPr>
          <w:b/>
          <w:spacing w:val="-15"/>
          <w:sz w:val="28"/>
        </w:rPr>
        <w:t xml:space="preserve"> </w:t>
      </w:r>
      <w:r>
        <w:rPr>
          <w:b/>
          <w:sz w:val="28"/>
        </w:rPr>
        <w:t>WORK</w:t>
      </w:r>
      <w:r>
        <w:rPr>
          <w:b/>
          <w:spacing w:val="-9"/>
          <w:sz w:val="28"/>
        </w:rPr>
        <w:t xml:space="preserve"> </w:t>
      </w:r>
      <w:r>
        <w:rPr>
          <w:b/>
          <w:spacing w:val="-4"/>
          <w:sz w:val="28"/>
        </w:rPr>
        <w:t>FLOW</w:t>
      </w:r>
    </w:p>
    <w:p w14:paraId="083A062E" w14:textId="77777777" w:rsidR="001A1A65" w:rsidRPr="001A1A65" w:rsidRDefault="001A1A65" w:rsidP="003B2314">
      <w:pPr>
        <w:spacing w:before="209"/>
        <w:ind w:left="1595" w:right="1792"/>
        <w:rPr>
          <w:sz w:val="24"/>
          <w:szCs w:val="24"/>
          <w:lang w:val="en-IN"/>
        </w:rPr>
      </w:pPr>
      <w:r w:rsidRPr="001A1A65">
        <w:rPr>
          <w:sz w:val="24"/>
          <w:szCs w:val="24"/>
          <w:lang w:val="en-IN"/>
        </w:rPr>
        <w:t>Voice Interface (Frontend Equivalent)</w:t>
      </w:r>
      <w:r w:rsidRPr="001A1A65">
        <w:rPr>
          <w:sz w:val="24"/>
          <w:szCs w:val="24"/>
          <w:lang w:val="en-IN"/>
        </w:rPr>
        <w:br/>
        <w:t>The system operates through a simple, voice-driven interface that can be extended to a web or mobile application. Users interact with the assistant using a microphone, without the need for visual input or text typing. This design supports accessibility and ease of use across user groups.</w:t>
      </w:r>
    </w:p>
    <w:p w14:paraId="350BD4E0" w14:textId="77777777" w:rsidR="001A1A65" w:rsidRPr="001A1A65" w:rsidRDefault="001A1A65" w:rsidP="003B2314">
      <w:pPr>
        <w:spacing w:before="209"/>
        <w:ind w:left="1595" w:right="1792"/>
        <w:rPr>
          <w:sz w:val="24"/>
          <w:szCs w:val="24"/>
          <w:lang w:val="en-IN"/>
        </w:rPr>
      </w:pPr>
      <w:r w:rsidRPr="001A1A65">
        <w:rPr>
          <w:sz w:val="24"/>
          <w:szCs w:val="24"/>
          <w:lang w:val="en-IN"/>
        </w:rPr>
        <w:pict w14:anchorId="0BFED58D">
          <v:rect id="_x0000_i1043" style="width:0;height:1.5pt" o:hrstd="t" o:hr="t" fillcolor="#a0a0a0" stroked="f"/>
        </w:pict>
      </w:r>
    </w:p>
    <w:p w14:paraId="21F257C3" w14:textId="77777777" w:rsidR="001A1A65" w:rsidRPr="001A1A65" w:rsidRDefault="001A1A65" w:rsidP="003B2314">
      <w:pPr>
        <w:spacing w:before="209"/>
        <w:ind w:left="1595" w:right="1792"/>
        <w:rPr>
          <w:sz w:val="24"/>
          <w:szCs w:val="24"/>
          <w:lang w:val="en-IN"/>
        </w:rPr>
      </w:pPr>
      <w:r w:rsidRPr="001A1A65">
        <w:rPr>
          <w:sz w:val="24"/>
          <w:szCs w:val="24"/>
          <w:lang w:val="en-IN"/>
        </w:rPr>
        <w:t>Backend Development</w:t>
      </w:r>
      <w:r w:rsidRPr="001A1A65">
        <w:rPr>
          <w:sz w:val="24"/>
          <w:szCs w:val="24"/>
          <w:lang w:val="en-IN"/>
        </w:rPr>
        <w:br/>
        <w:t>The backend is developed in Python and orchestrates the interaction between various modules:</w:t>
      </w:r>
    </w:p>
    <w:p w14:paraId="691DAB21" w14:textId="77777777" w:rsidR="001A1A65" w:rsidRPr="001A1A65" w:rsidRDefault="001A1A65" w:rsidP="003B2314">
      <w:pPr>
        <w:numPr>
          <w:ilvl w:val="0"/>
          <w:numId w:val="10"/>
        </w:numPr>
        <w:spacing w:before="209"/>
        <w:ind w:right="1792"/>
        <w:rPr>
          <w:sz w:val="24"/>
          <w:szCs w:val="24"/>
          <w:lang w:val="en-IN"/>
        </w:rPr>
      </w:pPr>
      <w:r w:rsidRPr="001A1A65">
        <w:rPr>
          <w:sz w:val="24"/>
          <w:szCs w:val="24"/>
          <w:lang w:val="en-IN"/>
        </w:rPr>
        <w:t xml:space="preserve">Speech Recognition Module: Captures and processes user voice input using the </w:t>
      </w:r>
      <w:proofErr w:type="spellStart"/>
      <w:r w:rsidRPr="001A1A65">
        <w:rPr>
          <w:sz w:val="24"/>
          <w:szCs w:val="24"/>
          <w:lang w:val="en-IN"/>
        </w:rPr>
        <w:t>speech_recognition</w:t>
      </w:r>
      <w:proofErr w:type="spellEnd"/>
      <w:r w:rsidRPr="001A1A65">
        <w:rPr>
          <w:sz w:val="24"/>
          <w:szCs w:val="24"/>
          <w:lang w:val="en-IN"/>
        </w:rPr>
        <w:t xml:space="preserve"> library and Google Speech-to-Text API.</w:t>
      </w:r>
    </w:p>
    <w:p w14:paraId="323B0248" w14:textId="77777777" w:rsidR="001A1A65" w:rsidRPr="001A1A65" w:rsidRDefault="001A1A65" w:rsidP="003B2314">
      <w:pPr>
        <w:numPr>
          <w:ilvl w:val="0"/>
          <w:numId w:val="10"/>
        </w:numPr>
        <w:spacing w:before="209"/>
        <w:ind w:right="1792"/>
        <w:rPr>
          <w:sz w:val="24"/>
          <w:szCs w:val="24"/>
          <w:lang w:val="en-IN"/>
        </w:rPr>
      </w:pPr>
      <w:r w:rsidRPr="001A1A65">
        <w:rPr>
          <w:sz w:val="24"/>
          <w:szCs w:val="24"/>
          <w:lang w:val="en-IN"/>
        </w:rPr>
        <w:t xml:space="preserve">AI Interaction Module: Sends the processed text to the Google Generative AI (Gemini) model via the </w:t>
      </w:r>
      <w:proofErr w:type="spellStart"/>
      <w:r w:rsidRPr="001A1A65">
        <w:rPr>
          <w:sz w:val="24"/>
          <w:szCs w:val="24"/>
          <w:lang w:val="en-IN"/>
        </w:rPr>
        <w:t>google.generativeai</w:t>
      </w:r>
      <w:proofErr w:type="spellEnd"/>
      <w:r w:rsidRPr="001A1A65">
        <w:rPr>
          <w:sz w:val="24"/>
          <w:szCs w:val="24"/>
          <w:lang w:val="en-IN"/>
        </w:rPr>
        <w:t xml:space="preserve"> library to obtain intelligent responses.</w:t>
      </w:r>
    </w:p>
    <w:p w14:paraId="1CD35036" w14:textId="77777777" w:rsidR="001A1A65" w:rsidRPr="001A1A65" w:rsidRDefault="001A1A65" w:rsidP="003B2314">
      <w:pPr>
        <w:numPr>
          <w:ilvl w:val="0"/>
          <w:numId w:val="10"/>
        </w:numPr>
        <w:spacing w:before="209"/>
        <w:ind w:right="1792"/>
        <w:rPr>
          <w:sz w:val="24"/>
          <w:szCs w:val="24"/>
          <w:lang w:val="en-IN"/>
        </w:rPr>
      </w:pPr>
      <w:r w:rsidRPr="001A1A65">
        <w:rPr>
          <w:sz w:val="24"/>
          <w:szCs w:val="24"/>
          <w:lang w:val="en-IN"/>
        </w:rPr>
        <w:t>Text-to-Speech Module: Delivers AI responses using pyttsx3, allowing asynchronous audio output for smooth voice communication.</w:t>
      </w:r>
    </w:p>
    <w:p w14:paraId="71B8E91A" w14:textId="77777777" w:rsidR="001A1A65" w:rsidRPr="001A1A65" w:rsidRDefault="001A1A65" w:rsidP="003B2314">
      <w:pPr>
        <w:spacing w:before="209"/>
        <w:ind w:left="1595" w:right="1792"/>
        <w:rPr>
          <w:sz w:val="24"/>
          <w:szCs w:val="24"/>
          <w:lang w:val="en-IN"/>
        </w:rPr>
      </w:pPr>
      <w:r w:rsidRPr="001A1A65">
        <w:rPr>
          <w:sz w:val="24"/>
          <w:szCs w:val="24"/>
          <w:lang w:val="en-IN"/>
        </w:rPr>
        <w:pict w14:anchorId="4A532B95">
          <v:rect id="_x0000_i1044" style="width:0;height:1.5pt" o:hrstd="t" o:hr="t" fillcolor="#a0a0a0" stroked="f"/>
        </w:pict>
      </w:r>
    </w:p>
    <w:p w14:paraId="5DD38135" w14:textId="77777777" w:rsidR="001A1A65" w:rsidRPr="001A1A65" w:rsidRDefault="001A1A65" w:rsidP="003B2314">
      <w:pPr>
        <w:spacing w:before="209"/>
        <w:ind w:left="1595" w:right="1792"/>
        <w:rPr>
          <w:sz w:val="24"/>
          <w:szCs w:val="24"/>
          <w:lang w:val="en-IN"/>
        </w:rPr>
      </w:pPr>
      <w:r w:rsidRPr="001A1A65">
        <w:rPr>
          <w:sz w:val="24"/>
          <w:szCs w:val="24"/>
          <w:lang w:val="en-IN"/>
        </w:rPr>
        <w:t>AI Integration</w:t>
      </w:r>
      <w:r w:rsidRPr="001A1A65">
        <w:rPr>
          <w:sz w:val="24"/>
          <w:szCs w:val="24"/>
          <w:lang w:val="en-IN"/>
        </w:rPr>
        <w:br/>
        <w:t>The Gemini AI model is used to generate relevant and context-aware replies. It supports a wide range of conversational topics, from general knowledge to specific tasks. The interaction flow includes:</w:t>
      </w:r>
    </w:p>
    <w:p w14:paraId="1610A459" w14:textId="77777777" w:rsidR="001A1A65" w:rsidRPr="001A1A65" w:rsidRDefault="001A1A65" w:rsidP="003B2314">
      <w:pPr>
        <w:numPr>
          <w:ilvl w:val="0"/>
          <w:numId w:val="11"/>
        </w:numPr>
        <w:spacing w:before="209"/>
        <w:ind w:right="1792"/>
        <w:rPr>
          <w:sz w:val="24"/>
          <w:szCs w:val="24"/>
          <w:lang w:val="en-IN"/>
        </w:rPr>
      </w:pPr>
      <w:r w:rsidRPr="001A1A65">
        <w:rPr>
          <w:sz w:val="24"/>
          <w:szCs w:val="24"/>
          <w:lang w:val="en-IN"/>
        </w:rPr>
        <w:t>Accurate query interpretation and language understanding</w:t>
      </w:r>
    </w:p>
    <w:p w14:paraId="177DB8DC" w14:textId="77777777" w:rsidR="001A1A65" w:rsidRPr="001A1A65" w:rsidRDefault="001A1A65" w:rsidP="003B2314">
      <w:pPr>
        <w:numPr>
          <w:ilvl w:val="0"/>
          <w:numId w:val="11"/>
        </w:numPr>
        <w:spacing w:before="209"/>
        <w:ind w:right="1792"/>
        <w:rPr>
          <w:sz w:val="24"/>
          <w:szCs w:val="24"/>
          <w:lang w:val="en-IN"/>
        </w:rPr>
      </w:pPr>
      <w:r w:rsidRPr="001A1A65">
        <w:rPr>
          <w:sz w:val="24"/>
          <w:szCs w:val="24"/>
          <w:lang w:val="en-IN"/>
        </w:rPr>
        <w:t xml:space="preserve">Response generation based on large-scale language </w:t>
      </w:r>
      <w:proofErr w:type="spellStart"/>
      <w:r w:rsidRPr="001A1A65">
        <w:rPr>
          <w:sz w:val="24"/>
          <w:szCs w:val="24"/>
          <w:lang w:val="en-IN"/>
        </w:rPr>
        <w:t>modeling</w:t>
      </w:r>
      <w:proofErr w:type="spellEnd"/>
    </w:p>
    <w:p w14:paraId="4D29912F" w14:textId="77777777" w:rsidR="001A1A65" w:rsidRPr="001A1A65" w:rsidRDefault="001A1A65" w:rsidP="003B2314">
      <w:pPr>
        <w:numPr>
          <w:ilvl w:val="0"/>
          <w:numId w:val="11"/>
        </w:numPr>
        <w:spacing w:before="209"/>
        <w:ind w:right="1792"/>
        <w:rPr>
          <w:sz w:val="24"/>
          <w:szCs w:val="24"/>
          <w:lang w:val="en-IN"/>
        </w:rPr>
      </w:pPr>
      <w:r w:rsidRPr="001A1A65">
        <w:rPr>
          <w:sz w:val="24"/>
          <w:szCs w:val="24"/>
          <w:lang w:val="en-IN"/>
        </w:rPr>
        <w:t>Adaptability for future customization and domain-specific dialogue</w:t>
      </w:r>
    </w:p>
    <w:p w14:paraId="4EB399EE" w14:textId="77777777" w:rsidR="001A1A65" w:rsidRPr="001A1A65" w:rsidRDefault="001A1A65" w:rsidP="003B2314">
      <w:pPr>
        <w:spacing w:before="209"/>
        <w:ind w:left="1595" w:right="1792"/>
        <w:rPr>
          <w:sz w:val="24"/>
          <w:szCs w:val="24"/>
          <w:lang w:val="en-IN"/>
        </w:rPr>
      </w:pPr>
      <w:r w:rsidRPr="001A1A65">
        <w:rPr>
          <w:sz w:val="24"/>
          <w:szCs w:val="24"/>
          <w:lang w:val="en-IN"/>
        </w:rPr>
        <w:pict w14:anchorId="73BBD728">
          <v:rect id="_x0000_i1045" style="width:0;height:1.5pt" o:hrstd="t" o:hr="t" fillcolor="#a0a0a0" stroked="f"/>
        </w:pict>
      </w:r>
    </w:p>
    <w:p w14:paraId="5B2521D7" w14:textId="77777777" w:rsidR="001A1A65" w:rsidRPr="001A1A65" w:rsidRDefault="001A1A65" w:rsidP="003B2314">
      <w:pPr>
        <w:spacing w:before="209"/>
        <w:ind w:left="1595" w:right="1792"/>
        <w:rPr>
          <w:sz w:val="24"/>
          <w:szCs w:val="24"/>
          <w:lang w:val="en-IN"/>
        </w:rPr>
      </w:pPr>
      <w:r w:rsidRPr="001A1A65">
        <w:rPr>
          <w:sz w:val="24"/>
          <w:szCs w:val="24"/>
          <w:lang w:val="en-IN"/>
        </w:rPr>
        <w:t>Deployment</w:t>
      </w:r>
      <w:r w:rsidRPr="001A1A65">
        <w:rPr>
          <w:sz w:val="24"/>
          <w:szCs w:val="24"/>
          <w:lang w:val="en-IN"/>
        </w:rPr>
        <w:br/>
        <w:t xml:space="preserve">The system can be run locally or hosted on a server (e.g., using Flask or </w:t>
      </w:r>
      <w:proofErr w:type="spellStart"/>
      <w:r w:rsidRPr="001A1A65">
        <w:rPr>
          <w:sz w:val="24"/>
          <w:szCs w:val="24"/>
          <w:lang w:val="en-IN"/>
        </w:rPr>
        <w:t>FastAPI</w:t>
      </w:r>
      <w:proofErr w:type="spellEnd"/>
      <w:r w:rsidRPr="001A1A65">
        <w:rPr>
          <w:sz w:val="24"/>
          <w:szCs w:val="24"/>
          <w:lang w:val="en-IN"/>
        </w:rPr>
        <w:t>) to provide a web-based or API-driven voice assistant. It is designed to be:</w:t>
      </w:r>
    </w:p>
    <w:p w14:paraId="3A9021E7" w14:textId="77777777" w:rsidR="001A1A65" w:rsidRPr="001A1A65" w:rsidRDefault="001A1A65" w:rsidP="003B2314">
      <w:pPr>
        <w:numPr>
          <w:ilvl w:val="0"/>
          <w:numId w:val="12"/>
        </w:numPr>
        <w:spacing w:before="209"/>
        <w:ind w:right="1792"/>
        <w:rPr>
          <w:sz w:val="24"/>
          <w:szCs w:val="24"/>
          <w:lang w:val="en-IN"/>
        </w:rPr>
      </w:pPr>
      <w:r w:rsidRPr="001A1A65">
        <w:rPr>
          <w:sz w:val="24"/>
          <w:szCs w:val="24"/>
          <w:lang w:val="en-IN"/>
        </w:rPr>
        <w:t>Lightweight for edge device integration (e.g., Raspberry Pi)</w:t>
      </w:r>
    </w:p>
    <w:p w14:paraId="46716ADE" w14:textId="77777777" w:rsidR="001A1A65" w:rsidRPr="001A1A65" w:rsidRDefault="001A1A65" w:rsidP="003B2314">
      <w:pPr>
        <w:numPr>
          <w:ilvl w:val="0"/>
          <w:numId w:val="12"/>
        </w:numPr>
        <w:spacing w:before="209"/>
        <w:ind w:right="1792"/>
        <w:rPr>
          <w:sz w:val="24"/>
          <w:szCs w:val="24"/>
          <w:lang w:val="en-IN"/>
        </w:rPr>
      </w:pPr>
      <w:r w:rsidRPr="001A1A65">
        <w:rPr>
          <w:sz w:val="24"/>
          <w:szCs w:val="24"/>
          <w:lang w:val="en-IN"/>
        </w:rPr>
        <w:t>Scalable for integration into mobile apps, customer service platforms, or smart home environments</w:t>
      </w:r>
    </w:p>
    <w:p w14:paraId="081D9939" w14:textId="77777777" w:rsidR="001A1A65" w:rsidRPr="001A1A65" w:rsidRDefault="001A1A65" w:rsidP="003B2314">
      <w:pPr>
        <w:numPr>
          <w:ilvl w:val="0"/>
          <w:numId w:val="12"/>
        </w:numPr>
        <w:spacing w:before="209"/>
        <w:ind w:right="1792"/>
        <w:rPr>
          <w:sz w:val="24"/>
          <w:szCs w:val="24"/>
          <w:lang w:val="en-IN"/>
        </w:rPr>
      </w:pPr>
      <w:r w:rsidRPr="001A1A65">
        <w:rPr>
          <w:sz w:val="24"/>
          <w:szCs w:val="24"/>
          <w:lang w:val="en-IN"/>
        </w:rPr>
        <w:t>Modular, allowing future enhancements such as multilingual support, offline capabilities, or integration with physical sensors</w:t>
      </w:r>
    </w:p>
    <w:p w14:paraId="52AF7E3A" w14:textId="77777777" w:rsidR="009A083C" w:rsidRDefault="009A083C">
      <w:pPr>
        <w:pStyle w:val="BodyText"/>
        <w:rPr>
          <w:sz w:val="20"/>
        </w:rPr>
        <w:sectPr w:rsidR="009A083C">
          <w:pgSz w:w="12240" w:h="15840"/>
          <w:pgMar w:top="580" w:right="1080" w:bottom="780" w:left="1440" w:header="0" w:footer="589" w:gutter="0"/>
          <w:pgBorders w:offsetFrom="page">
            <w:top w:val="single" w:sz="4" w:space="24" w:color="000000"/>
            <w:left w:val="single" w:sz="4" w:space="24" w:color="000000"/>
            <w:bottom w:val="single" w:sz="4" w:space="24" w:color="000000"/>
            <w:right w:val="single" w:sz="4" w:space="24" w:color="000000"/>
          </w:pgBorders>
          <w:cols w:space="720"/>
        </w:sectPr>
      </w:pPr>
    </w:p>
    <w:p w14:paraId="318A50B0" w14:textId="77777777" w:rsidR="009A083C" w:rsidRDefault="00000000">
      <w:pPr>
        <w:pStyle w:val="Heading2"/>
        <w:spacing w:line="396" w:lineRule="auto"/>
        <w:ind w:left="3571" w:right="3772"/>
      </w:pPr>
      <w:r>
        <w:lastRenderedPageBreak/>
        <w:t>CHAPTER</w:t>
      </w:r>
      <w:r>
        <w:rPr>
          <w:spacing w:val="-18"/>
        </w:rPr>
        <w:t xml:space="preserve"> </w:t>
      </w:r>
      <w:r>
        <w:t xml:space="preserve">4 </w:t>
      </w:r>
      <w:r>
        <w:rPr>
          <w:spacing w:val="-4"/>
        </w:rPr>
        <w:t>DEMO</w:t>
      </w:r>
    </w:p>
    <w:p w14:paraId="22462CB5" w14:textId="490671E8" w:rsidR="009A083C" w:rsidRDefault="00F31CF5">
      <w:pPr>
        <w:pStyle w:val="BodyText"/>
        <w:ind w:left="475"/>
        <w:rPr>
          <w:sz w:val="20"/>
        </w:rPr>
      </w:pPr>
      <w:r>
        <w:rPr>
          <w:noProof/>
        </w:rPr>
        <w:drawing>
          <wp:inline distT="0" distB="0" distL="0" distR="0" wp14:anchorId="14FACDCA" wp14:editId="34882322">
            <wp:extent cx="6172200" cy="3643630"/>
            <wp:effectExtent l="0" t="0" r="0" b="0"/>
            <wp:docPr id="1764505119"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505119" name="Picture 2"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2200" cy="3643630"/>
                    </a:xfrm>
                    <a:prstGeom prst="rect">
                      <a:avLst/>
                    </a:prstGeom>
                    <a:noFill/>
                    <a:ln>
                      <a:noFill/>
                    </a:ln>
                  </pic:spPr>
                </pic:pic>
              </a:graphicData>
            </a:graphic>
          </wp:inline>
        </w:drawing>
      </w:r>
    </w:p>
    <w:p w14:paraId="792DDB24" w14:textId="6FDD01B4" w:rsidR="009A083C" w:rsidRDefault="009A083C">
      <w:pPr>
        <w:pStyle w:val="BodyText"/>
        <w:rPr>
          <w:b/>
          <w:sz w:val="20"/>
        </w:rPr>
      </w:pPr>
    </w:p>
    <w:p w14:paraId="6F3CE78A" w14:textId="3807BD1C" w:rsidR="009A083C" w:rsidRDefault="009A083C">
      <w:pPr>
        <w:pStyle w:val="BodyText"/>
        <w:rPr>
          <w:b/>
          <w:sz w:val="20"/>
        </w:rPr>
      </w:pPr>
    </w:p>
    <w:p w14:paraId="0E8B95E4" w14:textId="18FEFCFA" w:rsidR="009A083C" w:rsidRDefault="009A083C">
      <w:pPr>
        <w:pStyle w:val="BodyText"/>
        <w:rPr>
          <w:b/>
          <w:sz w:val="20"/>
        </w:rPr>
      </w:pPr>
    </w:p>
    <w:p w14:paraId="1C020FF1" w14:textId="7519813D" w:rsidR="009A083C" w:rsidRDefault="009A083C">
      <w:pPr>
        <w:pStyle w:val="BodyText"/>
        <w:rPr>
          <w:b/>
          <w:sz w:val="20"/>
        </w:rPr>
      </w:pPr>
    </w:p>
    <w:p w14:paraId="162A484D" w14:textId="0590B4BE" w:rsidR="009A083C" w:rsidRDefault="009A083C">
      <w:pPr>
        <w:pStyle w:val="BodyText"/>
        <w:rPr>
          <w:b/>
          <w:sz w:val="20"/>
        </w:rPr>
      </w:pPr>
    </w:p>
    <w:p w14:paraId="6F246AD7" w14:textId="20AB4147" w:rsidR="009A083C" w:rsidRDefault="009A083C">
      <w:pPr>
        <w:pStyle w:val="BodyText"/>
        <w:rPr>
          <w:b/>
          <w:sz w:val="20"/>
        </w:rPr>
      </w:pPr>
    </w:p>
    <w:p w14:paraId="07065152" w14:textId="77777777" w:rsidR="00F31CF5" w:rsidRDefault="00F31CF5">
      <w:pPr>
        <w:pStyle w:val="BodyText"/>
        <w:rPr>
          <w:b/>
          <w:sz w:val="20"/>
        </w:rPr>
      </w:pPr>
    </w:p>
    <w:p w14:paraId="606A5D2F" w14:textId="2CEBEE2D" w:rsidR="00F31CF5" w:rsidRDefault="00F31CF5">
      <w:pPr>
        <w:pStyle w:val="BodyText"/>
        <w:rPr>
          <w:b/>
          <w:sz w:val="20"/>
        </w:rPr>
        <w:sectPr w:rsidR="00F31CF5">
          <w:pgSz w:w="12240" w:h="15840"/>
          <w:pgMar w:top="580" w:right="1080" w:bottom="780" w:left="1440" w:header="0" w:footer="589" w:gutter="0"/>
          <w:pgBorders w:offsetFrom="page">
            <w:top w:val="single" w:sz="4" w:space="24" w:color="000000"/>
            <w:left w:val="single" w:sz="4" w:space="24" w:color="000000"/>
            <w:bottom w:val="single" w:sz="4" w:space="24" w:color="000000"/>
            <w:right w:val="single" w:sz="4" w:space="24" w:color="000000"/>
          </w:pgBorders>
          <w:cols w:space="720"/>
        </w:sectPr>
      </w:pPr>
      <w:r>
        <w:rPr>
          <w:noProof/>
        </w:rPr>
        <w:drawing>
          <wp:inline distT="0" distB="0" distL="0" distR="0" wp14:anchorId="61116A06" wp14:editId="00874041">
            <wp:extent cx="6172200" cy="3616325"/>
            <wp:effectExtent l="0" t="0" r="0" b="3175"/>
            <wp:docPr id="1384815839"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815839" name="Picture 3"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2200" cy="3616325"/>
                    </a:xfrm>
                    <a:prstGeom prst="rect">
                      <a:avLst/>
                    </a:prstGeom>
                    <a:noFill/>
                    <a:ln>
                      <a:noFill/>
                    </a:ln>
                  </pic:spPr>
                </pic:pic>
              </a:graphicData>
            </a:graphic>
          </wp:inline>
        </w:drawing>
      </w:r>
    </w:p>
    <w:p w14:paraId="6B85CD15" w14:textId="77777777" w:rsidR="009A083C" w:rsidRDefault="00000000">
      <w:pPr>
        <w:spacing w:before="66" w:line="396" w:lineRule="auto"/>
        <w:ind w:left="2037" w:right="2006" w:firstLine="1932"/>
        <w:rPr>
          <w:b/>
          <w:sz w:val="28"/>
        </w:rPr>
      </w:pPr>
      <w:r>
        <w:rPr>
          <w:b/>
          <w:sz w:val="28"/>
        </w:rPr>
        <w:lastRenderedPageBreak/>
        <w:t>CHAPTER 5 APPLICATIONS,</w:t>
      </w:r>
      <w:r>
        <w:rPr>
          <w:b/>
          <w:spacing w:val="-18"/>
          <w:sz w:val="28"/>
        </w:rPr>
        <w:t xml:space="preserve"> </w:t>
      </w:r>
      <w:r>
        <w:rPr>
          <w:b/>
          <w:sz w:val="28"/>
        </w:rPr>
        <w:t>SCALABILITY</w:t>
      </w:r>
      <w:r>
        <w:rPr>
          <w:b/>
          <w:spacing w:val="-17"/>
          <w:sz w:val="28"/>
        </w:rPr>
        <w:t xml:space="preserve"> </w:t>
      </w:r>
      <w:r>
        <w:rPr>
          <w:b/>
          <w:sz w:val="28"/>
        </w:rPr>
        <w:t>&amp;</w:t>
      </w:r>
      <w:r>
        <w:rPr>
          <w:b/>
          <w:spacing w:val="-18"/>
          <w:sz w:val="28"/>
        </w:rPr>
        <w:t xml:space="preserve"> </w:t>
      </w:r>
      <w:r>
        <w:rPr>
          <w:b/>
          <w:sz w:val="28"/>
        </w:rPr>
        <w:t>COSTS</w:t>
      </w:r>
    </w:p>
    <w:p w14:paraId="071985E2" w14:textId="77777777" w:rsidR="009A083C" w:rsidRDefault="009A083C">
      <w:pPr>
        <w:pStyle w:val="BodyText"/>
        <w:spacing w:before="206"/>
        <w:rPr>
          <w:b/>
          <w:sz w:val="28"/>
        </w:rPr>
      </w:pPr>
    </w:p>
    <w:p w14:paraId="7931EE43" w14:textId="77777777" w:rsidR="009A083C" w:rsidRDefault="00000000">
      <w:pPr>
        <w:ind w:left="40"/>
        <w:rPr>
          <w:b/>
          <w:sz w:val="24"/>
        </w:rPr>
      </w:pPr>
      <w:r>
        <w:rPr>
          <w:b/>
          <w:sz w:val="24"/>
        </w:rPr>
        <w:t>Real</w:t>
      </w:r>
      <w:r>
        <w:rPr>
          <w:b/>
          <w:spacing w:val="-11"/>
          <w:sz w:val="24"/>
        </w:rPr>
        <w:t xml:space="preserve"> </w:t>
      </w:r>
      <w:r>
        <w:rPr>
          <w:b/>
          <w:sz w:val="24"/>
        </w:rPr>
        <w:t>Time</w:t>
      </w:r>
      <w:r>
        <w:rPr>
          <w:b/>
          <w:spacing w:val="-15"/>
          <w:sz w:val="24"/>
        </w:rPr>
        <w:t xml:space="preserve"> </w:t>
      </w:r>
      <w:r>
        <w:rPr>
          <w:b/>
          <w:spacing w:val="-2"/>
          <w:sz w:val="24"/>
        </w:rPr>
        <w:t>Applications</w:t>
      </w:r>
    </w:p>
    <w:p w14:paraId="47AB3CE2" w14:textId="77777777" w:rsidR="00F31CF5" w:rsidRPr="00F31CF5" w:rsidRDefault="00F31CF5" w:rsidP="00F31CF5">
      <w:pPr>
        <w:pStyle w:val="BodyText"/>
        <w:rPr>
          <w:b/>
          <w:lang w:val="en-IN"/>
        </w:rPr>
      </w:pPr>
      <w:r w:rsidRPr="00F31CF5">
        <w:rPr>
          <w:b/>
          <w:bCs/>
          <w:lang w:val="en-IN"/>
        </w:rPr>
        <w:t>Applications:</w:t>
      </w:r>
    </w:p>
    <w:p w14:paraId="0F4B95ED" w14:textId="77777777" w:rsidR="00F31CF5" w:rsidRPr="00F31CF5" w:rsidRDefault="00F31CF5" w:rsidP="00F31CF5">
      <w:pPr>
        <w:pStyle w:val="BodyText"/>
        <w:numPr>
          <w:ilvl w:val="0"/>
          <w:numId w:val="13"/>
        </w:numPr>
        <w:rPr>
          <w:lang w:val="en-IN"/>
        </w:rPr>
      </w:pPr>
      <w:r w:rsidRPr="00F31CF5">
        <w:rPr>
          <w:lang w:val="en-IN"/>
        </w:rPr>
        <w:t>General Users: Hands-free access to AI-powered knowledge, productivity tools, and personal assistance in everyday tasks.</w:t>
      </w:r>
    </w:p>
    <w:p w14:paraId="61C3672F" w14:textId="77777777" w:rsidR="00F31CF5" w:rsidRPr="00F31CF5" w:rsidRDefault="00F31CF5" w:rsidP="00F31CF5">
      <w:pPr>
        <w:pStyle w:val="BodyText"/>
        <w:numPr>
          <w:ilvl w:val="0"/>
          <w:numId w:val="13"/>
        </w:numPr>
        <w:rPr>
          <w:lang w:val="en-IN"/>
        </w:rPr>
      </w:pPr>
      <w:r w:rsidRPr="00F31CF5">
        <w:rPr>
          <w:lang w:val="en-IN"/>
        </w:rPr>
        <w:t>Visually Impaired Users: Enhanced accessibility through fully voice-operated interaction, reducing reliance on screen-based systems.</w:t>
      </w:r>
    </w:p>
    <w:p w14:paraId="205A57DC" w14:textId="77777777" w:rsidR="00F31CF5" w:rsidRPr="00F31CF5" w:rsidRDefault="00F31CF5" w:rsidP="00F31CF5">
      <w:pPr>
        <w:pStyle w:val="BodyText"/>
        <w:numPr>
          <w:ilvl w:val="0"/>
          <w:numId w:val="13"/>
        </w:numPr>
        <w:rPr>
          <w:lang w:val="en-IN"/>
        </w:rPr>
      </w:pPr>
      <w:r w:rsidRPr="00F31CF5">
        <w:rPr>
          <w:lang w:val="en-IN"/>
        </w:rPr>
        <w:t>Customer Support Systems: Automated voice responders for common queries in domains like banking, e-commerce, and healthcare.</w:t>
      </w:r>
    </w:p>
    <w:p w14:paraId="44E947F9" w14:textId="77777777" w:rsidR="00F31CF5" w:rsidRPr="00F31CF5" w:rsidRDefault="00F31CF5" w:rsidP="00F31CF5">
      <w:pPr>
        <w:pStyle w:val="BodyText"/>
        <w:numPr>
          <w:ilvl w:val="0"/>
          <w:numId w:val="13"/>
        </w:numPr>
        <w:rPr>
          <w:lang w:val="en-IN"/>
        </w:rPr>
      </w:pPr>
      <w:r w:rsidRPr="00F31CF5">
        <w:rPr>
          <w:lang w:val="en-IN"/>
        </w:rPr>
        <w:t>Educational Platforms: Interactive learning assistants that provide spoken answers, helping students learn via conversational engagement.</w:t>
      </w:r>
    </w:p>
    <w:p w14:paraId="447AE603" w14:textId="77777777" w:rsidR="00F31CF5" w:rsidRPr="00F31CF5" w:rsidRDefault="00F31CF5" w:rsidP="00F31CF5">
      <w:pPr>
        <w:pStyle w:val="BodyText"/>
        <w:numPr>
          <w:ilvl w:val="0"/>
          <w:numId w:val="13"/>
        </w:numPr>
        <w:rPr>
          <w:lang w:val="en-IN"/>
        </w:rPr>
      </w:pPr>
      <w:r w:rsidRPr="00F31CF5">
        <w:rPr>
          <w:lang w:val="en-IN"/>
        </w:rPr>
        <w:t>Smart Devices and IoT: Integration into smart homes, appliances, or kiosks for intuitive control via voice commands.</w:t>
      </w:r>
    </w:p>
    <w:p w14:paraId="39D6D0AA" w14:textId="77777777" w:rsidR="00F31CF5" w:rsidRPr="00F31CF5" w:rsidRDefault="00F31CF5" w:rsidP="00F31CF5">
      <w:pPr>
        <w:pStyle w:val="BodyText"/>
        <w:rPr>
          <w:b/>
          <w:lang w:val="en-IN"/>
        </w:rPr>
      </w:pPr>
      <w:r w:rsidRPr="00F31CF5">
        <w:rPr>
          <w:b/>
          <w:lang w:val="en-IN"/>
        </w:rPr>
        <w:pict w14:anchorId="488A4E61">
          <v:rect id="_x0000_i1071" style="width:0;height:1.5pt" o:hralign="center" o:hrstd="t" o:hr="t" fillcolor="#a0a0a0" stroked="f"/>
        </w:pict>
      </w:r>
    </w:p>
    <w:p w14:paraId="010FDFDB" w14:textId="77777777" w:rsidR="00F31CF5" w:rsidRPr="00F31CF5" w:rsidRDefault="00F31CF5" w:rsidP="00F31CF5">
      <w:pPr>
        <w:pStyle w:val="BodyText"/>
        <w:rPr>
          <w:b/>
          <w:lang w:val="en-IN"/>
        </w:rPr>
      </w:pPr>
      <w:r w:rsidRPr="00F31CF5">
        <w:rPr>
          <w:b/>
          <w:bCs/>
          <w:lang w:val="en-IN"/>
        </w:rPr>
        <w:t>Scalability:</w:t>
      </w:r>
    </w:p>
    <w:p w14:paraId="590B7CB8" w14:textId="77777777" w:rsidR="00F31CF5" w:rsidRPr="00F31CF5" w:rsidRDefault="00F31CF5" w:rsidP="00F31CF5">
      <w:pPr>
        <w:pStyle w:val="BodyText"/>
        <w:numPr>
          <w:ilvl w:val="0"/>
          <w:numId w:val="14"/>
        </w:numPr>
        <w:rPr>
          <w:lang w:val="en-IN"/>
        </w:rPr>
      </w:pPr>
      <w:r w:rsidRPr="00F31CF5">
        <w:rPr>
          <w:lang w:val="en-IN"/>
        </w:rPr>
        <w:t>Language Expansion: Incorporate support for regional languages and dialects to reach broader user demographics.</w:t>
      </w:r>
    </w:p>
    <w:p w14:paraId="28BC8679" w14:textId="77777777" w:rsidR="00F31CF5" w:rsidRPr="00F31CF5" w:rsidRDefault="00F31CF5" w:rsidP="00F31CF5">
      <w:pPr>
        <w:pStyle w:val="BodyText"/>
        <w:numPr>
          <w:ilvl w:val="0"/>
          <w:numId w:val="14"/>
        </w:numPr>
        <w:rPr>
          <w:lang w:val="en-IN"/>
        </w:rPr>
      </w:pPr>
      <w:r w:rsidRPr="00F31CF5">
        <w:rPr>
          <w:lang w:val="en-IN"/>
        </w:rPr>
        <w:t>Platform Portability: Deploy on mobile apps, web browsers, desktop systems, or embedded in smart devices.</w:t>
      </w:r>
    </w:p>
    <w:p w14:paraId="637F96EA" w14:textId="77777777" w:rsidR="00F31CF5" w:rsidRPr="00F31CF5" w:rsidRDefault="00F31CF5" w:rsidP="00F31CF5">
      <w:pPr>
        <w:pStyle w:val="BodyText"/>
        <w:numPr>
          <w:ilvl w:val="0"/>
          <w:numId w:val="14"/>
        </w:numPr>
        <w:rPr>
          <w:lang w:val="en-IN"/>
        </w:rPr>
      </w:pPr>
      <w:r w:rsidRPr="00F31CF5">
        <w:rPr>
          <w:lang w:val="en-IN"/>
        </w:rPr>
        <w:t>User Base Growth: Scalable backend that supports high volumes of concurrent users via cloud infrastructure.</w:t>
      </w:r>
    </w:p>
    <w:p w14:paraId="30CD695F" w14:textId="77777777" w:rsidR="00F31CF5" w:rsidRPr="00F31CF5" w:rsidRDefault="00F31CF5" w:rsidP="00F31CF5">
      <w:pPr>
        <w:pStyle w:val="BodyText"/>
        <w:numPr>
          <w:ilvl w:val="0"/>
          <w:numId w:val="14"/>
        </w:numPr>
        <w:rPr>
          <w:lang w:val="en-IN"/>
        </w:rPr>
      </w:pPr>
      <w:r w:rsidRPr="00F31CF5">
        <w:rPr>
          <w:lang w:val="en-IN"/>
        </w:rPr>
        <w:t>Modular Integration: Ready for integration with other AI tools (e.g., vision, automation) or APIs in enterprise ecosystems.</w:t>
      </w:r>
    </w:p>
    <w:p w14:paraId="53503D99" w14:textId="77777777" w:rsidR="00F31CF5" w:rsidRPr="00F31CF5" w:rsidRDefault="00F31CF5" w:rsidP="00F31CF5">
      <w:pPr>
        <w:pStyle w:val="BodyText"/>
        <w:rPr>
          <w:b/>
          <w:lang w:val="en-IN"/>
        </w:rPr>
      </w:pPr>
      <w:r w:rsidRPr="00F31CF5">
        <w:rPr>
          <w:b/>
          <w:lang w:val="en-IN"/>
        </w:rPr>
        <w:pict w14:anchorId="7CEDBE52">
          <v:rect id="_x0000_i1072" style="width:0;height:1.5pt" o:hralign="center" o:hrstd="t" o:hr="t" fillcolor="#a0a0a0" stroked="f"/>
        </w:pict>
      </w:r>
    </w:p>
    <w:p w14:paraId="4857F97D" w14:textId="77777777" w:rsidR="00F31CF5" w:rsidRPr="00F31CF5" w:rsidRDefault="00F31CF5" w:rsidP="00F31CF5">
      <w:pPr>
        <w:pStyle w:val="BodyText"/>
        <w:rPr>
          <w:b/>
          <w:lang w:val="en-IN"/>
        </w:rPr>
      </w:pPr>
      <w:r w:rsidRPr="00F31CF5">
        <w:rPr>
          <w:b/>
          <w:bCs/>
          <w:lang w:val="en-IN"/>
        </w:rPr>
        <w:t>Costs:</w:t>
      </w:r>
    </w:p>
    <w:p w14:paraId="720B0141" w14:textId="77777777" w:rsidR="00F31CF5" w:rsidRPr="00F31CF5" w:rsidRDefault="00F31CF5" w:rsidP="00F31CF5">
      <w:pPr>
        <w:pStyle w:val="BodyText"/>
        <w:numPr>
          <w:ilvl w:val="0"/>
          <w:numId w:val="15"/>
        </w:numPr>
        <w:rPr>
          <w:lang w:val="en-IN"/>
        </w:rPr>
      </w:pPr>
      <w:r w:rsidRPr="00F31CF5">
        <w:rPr>
          <w:lang w:val="en-IN"/>
        </w:rPr>
        <w:t>Development: Initial investment in integrating Google Generative AI, STT, and TTS modules.</w:t>
      </w:r>
    </w:p>
    <w:p w14:paraId="2B3C1A71" w14:textId="77777777" w:rsidR="00F31CF5" w:rsidRPr="00F31CF5" w:rsidRDefault="00F31CF5" w:rsidP="00F31CF5">
      <w:pPr>
        <w:pStyle w:val="BodyText"/>
        <w:numPr>
          <w:ilvl w:val="0"/>
          <w:numId w:val="15"/>
        </w:numPr>
        <w:rPr>
          <w:lang w:val="en-IN"/>
        </w:rPr>
      </w:pPr>
      <w:r w:rsidRPr="00F31CF5">
        <w:rPr>
          <w:lang w:val="en-IN"/>
        </w:rPr>
        <w:t>Operational: Usage-based costs for Gemini API, cloud hosting for speech processing, and background services.</w:t>
      </w:r>
    </w:p>
    <w:p w14:paraId="3BCF3665" w14:textId="77777777" w:rsidR="00F31CF5" w:rsidRPr="00F31CF5" w:rsidRDefault="00F31CF5" w:rsidP="00F31CF5">
      <w:pPr>
        <w:pStyle w:val="BodyText"/>
        <w:numPr>
          <w:ilvl w:val="0"/>
          <w:numId w:val="15"/>
        </w:numPr>
        <w:rPr>
          <w:lang w:val="en-IN"/>
        </w:rPr>
      </w:pPr>
      <w:r w:rsidRPr="00F31CF5">
        <w:rPr>
          <w:lang w:val="en-IN"/>
        </w:rPr>
        <w:t>Scalability: Infrastructure upgrades, multi-language model support, and offline deployment modules.</w:t>
      </w:r>
    </w:p>
    <w:p w14:paraId="17669643" w14:textId="77777777" w:rsidR="00F31CF5" w:rsidRPr="00F31CF5" w:rsidRDefault="00F31CF5" w:rsidP="00F31CF5">
      <w:pPr>
        <w:pStyle w:val="BodyText"/>
        <w:numPr>
          <w:ilvl w:val="0"/>
          <w:numId w:val="15"/>
        </w:numPr>
        <w:rPr>
          <w:lang w:val="en-IN"/>
        </w:rPr>
      </w:pPr>
      <w:r w:rsidRPr="00F31CF5">
        <w:rPr>
          <w:lang w:val="en-IN"/>
        </w:rPr>
        <w:t>Revenue Models: Freemium model, paid API access, licensing for business solutions, or embedded OEM partnerships.</w:t>
      </w:r>
    </w:p>
    <w:p w14:paraId="27A7BEF4" w14:textId="77777777" w:rsidR="009A083C" w:rsidRDefault="009A083C">
      <w:pPr>
        <w:pStyle w:val="BodyText"/>
        <w:sectPr w:rsidR="009A083C">
          <w:pgSz w:w="12240" w:h="15840"/>
          <w:pgMar w:top="940" w:right="1080" w:bottom="780" w:left="1440" w:header="0" w:footer="589" w:gutter="0"/>
          <w:pgBorders w:offsetFrom="page">
            <w:top w:val="single" w:sz="4" w:space="24" w:color="000000"/>
            <w:left w:val="single" w:sz="4" w:space="24" w:color="000000"/>
            <w:bottom w:val="single" w:sz="4" w:space="24" w:color="000000"/>
            <w:right w:val="single" w:sz="4" w:space="24" w:color="000000"/>
          </w:pgBorders>
          <w:cols w:space="720"/>
        </w:sectPr>
      </w:pPr>
    </w:p>
    <w:p w14:paraId="69555ECB" w14:textId="77777777" w:rsidR="009A083C" w:rsidRDefault="009A083C">
      <w:pPr>
        <w:pStyle w:val="BodyText"/>
      </w:pPr>
    </w:p>
    <w:p w14:paraId="0B228EE1" w14:textId="77777777" w:rsidR="009A083C" w:rsidRDefault="009A083C">
      <w:pPr>
        <w:pStyle w:val="BodyText"/>
      </w:pPr>
    </w:p>
    <w:p w14:paraId="37F01509" w14:textId="129D4753" w:rsidR="009A083C" w:rsidRDefault="009A083C" w:rsidP="00F31CF5">
      <w:pPr>
        <w:rPr>
          <w:b/>
          <w:sz w:val="24"/>
        </w:rPr>
      </w:pPr>
    </w:p>
    <w:p w14:paraId="1063BCF5" w14:textId="77777777" w:rsidR="009A083C" w:rsidRDefault="00000000">
      <w:pPr>
        <w:pStyle w:val="Heading2"/>
        <w:spacing w:line="396" w:lineRule="auto"/>
        <w:ind w:left="40" w:right="3092" w:firstLine="1003"/>
        <w:jc w:val="left"/>
      </w:pPr>
      <w:r>
        <w:rPr>
          <w:b w:val="0"/>
        </w:rPr>
        <w:br w:type="column"/>
      </w:r>
      <w:r>
        <w:t>CHAPTER 6 BENEFITS</w:t>
      </w:r>
      <w:r>
        <w:rPr>
          <w:spacing w:val="-18"/>
        </w:rPr>
        <w:t xml:space="preserve"> </w:t>
      </w:r>
      <w:r>
        <w:t>&amp;</w:t>
      </w:r>
      <w:r>
        <w:rPr>
          <w:spacing w:val="-17"/>
        </w:rPr>
        <w:t xml:space="preserve"> </w:t>
      </w:r>
      <w:r>
        <w:t>CONCLUSION</w:t>
      </w:r>
    </w:p>
    <w:p w14:paraId="5D54CFCE" w14:textId="77777777" w:rsidR="009A083C" w:rsidRDefault="009A083C">
      <w:pPr>
        <w:pStyle w:val="Heading2"/>
        <w:spacing w:line="396" w:lineRule="auto"/>
        <w:jc w:val="left"/>
        <w:sectPr w:rsidR="009A083C">
          <w:pgSz w:w="12240" w:h="15840"/>
          <w:pgMar w:top="580" w:right="1080" w:bottom="780" w:left="1440" w:header="0" w:footer="589" w:gutter="0"/>
          <w:pgBorders w:offsetFrom="page">
            <w:top w:val="single" w:sz="4" w:space="24" w:color="000000"/>
            <w:left w:val="single" w:sz="4" w:space="24" w:color="000000"/>
            <w:bottom w:val="single" w:sz="4" w:space="24" w:color="000000"/>
            <w:right w:val="single" w:sz="4" w:space="24" w:color="000000"/>
          </w:pgBorders>
          <w:cols w:num="2" w:space="720" w:equalWidth="0">
            <w:col w:w="867" w:space="2059"/>
            <w:col w:w="6794"/>
          </w:cols>
        </w:sectPr>
      </w:pPr>
    </w:p>
    <w:p w14:paraId="19B4F2A5" w14:textId="77777777" w:rsidR="009A083C" w:rsidRDefault="009A083C">
      <w:pPr>
        <w:pStyle w:val="BodyText"/>
        <w:spacing w:before="46"/>
        <w:rPr>
          <w:b/>
        </w:rPr>
      </w:pPr>
    </w:p>
    <w:p w14:paraId="00ABCC2A" w14:textId="77777777" w:rsidR="00F31CF5" w:rsidRPr="00F31CF5" w:rsidRDefault="00F31CF5" w:rsidP="00F31CF5">
      <w:pPr>
        <w:pStyle w:val="BodyText"/>
        <w:jc w:val="both"/>
        <w:rPr>
          <w:lang w:val="en-IN"/>
        </w:rPr>
      </w:pPr>
      <w:r w:rsidRPr="00F31CF5">
        <w:rPr>
          <w:lang w:val="en-IN"/>
        </w:rPr>
        <w:t>Benefits</w:t>
      </w:r>
    </w:p>
    <w:p w14:paraId="59C40D65" w14:textId="77777777" w:rsidR="00F31CF5" w:rsidRPr="00F31CF5" w:rsidRDefault="00F31CF5" w:rsidP="00F31CF5">
      <w:pPr>
        <w:pStyle w:val="BodyText"/>
        <w:jc w:val="both"/>
        <w:rPr>
          <w:lang w:val="en-IN"/>
        </w:rPr>
      </w:pPr>
      <w:r w:rsidRPr="00F31CF5">
        <w:rPr>
          <w:lang w:val="en-IN"/>
        </w:rPr>
        <w:t>Improved Accessibility: Enables seamless interaction through voice, making AI tools more accessible for users with visual or physical limitations.</w:t>
      </w:r>
    </w:p>
    <w:p w14:paraId="5142C6FD" w14:textId="77777777" w:rsidR="00F31CF5" w:rsidRPr="00F31CF5" w:rsidRDefault="00F31CF5" w:rsidP="00F31CF5">
      <w:pPr>
        <w:pStyle w:val="BodyText"/>
        <w:jc w:val="both"/>
        <w:rPr>
          <w:lang w:val="en-IN"/>
        </w:rPr>
      </w:pPr>
      <w:r w:rsidRPr="00F31CF5">
        <w:rPr>
          <w:lang w:val="en-IN"/>
        </w:rPr>
        <w:t>Hands-Free Efficiency: Facilitates multitasking and reduces reliance on keyboards or screens, enhancing user productivity and convenience.</w:t>
      </w:r>
    </w:p>
    <w:p w14:paraId="09D8C16A" w14:textId="77777777" w:rsidR="00F31CF5" w:rsidRPr="00F31CF5" w:rsidRDefault="00F31CF5" w:rsidP="00F31CF5">
      <w:pPr>
        <w:pStyle w:val="BodyText"/>
        <w:jc w:val="both"/>
        <w:rPr>
          <w:lang w:val="en-IN"/>
        </w:rPr>
      </w:pPr>
      <w:r w:rsidRPr="00F31CF5">
        <w:rPr>
          <w:lang w:val="en-IN"/>
        </w:rPr>
        <w:t>Cost-Effective: Eliminates the need for expensive hardware or software by using lightweight, open-source speech libraries and cloud APIs.</w:t>
      </w:r>
    </w:p>
    <w:p w14:paraId="5B80A964" w14:textId="77777777" w:rsidR="00F31CF5" w:rsidRPr="00F31CF5" w:rsidRDefault="00F31CF5" w:rsidP="00F31CF5">
      <w:pPr>
        <w:pStyle w:val="BodyText"/>
        <w:jc w:val="both"/>
        <w:rPr>
          <w:lang w:val="en-IN"/>
        </w:rPr>
      </w:pPr>
      <w:r w:rsidRPr="00F31CF5">
        <w:rPr>
          <w:lang w:val="en-IN"/>
        </w:rPr>
        <w:t>Natural User Experience: Delivers human-like, conversational responses using generative AI, creating an intuitive and personalized interaction.</w:t>
      </w:r>
    </w:p>
    <w:p w14:paraId="71EF4FC5" w14:textId="77777777" w:rsidR="00F31CF5" w:rsidRPr="00F31CF5" w:rsidRDefault="00F31CF5" w:rsidP="00F31CF5">
      <w:pPr>
        <w:pStyle w:val="BodyText"/>
        <w:jc w:val="both"/>
        <w:rPr>
          <w:lang w:val="en-IN"/>
        </w:rPr>
      </w:pPr>
      <w:r w:rsidRPr="00F31CF5">
        <w:rPr>
          <w:lang w:val="en-IN"/>
        </w:rPr>
        <w:t>Scalability: Modular architecture allows for easy expansion to support multiple languages, platforms, and advanced use cases such as IoT or smart assistants.</w:t>
      </w:r>
    </w:p>
    <w:p w14:paraId="04D42EBB" w14:textId="77777777" w:rsidR="00F31CF5" w:rsidRPr="00F31CF5" w:rsidRDefault="00F31CF5" w:rsidP="00F31CF5">
      <w:pPr>
        <w:pStyle w:val="BodyText"/>
        <w:jc w:val="both"/>
        <w:rPr>
          <w:lang w:val="en-IN"/>
        </w:rPr>
      </w:pPr>
      <w:r w:rsidRPr="00F31CF5">
        <w:rPr>
          <w:lang w:val="en-IN"/>
        </w:rPr>
        <w:pict w14:anchorId="6AE8D121">
          <v:rect id="_x0000_i1081" style="width:0;height:1.5pt" o:hralign="center" o:hrstd="t" o:hr="t" fillcolor="#a0a0a0" stroked="f"/>
        </w:pict>
      </w:r>
    </w:p>
    <w:p w14:paraId="5B1180A4" w14:textId="77777777" w:rsidR="00F31CF5" w:rsidRPr="00F31CF5" w:rsidRDefault="00F31CF5" w:rsidP="00F31CF5">
      <w:pPr>
        <w:pStyle w:val="BodyText"/>
        <w:jc w:val="both"/>
        <w:rPr>
          <w:lang w:val="en-IN"/>
        </w:rPr>
      </w:pPr>
      <w:r w:rsidRPr="00F31CF5">
        <w:rPr>
          <w:lang w:val="en-IN"/>
        </w:rPr>
        <w:t>Conclusion</w:t>
      </w:r>
    </w:p>
    <w:p w14:paraId="49810312" w14:textId="77777777" w:rsidR="00F31CF5" w:rsidRPr="00F31CF5" w:rsidRDefault="00F31CF5" w:rsidP="00F31CF5">
      <w:pPr>
        <w:pStyle w:val="BodyText"/>
        <w:jc w:val="both"/>
        <w:rPr>
          <w:lang w:val="en-IN"/>
        </w:rPr>
      </w:pPr>
      <w:r w:rsidRPr="00F31CF5">
        <w:rPr>
          <w:lang w:val="en-IN"/>
        </w:rPr>
        <w:t>The proposed voice assistant chatbot system represents a significant step forward in natural and inclusive human-computer interaction. By combining speech recognition, generative AI, and text-to-speech technologies, the system delivers real-time, intelligent, and hands-free communication. This approach not only enhances accessibility but also empowers users to engage with complex AI capabilities through simple spoken language.</w:t>
      </w:r>
    </w:p>
    <w:p w14:paraId="755FAE2A" w14:textId="77777777" w:rsidR="00F31CF5" w:rsidRPr="00F31CF5" w:rsidRDefault="00F31CF5" w:rsidP="00F31CF5">
      <w:pPr>
        <w:pStyle w:val="BodyText"/>
        <w:jc w:val="both"/>
        <w:rPr>
          <w:lang w:val="en-IN"/>
        </w:rPr>
      </w:pPr>
      <w:r w:rsidRPr="00F31CF5">
        <w:rPr>
          <w:lang w:val="en-IN"/>
        </w:rPr>
        <w:t>The system's flexibility allows it to be adapted for various applications, from education and healthcare to customer support and smart environments. Its scalable architecture ensures that it can evolve alongside user needs and technological advancements.</w:t>
      </w:r>
    </w:p>
    <w:p w14:paraId="72A97F49" w14:textId="77777777" w:rsidR="00F31CF5" w:rsidRPr="00F31CF5" w:rsidRDefault="00F31CF5" w:rsidP="00F31CF5">
      <w:pPr>
        <w:pStyle w:val="BodyText"/>
        <w:jc w:val="both"/>
        <w:rPr>
          <w:lang w:val="en-IN"/>
        </w:rPr>
      </w:pPr>
      <w:r w:rsidRPr="00F31CF5">
        <w:rPr>
          <w:lang w:val="en-IN"/>
        </w:rPr>
        <w:t>Ultimately, this voice-based chatbot platform sets the foundation for more human-</w:t>
      </w:r>
      <w:proofErr w:type="spellStart"/>
      <w:r w:rsidRPr="00F31CF5">
        <w:rPr>
          <w:lang w:val="en-IN"/>
        </w:rPr>
        <w:t>centered</w:t>
      </w:r>
      <w:proofErr w:type="spellEnd"/>
      <w:r w:rsidRPr="00F31CF5">
        <w:rPr>
          <w:lang w:val="en-IN"/>
        </w:rPr>
        <w:t xml:space="preserve"> digital experiences—where users interact with technology as naturally as they would with another person.</w:t>
      </w:r>
    </w:p>
    <w:p w14:paraId="514B9948" w14:textId="77777777" w:rsidR="009A083C" w:rsidRDefault="009A083C">
      <w:pPr>
        <w:pStyle w:val="BodyText"/>
        <w:jc w:val="both"/>
        <w:sectPr w:rsidR="009A083C">
          <w:type w:val="continuous"/>
          <w:pgSz w:w="12240" w:h="15840"/>
          <w:pgMar w:top="1360" w:right="1080" w:bottom="280" w:left="1440" w:header="0" w:footer="589" w:gutter="0"/>
          <w:pgBorders w:offsetFrom="page">
            <w:top w:val="single" w:sz="4" w:space="24" w:color="000000"/>
            <w:left w:val="single" w:sz="4" w:space="24" w:color="000000"/>
            <w:bottom w:val="single" w:sz="4" w:space="24" w:color="000000"/>
            <w:right w:val="single" w:sz="4" w:space="24" w:color="000000"/>
          </w:pgBorders>
          <w:cols w:space="720"/>
        </w:sectPr>
      </w:pPr>
    </w:p>
    <w:p w14:paraId="5C44449C" w14:textId="77777777" w:rsidR="009A083C" w:rsidRDefault="00000000">
      <w:pPr>
        <w:spacing w:before="76" w:line="415" w:lineRule="auto"/>
        <w:ind w:left="3952" w:right="4150" w:hanging="2"/>
        <w:jc w:val="center"/>
        <w:rPr>
          <w:b/>
          <w:sz w:val="24"/>
        </w:rPr>
      </w:pPr>
      <w:r>
        <w:rPr>
          <w:b/>
          <w:sz w:val="24"/>
        </w:rPr>
        <w:lastRenderedPageBreak/>
        <w:t xml:space="preserve">CHAPTER 7 </w:t>
      </w:r>
      <w:r>
        <w:rPr>
          <w:b/>
          <w:spacing w:val="-2"/>
          <w:sz w:val="24"/>
        </w:rPr>
        <w:t>REFERENCES</w:t>
      </w:r>
    </w:p>
    <w:p w14:paraId="4208EC43" w14:textId="77777777" w:rsidR="009A083C" w:rsidRDefault="009A083C">
      <w:pPr>
        <w:pStyle w:val="BodyText"/>
        <w:rPr>
          <w:b/>
        </w:rPr>
      </w:pPr>
    </w:p>
    <w:p w14:paraId="6B5CAD24" w14:textId="77777777" w:rsidR="009A083C" w:rsidRDefault="009A083C">
      <w:pPr>
        <w:pStyle w:val="BodyText"/>
        <w:spacing w:before="45"/>
        <w:rPr>
          <w:b/>
        </w:rPr>
      </w:pPr>
    </w:p>
    <w:p w14:paraId="6D7066F6" w14:textId="77777777" w:rsidR="00F31CF5" w:rsidRPr="00F31CF5" w:rsidRDefault="00F31CF5" w:rsidP="00F31CF5">
      <w:pPr>
        <w:pStyle w:val="BodyText"/>
        <w:numPr>
          <w:ilvl w:val="0"/>
          <w:numId w:val="16"/>
        </w:numPr>
        <w:rPr>
          <w:lang w:val="en-IN"/>
        </w:rPr>
      </w:pPr>
      <w:proofErr w:type="spellStart"/>
      <w:r w:rsidRPr="00F31CF5">
        <w:rPr>
          <w:lang w:val="en-IN"/>
        </w:rPr>
        <w:t>Jurafsky</w:t>
      </w:r>
      <w:proofErr w:type="spellEnd"/>
      <w:r w:rsidRPr="00F31CF5">
        <w:rPr>
          <w:lang w:val="en-IN"/>
        </w:rPr>
        <w:t xml:space="preserve">, D., &amp; Martin, J. H. (2021). </w:t>
      </w:r>
      <w:r w:rsidRPr="00F31CF5">
        <w:rPr>
          <w:i/>
          <w:iCs/>
          <w:lang w:val="en-IN"/>
        </w:rPr>
        <w:t>Speech and Language Processing</w:t>
      </w:r>
      <w:r w:rsidRPr="00F31CF5">
        <w:rPr>
          <w:lang w:val="en-IN"/>
        </w:rPr>
        <w:t xml:space="preserve"> (3rd ed.). Stanford University.</w:t>
      </w:r>
      <w:r w:rsidRPr="00F31CF5">
        <w:rPr>
          <w:lang w:val="en-IN"/>
        </w:rPr>
        <w:br/>
        <w:t>This foundational text provides in-depth coverage of natural language processing, speech recognition, and voice synthesis—all central to the chatbot’s design.</w:t>
      </w:r>
    </w:p>
    <w:p w14:paraId="0C2ACE80" w14:textId="77777777" w:rsidR="00F31CF5" w:rsidRPr="00F31CF5" w:rsidRDefault="00F31CF5" w:rsidP="00F31CF5">
      <w:pPr>
        <w:pStyle w:val="BodyText"/>
        <w:numPr>
          <w:ilvl w:val="0"/>
          <w:numId w:val="16"/>
        </w:numPr>
        <w:rPr>
          <w:lang w:val="en-IN"/>
        </w:rPr>
      </w:pPr>
      <w:r w:rsidRPr="00F31CF5">
        <w:rPr>
          <w:lang w:val="en-IN"/>
        </w:rPr>
        <w:t xml:space="preserve">Tanwar, S., Patel, S., &amp; Tyagi, S. (2020). </w:t>
      </w:r>
      <w:r w:rsidRPr="00F31CF5">
        <w:rPr>
          <w:i/>
          <w:iCs/>
          <w:lang w:val="en-IN"/>
        </w:rPr>
        <w:t>Voice Assistants: Architecture, Opportunities, and Challenges.</w:t>
      </w:r>
      <w:r w:rsidRPr="00F31CF5">
        <w:rPr>
          <w:lang w:val="en-IN"/>
        </w:rPr>
        <w:t xml:space="preserve"> IEEE Access, 8, 14120-14134.</w:t>
      </w:r>
      <w:r w:rsidRPr="00F31CF5">
        <w:rPr>
          <w:lang w:val="en-IN"/>
        </w:rPr>
        <w:br/>
        <w:t>Discusses voice assistant system architectures and real-world applications, aligning with this project’s focus on hands-free interaction.</w:t>
      </w:r>
    </w:p>
    <w:p w14:paraId="6140C3F6" w14:textId="77777777" w:rsidR="00F31CF5" w:rsidRPr="00F31CF5" w:rsidRDefault="00F31CF5" w:rsidP="00F31CF5">
      <w:pPr>
        <w:pStyle w:val="BodyText"/>
        <w:numPr>
          <w:ilvl w:val="0"/>
          <w:numId w:val="16"/>
        </w:numPr>
        <w:rPr>
          <w:lang w:val="en-IN"/>
        </w:rPr>
      </w:pPr>
      <w:r w:rsidRPr="00F31CF5">
        <w:rPr>
          <w:lang w:val="en-IN"/>
        </w:rPr>
        <w:t xml:space="preserve">Google Cloud. (2023). </w:t>
      </w:r>
      <w:r w:rsidRPr="00F31CF5">
        <w:rPr>
          <w:i/>
          <w:iCs/>
          <w:lang w:val="en-IN"/>
        </w:rPr>
        <w:t>Generative AI with Gemini API – Developer Documentation.</w:t>
      </w:r>
      <w:r w:rsidRPr="00F31CF5">
        <w:rPr>
          <w:lang w:val="en-IN"/>
        </w:rPr>
        <w:br/>
        <w:t>Official documentation for using Google Generative AI (Gemini) for intelligent, context-aware response generation in AI applications.</w:t>
      </w:r>
    </w:p>
    <w:p w14:paraId="0CAAAECE" w14:textId="77777777" w:rsidR="00F31CF5" w:rsidRPr="00F31CF5" w:rsidRDefault="00F31CF5" w:rsidP="00F31CF5">
      <w:pPr>
        <w:pStyle w:val="BodyText"/>
        <w:numPr>
          <w:ilvl w:val="0"/>
          <w:numId w:val="16"/>
        </w:numPr>
        <w:rPr>
          <w:lang w:val="en-IN"/>
        </w:rPr>
      </w:pPr>
      <w:proofErr w:type="spellStart"/>
      <w:r w:rsidRPr="00F31CF5">
        <w:rPr>
          <w:lang w:val="en-IN"/>
        </w:rPr>
        <w:t>Kamilaris</w:t>
      </w:r>
      <w:proofErr w:type="spellEnd"/>
      <w:r w:rsidRPr="00F31CF5">
        <w:rPr>
          <w:lang w:val="en-IN"/>
        </w:rPr>
        <w:t xml:space="preserve">, A., &amp; </w:t>
      </w:r>
      <w:proofErr w:type="spellStart"/>
      <w:r w:rsidRPr="00F31CF5">
        <w:rPr>
          <w:lang w:val="en-IN"/>
        </w:rPr>
        <w:t>Prenafeta-Boldú</w:t>
      </w:r>
      <w:proofErr w:type="spellEnd"/>
      <w:r w:rsidRPr="00F31CF5">
        <w:rPr>
          <w:lang w:val="en-IN"/>
        </w:rPr>
        <w:t xml:space="preserve">, F. X. (2018). </w:t>
      </w:r>
      <w:r w:rsidRPr="00F31CF5">
        <w:rPr>
          <w:i/>
          <w:iCs/>
          <w:lang w:val="en-IN"/>
        </w:rPr>
        <w:t>A survey of the usage of deep learning in agriculture.</w:t>
      </w:r>
      <w:r w:rsidRPr="00F31CF5">
        <w:rPr>
          <w:lang w:val="en-IN"/>
        </w:rPr>
        <w:t xml:space="preserve"> Computers and Electronics in Agriculture, 147, 70-90.</w:t>
      </w:r>
      <w:r w:rsidRPr="00F31CF5">
        <w:rPr>
          <w:lang w:val="en-IN"/>
        </w:rPr>
        <w:br/>
        <w:t>While agriculture-focused, this reference supports the project's potential applications in smart assistants for rural and agricultural domains.</w:t>
      </w:r>
    </w:p>
    <w:p w14:paraId="0B00C0AC" w14:textId="77777777" w:rsidR="00F31CF5" w:rsidRPr="00F31CF5" w:rsidRDefault="00F31CF5" w:rsidP="00F31CF5">
      <w:pPr>
        <w:pStyle w:val="BodyText"/>
        <w:numPr>
          <w:ilvl w:val="0"/>
          <w:numId w:val="16"/>
        </w:numPr>
        <w:rPr>
          <w:lang w:val="en-IN"/>
        </w:rPr>
      </w:pPr>
      <w:r w:rsidRPr="00F31CF5">
        <w:rPr>
          <w:lang w:val="en-IN"/>
        </w:rPr>
        <w:t xml:space="preserve">Povey, D., et al. (2011). </w:t>
      </w:r>
      <w:r w:rsidRPr="00F31CF5">
        <w:rPr>
          <w:i/>
          <w:iCs/>
          <w:lang w:val="en-IN"/>
        </w:rPr>
        <w:t>The Kaldi Speech Recognition Toolkit.</w:t>
      </w:r>
      <w:r w:rsidRPr="00F31CF5">
        <w:rPr>
          <w:lang w:val="en-IN"/>
        </w:rPr>
        <w:t xml:space="preserve"> IEEE ASRU.</w:t>
      </w:r>
      <w:r w:rsidRPr="00F31CF5">
        <w:rPr>
          <w:lang w:val="en-IN"/>
        </w:rPr>
        <w:br/>
        <w:t>While not used directly, this toolkit and its principles relate to the speech recognition layer of the system and highlight advancements in open-source speech tools.</w:t>
      </w:r>
    </w:p>
    <w:p w14:paraId="36EC43ED" w14:textId="77777777" w:rsidR="00F31CF5" w:rsidRPr="00F31CF5" w:rsidRDefault="00F31CF5" w:rsidP="00F31CF5">
      <w:pPr>
        <w:pStyle w:val="BodyText"/>
        <w:numPr>
          <w:ilvl w:val="0"/>
          <w:numId w:val="16"/>
        </w:numPr>
        <w:rPr>
          <w:lang w:val="en-IN"/>
        </w:rPr>
      </w:pPr>
      <w:r w:rsidRPr="00F31CF5">
        <w:rPr>
          <w:lang w:val="en-IN"/>
        </w:rPr>
        <w:t>Python Libraries:</w:t>
      </w:r>
    </w:p>
    <w:p w14:paraId="20F6B2D7" w14:textId="77777777" w:rsidR="00F31CF5" w:rsidRPr="00F31CF5" w:rsidRDefault="00F31CF5" w:rsidP="00F31CF5">
      <w:pPr>
        <w:pStyle w:val="BodyText"/>
        <w:numPr>
          <w:ilvl w:val="1"/>
          <w:numId w:val="16"/>
        </w:numPr>
        <w:rPr>
          <w:lang w:val="en-IN"/>
        </w:rPr>
      </w:pPr>
      <w:proofErr w:type="spellStart"/>
      <w:r w:rsidRPr="00F31CF5">
        <w:rPr>
          <w:lang w:val="en-IN"/>
        </w:rPr>
        <w:t>speech_recognition</w:t>
      </w:r>
      <w:proofErr w:type="spellEnd"/>
      <w:r w:rsidRPr="00F31CF5">
        <w:rPr>
          <w:lang w:val="en-IN"/>
        </w:rPr>
        <w:t xml:space="preserve"> – Python Library for Speech Recognition.</w:t>
      </w:r>
    </w:p>
    <w:p w14:paraId="3337B07B" w14:textId="77777777" w:rsidR="00F31CF5" w:rsidRPr="00F31CF5" w:rsidRDefault="00F31CF5" w:rsidP="00F31CF5">
      <w:pPr>
        <w:pStyle w:val="BodyText"/>
        <w:numPr>
          <w:ilvl w:val="1"/>
          <w:numId w:val="16"/>
        </w:numPr>
        <w:rPr>
          <w:lang w:val="en-IN"/>
        </w:rPr>
      </w:pPr>
      <w:r w:rsidRPr="00F31CF5">
        <w:rPr>
          <w:lang w:val="en-IN"/>
        </w:rPr>
        <w:t>pyttsx3 – Text-to-Speech conversion library in Python.</w:t>
      </w:r>
    </w:p>
    <w:p w14:paraId="24142B8A" w14:textId="3B2B2EF7" w:rsidR="009A083C" w:rsidRPr="00FE7E67" w:rsidRDefault="00F31CF5" w:rsidP="00FE7E67">
      <w:pPr>
        <w:pStyle w:val="BodyText"/>
        <w:numPr>
          <w:ilvl w:val="1"/>
          <w:numId w:val="16"/>
        </w:numPr>
        <w:rPr>
          <w:lang w:val="en-IN"/>
        </w:rPr>
        <w:sectPr w:rsidR="009A083C" w:rsidRPr="00FE7E67">
          <w:pgSz w:w="12240" w:h="15840"/>
          <w:pgMar w:top="1040" w:right="1080" w:bottom="780" w:left="1440" w:header="0" w:footer="589" w:gutter="0"/>
          <w:pgBorders w:offsetFrom="page">
            <w:top w:val="single" w:sz="4" w:space="24" w:color="000000"/>
            <w:left w:val="single" w:sz="4" w:space="24" w:color="000000"/>
            <w:bottom w:val="single" w:sz="4" w:space="24" w:color="000000"/>
            <w:right w:val="single" w:sz="4" w:space="24" w:color="000000"/>
          </w:pgBorders>
          <w:cols w:space="720"/>
        </w:sectPr>
      </w:pPr>
      <w:proofErr w:type="spellStart"/>
      <w:r w:rsidRPr="00F31CF5">
        <w:rPr>
          <w:lang w:val="en-IN"/>
        </w:rPr>
        <w:t>google.generativeai</w:t>
      </w:r>
      <w:proofErr w:type="spellEnd"/>
      <w:r w:rsidRPr="00F31CF5">
        <w:rPr>
          <w:lang w:val="en-IN"/>
        </w:rPr>
        <w:t xml:space="preserve"> – Google’s SDK for accessing Generative AI (Gemini) AP</w:t>
      </w:r>
    </w:p>
    <w:p w14:paraId="34D70D7F" w14:textId="77777777" w:rsidR="009A083C" w:rsidRDefault="009A083C">
      <w:pPr>
        <w:pStyle w:val="BodyText"/>
        <w:spacing w:before="4"/>
        <w:rPr>
          <w:sz w:val="17"/>
        </w:rPr>
      </w:pPr>
    </w:p>
    <w:sectPr w:rsidR="009A083C">
      <w:pgSz w:w="12240" w:h="15840"/>
      <w:pgMar w:top="1820" w:right="1080" w:bottom="780" w:left="1440" w:header="0" w:footer="589"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92F3F9" w14:textId="77777777" w:rsidR="00D17DE6" w:rsidRDefault="00D17DE6">
      <w:r>
        <w:separator/>
      </w:r>
    </w:p>
  </w:endnote>
  <w:endnote w:type="continuationSeparator" w:id="0">
    <w:p w14:paraId="35AB2762" w14:textId="77777777" w:rsidR="00D17DE6" w:rsidRDefault="00D17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658801" w14:textId="77777777" w:rsidR="009A083C" w:rsidRDefault="00000000">
    <w:pPr>
      <w:pStyle w:val="BodyText"/>
      <w:spacing w:line="14" w:lineRule="auto"/>
      <w:rPr>
        <w:sz w:val="20"/>
      </w:rPr>
    </w:pPr>
    <w:r>
      <w:rPr>
        <w:noProof/>
        <w:sz w:val="20"/>
      </w:rPr>
      <mc:AlternateContent>
        <mc:Choice Requires="wps">
          <w:drawing>
            <wp:anchor distT="0" distB="0" distL="0" distR="0" simplePos="0" relativeHeight="487405568" behindDoc="1" locked="0" layoutInCell="1" allowOverlap="1" wp14:anchorId="038E8C3B" wp14:editId="0EA65AD9">
              <wp:simplePos x="0" y="0"/>
              <wp:positionH relativeFrom="page">
                <wp:posOffset>3853688</wp:posOffset>
              </wp:positionH>
              <wp:positionV relativeFrom="page">
                <wp:posOffset>9544839</wp:posOffset>
              </wp:positionV>
              <wp:extent cx="165735" cy="1809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80975"/>
                      </a:xfrm>
                      <a:prstGeom prst="rect">
                        <a:avLst/>
                      </a:prstGeom>
                    </wps:spPr>
                    <wps:txbx>
                      <w:txbxContent>
                        <w:p w14:paraId="1EF7FF24" w14:textId="77777777" w:rsidR="009A083C" w:rsidRDefault="00000000">
                          <w:pPr>
                            <w:spacing w:before="11"/>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038E8C3B" id="_x0000_t202" coordsize="21600,21600" o:spt="202" path="m,l,21600r21600,l21600,xe">
              <v:stroke joinstyle="miter"/>
              <v:path gradientshapeok="t" o:connecttype="rect"/>
            </v:shapetype>
            <v:shape id="Textbox 2" o:spid="_x0000_s1026" type="#_x0000_t202" style="position:absolute;margin-left:303.45pt;margin-top:751.55pt;width:13.05pt;height:14.25pt;z-index:-15910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" filled="f" stroked="f">
              <v:textbox inset="0,0,0,0">
                <w:txbxContent>
                  <w:p w14:paraId="1EF7FF24" w14:textId="77777777" w:rsidR="009A083C" w:rsidRDefault="00000000">
                    <w:pPr>
                      <w:spacing w:before="11"/>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61D438" w14:textId="77777777" w:rsidR="00D17DE6" w:rsidRDefault="00D17DE6">
      <w:r>
        <w:separator/>
      </w:r>
    </w:p>
  </w:footnote>
  <w:footnote w:type="continuationSeparator" w:id="0">
    <w:p w14:paraId="0EBD5D79" w14:textId="77777777" w:rsidR="00D17DE6" w:rsidRDefault="00D17D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A1944"/>
    <w:multiLevelType w:val="multilevel"/>
    <w:tmpl w:val="EBF6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2550F"/>
    <w:multiLevelType w:val="multilevel"/>
    <w:tmpl w:val="AF8A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17CEC"/>
    <w:multiLevelType w:val="multilevel"/>
    <w:tmpl w:val="6D1AFD0E"/>
    <w:lvl w:ilvl="0">
      <w:start w:val="2"/>
      <w:numFmt w:val="decimal"/>
      <w:lvlText w:val="%1"/>
      <w:lvlJc w:val="left"/>
      <w:pPr>
        <w:ind w:left="400" w:hanging="360"/>
      </w:pPr>
      <w:rPr>
        <w:rFonts w:hint="default"/>
        <w:lang w:val="en-US" w:eastAsia="en-US" w:bidi="ar-SA"/>
      </w:rPr>
    </w:lvl>
    <w:lvl w:ilvl="1">
      <w:start w:val="1"/>
      <w:numFmt w:val="decimal"/>
      <w:lvlText w:val="%1.%2"/>
      <w:lvlJc w:val="left"/>
      <w:pPr>
        <w:ind w:left="40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460" w:hanging="420"/>
      </w:pPr>
      <w:rPr>
        <w:rFonts w:ascii="Wingdings" w:eastAsia="Wingdings" w:hAnsi="Wingdings" w:cs="Wingdings" w:hint="default"/>
        <w:b w:val="0"/>
        <w:bCs w:val="0"/>
        <w:i w:val="0"/>
        <w:iCs w:val="0"/>
        <w:spacing w:val="0"/>
        <w:w w:val="100"/>
        <w:sz w:val="24"/>
        <w:szCs w:val="24"/>
        <w:lang w:val="en-US" w:eastAsia="en-US" w:bidi="ar-SA"/>
      </w:rPr>
    </w:lvl>
    <w:lvl w:ilvl="3">
      <w:numFmt w:val="bullet"/>
      <w:lvlText w:val="•"/>
      <w:lvlJc w:val="left"/>
      <w:pPr>
        <w:ind w:left="2517" w:hanging="420"/>
      </w:pPr>
      <w:rPr>
        <w:rFonts w:hint="default"/>
        <w:lang w:val="en-US" w:eastAsia="en-US" w:bidi="ar-SA"/>
      </w:rPr>
    </w:lvl>
    <w:lvl w:ilvl="4">
      <w:numFmt w:val="bullet"/>
      <w:lvlText w:val="•"/>
      <w:lvlJc w:val="left"/>
      <w:pPr>
        <w:ind w:left="3546" w:hanging="420"/>
      </w:pPr>
      <w:rPr>
        <w:rFonts w:hint="default"/>
        <w:lang w:val="en-US" w:eastAsia="en-US" w:bidi="ar-SA"/>
      </w:rPr>
    </w:lvl>
    <w:lvl w:ilvl="5">
      <w:numFmt w:val="bullet"/>
      <w:lvlText w:val="•"/>
      <w:lvlJc w:val="left"/>
      <w:pPr>
        <w:ind w:left="4575" w:hanging="420"/>
      </w:pPr>
      <w:rPr>
        <w:rFonts w:hint="default"/>
        <w:lang w:val="en-US" w:eastAsia="en-US" w:bidi="ar-SA"/>
      </w:rPr>
    </w:lvl>
    <w:lvl w:ilvl="6">
      <w:numFmt w:val="bullet"/>
      <w:lvlText w:val="•"/>
      <w:lvlJc w:val="left"/>
      <w:pPr>
        <w:ind w:left="5604" w:hanging="420"/>
      </w:pPr>
      <w:rPr>
        <w:rFonts w:hint="default"/>
        <w:lang w:val="en-US" w:eastAsia="en-US" w:bidi="ar-SA"/>
      </w:rPr>
    </w:lvl>
    <w:lvl w:ilvl="7">
      <w:numFmt w:val="bullet"/>
      <w:lvlText w:val="•"/>
      <w:lvlJc w:val="left"/>
      <w:pPr>
        <w:ind w:left="6633" w:hanging="420"/>
      </w:pPr>
      <w:rPr>
        <w:rFonts w:hint="default"/>
        <w:lang w:val="en-US" w:eastAsia="en-US" w:bidi="ar-SA"/>
      </w:rPr>
    </w:lvl>
    <w:lvl w:ilvl="8">
      <w:numFmt w:val="bullet"/>
      <w:lvlText w:val="•"/>
      <w:lvlJc w:val="left"/>
      <w:pPr>
        <w:ind w:left="7662" w:hanging="420"/>
      </w:pPr>
      <w:rPr>
        <w:rFonts w:hint="default"/>
        <w:lang w:val="en-US" w:eastAsia="en-US" w:bidi="ar-SA"/>
      </w:rPr>
    </w:lvl>
  </w:abstractNum>
  <w:abstractNum w:abstractNumId="3" w15:restartNumberingAfterBreak="0">
    <w:nsid w:val="1B2E58F3"/>
    <w:multiLevelType w:val="multilevel"/>
    <w:tmpl w:val="65A2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C47E5"/>
    <w:multiLevelType w:val="multilevel"/>
    <w:tmpl w:val="C6A2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C4D91"/>
    <w:multiLevelType w:val="multilevel"/>
    <w:tmpl w:val="D2D6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67C86"/>
    <w:multiLevelType w:val="multilevel"/>
    <w:tmpl w:val="E36A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B72E22"/>
    <w:multiLevelType w:val="multilevel"/>
    <w:tmpl w:val="FAB4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9D3F64"/>
    <w:multiLevelType w:val="multilevel"/>
    <w:tmpl w:val="5414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5D505C"/>
    <w:multiLevelType w:val="multilevel"/>
    <w:tmpl w:val="2652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772F5C"/>
    <w:multiLevelType w:val="hybridMultilevel"/>
    <w:tmpl w:val="530AFC9C"/>
    <w:lvl w:ilvl="0" w:tplc="AE4C15C6">
      <w:numFmt w:val="bullet"/>
      <w:lvlText w:val=""/>
      <w:lvlJc w:val="left"/>
      <w:pPr>
        <w:ind w:left="40" w:hanging="348"/>
      </w:pPr>
      <w:rPr>
        <w:rFonts w:ascii="Symbol" w:eastAsia="Symbol" w:hAnsi="Symbol" w:cs="Symbol" w:hint="default"/>
        <w:b w:val="0"/>
        <w:bCs w:val="0"/>
        <w:i w:val="0"/>
        <w:iCs w:val="0"/>
        <w:spacing w:val="0"/>
        <w:w w:val="100"/>
        <w:sz w:val="24"/>
        <w:szCs w:val="24"/>
        <w:lang w:val="en-US" w:eastAsia="en-US" w:bidi="ar-SA"/>
      </w:rPr>
    </w:lvl>
    <w:lvl w:ilvl="1" w:tplc="B1FA39A8">
      <w:numFmt w:val="bullet"/>
      <w:lvlText w:val="•"/>
      <w:lvlJc w:val="left"/>
      <w:pPr>
        <w:ind w:left="1008" w:hanging="348"/>
      </w:pPr>
      <w:rPr>
        <w:rFonts w:hint="default"/>
        <w:lang w:val="en-US" w:eastAsia="en-US" w:bidi="ar-SA"/>
      </w:rPr>
    </w:lvl>
    <w:lvl w:ilvl="2" w:tplc="2F02F03A">
      <w:numFmt w:val="bullet"/>
      <w:lvlText w:val="•"/>
      <w:lvlJc w:val="left"/>
      <w:pPr>
        <w:ind w:left="1976" w:hanging="348"/>
      </w:pPr>
      <w:rPr>
        <w:rFonts w:hint="default"/>
        <w:lang w:val="en-US" w:eastAsia="en-US" w:bidi="ar-SA"/>
      </w:rPr>
    </w:lvl>
    <w:lvl w:ilvl="3" w:tplc="764C9C9E">
      <w:numFmt w:val="bullet"/>
      <w:lvlText w:val="•"/>
      <w:lvlJc w:val="left"/>
      <w:pPr>
        <w:ind w:left="2944" w:hanging="348"/>
      </w:pPr>
      <w:rPr>
        <w:rFonts w:hint="default"/>
        <w:lang w:val="en-US" w:eastAsia="en-US" w:bidi="ar-SA"/>
      </w:rPr>
    </w:lvl>
    <w:lvl w:ilvl="4" w:tplc="EABA6138">
      <w:numFmt w:val="bullet"/>
      <w:lvlText w:val="•"/>
      <w:lvlJc w:val="left"/>
      <w:pPr>
        <w:ind w:left="3912" w:hanging="348"/>
      </w:pPr>
      <w:rPr>
        <w:rFonts w:hint="default"/>
        <w:lang w:val="en-US" w:eastAsia="en-US" w:bidi="ar-SA"/>
      </w:rPr>
    </w:lvl>
    <w:lvl w:ilvl="5" w:tplc="2E98F708">
      <w:numFmt w:val="bullet"/>
      <w:lvlText w:val="•"/>
      <w:lvlJc w:val="left"/>
      <w:pPr>
        <w:ind w:left="4880" w:hanging="348"/>
      </w:pPr>
      <w:rPr>
        <w:rFonts w:hint="default"/>
        <w:lang w:val="en-US" w:eastAsia="en-US" w:bidi="ar-SA"/>
      </w:rPr>
    </w:lvl>
    <w:lvl w:ilvl="6" w:tplc="B2D64430">
      <w:numFmt w:val="bullet"/>
      <w:lvlText w:val="•"/>
      <w:lvlJc w:val="left"/>
      <w:pPr>
        <w:ind w:left="5848" w:hanging="348"/>
      </w:pPr>
      <w:rPr>
        <w:rFonts w:hint="default"/>
        <w:lang w:val="en-US" w:eastAsia="en-US" w:bidi="ar-SA"/>
      </w:rPr>
    </w:lvl>
    <w:lvl w:ilvl="7" w:tplc="71068546">
      <w:numFmt w:val="bullet"/>
      <w:lvlText w:val="•"/>
      <w:lvlJc w:val="left"/>
      <w:pPr>
        <w:ind w:left="6816" w:hanging="348"/>
      </w:pPr>
      <w:rPr>
        <w:rFonts w:hint="default"/>
        <w:lang w:val="en-US" w:eastAsia="en-US" w:bidi="ar-SA"/>
      </w:rPr>
    </w:lvl>
    <w:lvl w:ilvl="8" w:tplc="440610B2">
      <w:numFmt w:val="bullet"/>
      <w:lvlText w:val="•"/>
      <w:lvlJc w:val="left"/>
      <w:pPr>
        <w:ind w:left="7784" w:hanging="348"/>
      </w:pPr>
      <w:rPr>
        <w:rFonts w:hint="default"/>
        <w:lang w:val="en-US" w:eastAsia="en-US" w:bidi="ar-SA"/>
      </w:rPr>
    </w:lvl>
  </w:abstractNum>
  <w:abstractNum w:abstractNumId="11" w15:restartNumberingAfterBreak="0">
    <w:nsid w:val="543D7374"/>
    <w:multiLevelType w:val="multilevel"/>
    <w:tmpl w:val="DB12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D61B48"/>
    <w:multiLevelType w:val="multilevel"/>
    <w:tmpl w:val="7F22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6141FC"/>
    <w:multiLevelType w:val="multilevel"/>
    <w:tmpl w:val="264C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776530"/>
    <w:multiLevelType w:val="multilevel"/>
    <w:tmpl w:val="7C1E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8B6908"/>
    <w:multiLevelType w:val="multilevel"/>
    <w:tmpl w:val="5A7CB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6605410">
    <w:abstractNumId w:val="10"/>
  </w:num>
  <w:num w:numId="2" w16cid:durableId="1075972288">
    <w:abstractNumId w:val="2"/>
  </w:num>
  <w:num w:numId="3" w16cid:durableId="836384610">
    <w:abstractNumId w:val="4"/>
  </w:num>
  <w:num w:numId="4" w16cid:durableId="2137025206">
    <w:abstractNumId w:val="12"/>
  </w:num>
  <w:num w:numId="5" w16cid:durableId="2011325920">
    <w:abstractNumId w:val="5"/>
  </w:num>
  <w:num w:numId="6" w16cid:durableId="1388994923">
    <w:abstractNumId w:val="3"/>
  </w:num>
  <w:num w:numId="7" w16cid:durableId="935334324">
    <w:abstractNumId w:val="0"/>
  </w:num>
  <w:num w:numId="8" w16cid:durableId="388725263">
    <w:abstractNumId w:val="11"/>
  </w:num>
  <w:num w:numId="9" w16cid:durableId="455370944">
    <w:abstractNumId w:val="13"/>
  </w:num>
  <w:num w:numId="10" w16cid:durableId="577325961">
    <w:abstractNumId w:val="1"/>
  </w:num>
  <w:num w:numId="11" w16cid:durableId="1596867165">
    <w:abstractNumId w:val="14"/>
  </w:num>
  <w:num w:numId="12" w16cid:durableId="1887520843">
    <w:abstractNumId w:val="8"/>
  </w:num>
  <w:num w:numId="13" w16cid:durableId="845365103">
    <w:abstractNumId w:val="6"/>
  </w:num>
  <w:num w:numId="14" w16cid:durableId="1901867886">
    <w:abstractNumId w:val="9"/>
  </w:num>
  <w:num w:numId="15" w16cid:durableId="315454746">
    <w:abstractNumId w:val="7"/>
  </w:num>
  <w:num w:numId="16" w16cid:durableId="77255235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83C"/>
    <w:rsid w:val="001A1A65"/>
    <w:rsid w:val="003434EA"/>
    <w:rsid w:val="003B2314"/>
    <w:rsid w:val="00533BC2"/>
    <w:rsid w:val="00722E93"/>
    <w:rsid w:val="00930809"/>
    <w:rsid w:val="009A083C"/>
    <w:rsid w:val="00A602F9"/>
    <w:rsid w:val="00D17DE6"/>
    <w:rsid w:val="00F31CF5"/>
    <w:rsid w:val="00FE7E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A42C7"/>
  <w15:docId w15:val="{123D9CCA-6D13-4480-9808-67F64C00D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0"/>
      <w:outlineLvl w:val="0"/>
    </w:pPr>
    <w:rPr>
      <w:b/>
      <w:bCs/>
      <w:sz w:val="32"/>
      <w:szCs w:val="32"/>
    </w:rPr>
  </w:style>
  <w:style w:type="paragraph" w:styleId="Heading2">
    <w:name w:val="heading 2"/>
    <w:basedOn w:val="Normal"/>
    <w:uiPriority w:val="9"/>
    <w:unhideWhenUsed/>
    <w:qFormat/>
    <w:pPr>
      <w:spacing w:before="59"/>
      <w:ind w:left="1595" w:right="1444"/>
      <w:jc w:val="center"/>
      <w:outlineLvl w:val="1"/>
    </w:pPr>
    <w:rPr>
      <w:b/>
      <w:bCs/>
      <w:sz w:val="28"/>
      <w:szCs w:val="28"/>
    </w:rPr>
  </w:style>
  <w:style w:type="paragraph" w:styleId="Heading3">
    <w:name w:val="heading 3"/>
    <w:basedOn w:val="Normal"/>
    <w:uiPriority w:val="9"/>
    <w:unhideWhenUsed/>
    <w:qFormat/>
    <w:pPr>
      <w:ind w:left="40"/>
      <w:outlineLvl w:val="2"/>
    </w:pPr>
    <w:rPr>
      <w:b/>
      <w:bCs/>
      <w:sz w:val="28"/>
      <w:szCs w:val="28"/>
    </w:rPr>
  </w:style>
  <w:style w:type="paragraph" w:styleId="Heading4">
    <w:name w:val="heading 4"/>
    <w:basedOn w:val="Normal"/>
    <w:uiPriority w:val="9"/>
    <w:unhideWhenUsed/>
    <w:qFormat/>
    <w:pPr>
      <w:ind w:left="40"/>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0" w:hanging="420"/>
    </w:pPr>
  </w:style>
  <w:style w:type="paragraph" w:customStyle="1" w:styleId="TableParagraph">
    <w:name w:val="Table Paragraph"/>
    <w:basedOn w:val="Normal"/>
    <w:uiPriority w:val="1"/>
    <w:qFormat/>
    <w:pPr>
      <w:ind w:left="10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438240">
      <w:bodyDiv w:val="1"/>
      <w:marLeft w:val="0"/>
      <w:marRight w:val="0"/>
      <w:marTop w:val="0"/>
      <w:marBottom w:val="0"/>
      <w:divBdr>
        <w:top w:val="none" w:sz="0" w:space="0" w:color="auto"/>
        <w:left w:val="none" w:sz="0" w:space="0" w:color="auto"/>
        <w:bottom w:val="none" w:sz="0" w:space="0" w:color="auto"/>
        <w:right w:val="none" w:sz="0" w:space="0" w:color="auto"/>
      </w:divBdr>
    </w:div>
    <w:div w:id="393967167">
      <w:bodyDiv w:val="1"/>
      <w:marLeft w:val="0"/>
      <w:marRight w:val="0"/>
      <w:marTop w:val="0"/>
      <w:marBottom w:val="0"/>
      <w:divBdr>
        <w:top w:val="none" w:sz="0" w:space="0" w:color="auto"/>
        <w:left w:val="none" w:sz="0" w:space="0" w:color="auto"/>
        <w:bottom w:val="none" w:sz="0" w:space="0" w:color="auto"/>
        <w:right w:val="none" w:sz="0" w:space="0" w:color="auto"/>
      </w:divBdr>
    </w:div>
    <w:div w:id="448739082">
      <w:bodyDiv w:val="1"/>
      <w:marLeft w:val="0"/>
      <w:marRight w:val="0"/>
      <w:marTop w:val="0"/>
      <w:marBottom w:val="0"/>
      <w:divBdr>
        <w:top w:val="none" w:sz="0" w:space="0" w:color="auto"/>
        <w:left w:val="none" w:sz="0" w:space="0" w:color="auto"/>
        <w:bottom w:val="none" w:sz="0" w:space="0" w:color="auto"/>
        <w:right w:val="none" w:sz="0" w:space="0" w:color="auto"/>
      </w:divBdr>
    </w:div>
    <w:div w:id="712391299">
      <w:bodyDiv w:val="1"/>
      <w:marLeft w:val="0"/>
      <w:marRight w:val="0"/>
      <w:marTop w:val="0"/>
      <w:marBottom w:val="0"/>
      <w:divBdr>
        <w:top w:val="none" w:sz="0" w:space="0" w:color="auto"/>
        <w:left w:val="none" w:sz="0" w:space="0" w:color="auto"/>
        <w:bottom w:val="none" w:sz="0" w:space="0" w:color="auto"/>
        <w:right w:val="none" w:sz="0" w:space="0" w:color="auto"/>
      </w:divBdr>
    </w:div>
    <w:div w:id="765686195">
      <w:bodyDiv w:val="1"/>
      <w:marLeft w:val="0"/>
      <w:marRight w:val="0"/>
      <w:marTop w:val="0"/>
      <w:marBottom w:val="0"/>
      <w:divBdr>
        <w:top w:val="none" w:sz="0" w:space="0" w:color="auto"/>
        <w:left w:val="none" w:sz="0" w:space="0" w:color="auto"/>
        <w:bottom w:val="none" w:sz="0" w:space="0" w:color="auto"/>
        <w:right w:val="none" w:sz="0" w:space="0" w:color="auto"/>
      </w:divBdr>
    </w:div>
    <w:div w:id="1138373386">
      <w:bodyDiv w:val="1"/>
      <w:marLeft w:val="0"/>
      <w:marRight w:val="0"/>
      <w:marTop w:val="0"/>
      <w:marBottom w:val="0"/>
      <w:divBdr>
        <w:top w:val="none" w:sz="0" w:space="0" w:color="auto"/>
        <w:left w:val="none" w:sz="0" w:space="0" w:color="auto"/>
        <w:bottom w:val="none" w:sz="0" w:space="0" w:color="auto"/>
        <w:right w:val="none" w:sz="0" w:space="0" w:color="auto"/>
      </w:divBdr>
    </w:div>
    <w:div w:id="1149706665">
      <w:bodyDiv w:val="1"/>
      <w:marLeft w:val="0"/>
      <w:marRight w:val="0"/>
      <w:marTop w:val="0"/>
      <w:marBottom w:val="0"/>
      <w:divBdr>
        <w:top w:val="none" w:sz="0" w:space="0" w:color="auto"/>
        <w:left w:val="none" w:sz="0" w:space="0" w:color="auto"/>
        <w:bottom w:val="none" w:sz="0" w:space="0" w:color="auto"/>
        <w:right w:val="none" w:sz="0" w:space="0" w:color="auto"/>
      </w:divBdr>
    </w:div>
    <w:div w:id="1550871548">
      <w:bodyDiv w:val="1"/>
      <w:marLeft w:val="0"/>
      <w:marRight w:val="0"/>
      <w:marTop w:val="0"/>
      <w:marBottom w:val="0"/>
      <w:divBdr>
        <w:top w:val="none" w:sz="0" w:space="0" w:color="auto"/>
        <w:left w:val="none" w:sz="0" w:space="0" w:color="auto"/>
        <w:bottom w:val="none" w:sz="0" w:space="0" w:color="auto"/>
        <w:right w:val="none" w:sz="0" w:space="0" w:color="auto"/>
      </w:divBdr>
    </w:div>
    <w:div w:id="1615483996">
      <w:bodyDiv w:val="1"/>
      <w:marLeft w:val="0"/>
      <w:marRight w:val="0"/>
      <w:marTop w:val="0"/>
      <w:marBottom w:val="0"/>
      <w:divBdr>
        <w:top w:val="none" w:sz="0" w:space="0" w:color="auto"/>
        <w:left w:val="none" w:sz="0" w:space="0" w:color="auto"/>
        <w:bottom w:val="none" w:sz="0" w:space="0" w:color="auto"/>
        <w:right w:val="none" w:sz="0" w:space="0" w:color="auto"/>
      </w:divBdr>
    </w:div>
    <w:div w:id="1711807132">
      <w:bodyDiv w:val="1"/>
      <w:marLeft w:val="0"/>
      <w:marRight w:val="0"/>
      <w:marTop w:val="0"/>
      <w:marBottom w:val="0"/>
      <w:divBdr>
        <w:top w:val="none" w:sz="0" w:space="0" w:color="auto"/>
        <w:left w:val="none" w:sz="0" w:space="0" w:color="auto"/>
        <w:bottom w:val="none" w:sz="0" w:space="0" w:color="auto"/>
        <w:right w:val="none" w:sz="0" w:space="0" w:color="auto"/>
      </w:divBdr>
    </w:div>
    <w:div w:id="1852332387">
      <w:bodyDiv w:val="1"/>
      <w:marLeft w:val="0"/>
      <w:marRight w:val="0"/>
      <w:marTop w:val="0"/>
      <w:marBottom w:val="0"/>
      <w:divBdr>
        <w:top w:val="none" w:sz="0" w:space="0" w:color="auto"/>
        <w:left w:val="none" w:sz="0" w:space="0" w:color="auto"/>
        <w:bottom w:val="none" w:sz="0" w:space="0" w:color="auto"/>
        <w:right w:val="none" w:sz="0" w:space="0" w:color="auto"/>
      </w:divBdr>
    </w:div>
    <w:div w:id="1914927918">
      <w:bodyDiv w:val="1"/>
      <w:marLeft w:val="0"/>
      <w:marRight w:val="0"/>
      <w:marTop w:val="0"/>
      <w:marBottom w:val="0"/>
      <w:divBdr>
        <w:top w:val="none" w:sz="0" w:space="0" w:color="auto"/>
        <w:left w:val="none" w:sz="0" w:space="0" w:color="auto"/>
        <w:bottom w:val="none" w:sz="0" w:space="0" w:color="auto"/>
        <w:right w:val="none" w:sz="0" w:space="0" w:color="auto"/>
      </w:divBdr>
    </w:div>
    <w:div w:id="1945385573">
      <w:bodyDiv w:val="1"/>
      <w:marLeft w:val="0"/>
      <w:marRight w:val="0"/>
      <w:marTop w:val="0"/>
      <w:marBottom w:val="0"/>
      <w:divBdr>
        <w:top w:val="none" w:sz="0" w:space="0" w:color="auto"/>
        <w:left w:val="none" w:sz="0" w:space="0" w:color="auto"/>
        <w:bottom w:val="none" w:sz="0" w:space="0" w:color="auto"/>
        <w:right w:val="none" w:sz="0" w:space="0" w:color="auto"/>
      </w:divBdr>
    </w:div>
    <w:div w:id="2088459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1838</Words>
  <Characters>10482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Rahul Goverdhan</dc:creator>
  <dc:description/>
  <cp:lastModifiedBy>Rahul Goverdhan</cp:lastModifiedBy>
  <cp:revision>6</cp:revision>
  <dcterms:created xsi:type="dcterms:W3CDTF">2025-05-11T19:03:00Z</dcterms:created>
  <dcterms:modified xsi:type="dcterms:W3CDTF">2025-05-11T19:20:00Z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2025-05-09T00:00:00Z</vt:filetime>
  </property>
  <property fmtid="{D5CDD505-2E9C-101B-9397-08002B2CF9AE}" pid="3" name="LastSaved">
    <vt:filetime>2025-05-09T00:00:00Z</vt:filetime>
  </property>
  <property fmtid="{D5CDD505-2E9C-101B-9397-08002B2CF9AE}" pid="4" name="SourceModified">
    <vt:lpwstr>D:20250509141053+05'30'</vt:lpwstr>
  </property>
</Properties>
</file>