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NISM V-D SIF Mock Test – 150 Questions</w:t>
      </w:r>
    </w:p>
    <w:p>
      <w:r>
        <w:rPr>
          <w:b/>
        </w:rPr>
        <w:t>Total Questions: 150</w:t>
        <w:br/>
      </w:r>
      <w:r>
        <w:t>Source: Exported Safari HAR response from the submitted mock test.</w:t>
        <w:br/>
      </w:r>
      <w:r>
        <w:t>Includes question text, all options, correct answer, and explanation.</w:t>
      </w:r>
    </w:p>
    <w:p>
      <w:pPr>
        <w:pStyle w:val="Heading2"/>
      </w:pPr>
      <w:r>
        <w:t>Question 1</w:t>
      </w:r>
    </w:p>
    <w:p>
      <w:r>
        <w:t>The 'Implied Volatility' in options trading reflects:</w:t>
      </w:r>
    </w:p>
    <w:p>
      <w:pPr>
        <w:pStyle w:val="ListBullet"/>
      </w:pPr>
      <w:r>
        <w:t>A. The historical volatility of the underlying asset</w:t>
      </w:r>
    </w:p>
    <w:p>
      <w:pPr>
        <w:pStyle w:val="ListBullet"/>
      </w:pPr>
      <w:r>
        <w:rPr>
          <w:b/>
        </w:rPr>
        <w:t>B. The market's expectation of future volatility</w:t>
      </w:r>
    </w:p>
    <w:p>
      <w:pPr>
        <w:pStyle w:val="ListBullet"/>
      </w:pPr>
      <w:r>
        <w:t>C. The volatility of the underlying's dividend yield</w:t>
      </w:r>
    </w:p>
    <w:p>
      <w:pPr>
        <w:pStyle w:val="ListBullet"/>
      </w:pPr>
      <w:r>
        <w:t>D. The interest rate variability</w:t>
      </w:r>
    </w:p>
    <w:p>
      <w:r>
        <w:rPr>
          <w:b/>
        </w:rPr>
        <w:t xml:space="preserve">Correct Answer: </w:t>
      </w:r>
      <w:r>
        <w:t>B. The market's expectation of future volatility</w:t>
      </w:r>
    </w:p>
    <w:p>
      <w:r>
        <w:rPr>
          <w:b/>
        </w:rPr>
        <w:t xml:space="preserve">Explanation: </w:t>
      </w:r>
      <w:r>
        <w:t>Implied volatility is derived from the option's market price and indicates expected future volatility.</w:t>
      </w:r>
    </w:p>
    <w:p/>
    <w:p>
      <w:pPr>
        <w:pStyle w:val="Heading2"/>
      </w:pPr>
      <w:r>
        <w:t>Question 2</w:t>
      </w:r>
    </w:p>
    <w:p>
      <w:r>
        <w:t>Mutual funds today are benchmarked to the Total Return variant of an Index (TRI) and not to the Price Return variant of an Index (PRI). What is the advantage of TRI over PRI?</w:t>
      </w:r>
    </w:p>
    <w:p>
      <w:pPr>
        <w:pStyle w:val="ListBullet"/>
      </w:pPr>
      <w:r>
        <w:t>A. It ensures that the performance comparison is fair</w:t>
      </w:r>
    </w:p>
    <w:p>
      <w:pPr>
        <w:pStyle w:val="ListBullet"/>
      </w:pPr>
      <w:r>
        <w:t>B. Increases transparency</w:t>
      </w:r>
    </w:p>
    <w:p>
      <w:pPr>
        <w:pStyle w:val="ListBullet"/>
      </w:pPr>
      <w:r>
        <w:rPr>
          <w:b/>
        </w:rPr>
        <w:t>C. Both A and B</w:t>
      </w:r>
    </w:p>
    <w:p>
      <w:r>
        <w:rPr>
          <w:b/>
        </w:rPr>
        <w:t xml:space="preserve">Correct Answer: </w:t>
      </w:r>
      <w:r>
        <w:t>C. Both A and B</w:t>
      </w:r>
    </w:p>
    <w:p>
      <w:r>
        <w:rPr>
          <w:b/>
        </w:rPr>
        <w:t xml:space="preserve">Explanation: </w:t>
      </w:r>
      <w:r>
        <w:t>The Total Return Index (TRI) includes dividends and interest payments along with capital gains, making performance comparisons more accurate and transparent. PRI only considers capital gains, so it doesn’t capture the full return.</w:t>
      </w:r>
    </w:p>
    <w:p/>
    <w:p>
      <w:pPr>
        <w:pStyle w:val="Heading2"/>
      </w:pPr>
      <w:r>
        <w:t>Question 3</w:t>
      </w:r>
    </w:p>
    <w:p>
      <w:r>
        <w:t>An investor who has a long term view and is looking for capital appreciation and also has high risk tolerance should opt for investments in _________.</w:t>
      </w:r>
    </w:p>
    <w:p>
      <w:pPr>
        <w:pStyle w:val="ListBullet"/>
      </w:pPr>
      <w:r>
        <w:t>A. Gold</w:t>
      </w:r>
    </w:p>
    <w:p>
      <w:pPr>
        <w:pStyle w:val="ListBullet"/>
      </w:pPr>
      <w:r>
        <w:rPr>
          <w:b/>
        </w:rPr>
        <w:t>B. Equities</w:t>
      </w:r>
    </w:p>
    <w:p>
      <w:pPr>
        <w:pStyle w:val="ListBullet"/>
      </w:pPr>
      <w:r>
        <w:t>C. Fixed Deposits</w:t>
      </w:r>
    </w:p>
    <w:p>
      <w:pPr>
        <w:pStyle w:val="ListBullet"/>
      </w:pPr>
      <w:r>
        <w:t>D. High-interest bearing junk bonds</w:t>
      </w:r>
    </w:p>
    <w:p>
      <w:r>
        <w:rPr>
          <w:b/>
        </w:rPr>
        <w:t xml:space="preserve">Correct Answer: </w:t>
      </w:r>
      <w:r>
        <w:t>B. Equities</w:t>
      </w:r>
    </w:p>
    <w:p>
      <w:r>
        <w:rPr>
          <w:b/>
        </w:rPr>
        <w:t xml:space="preserve">Explanation: </w:t>
      </w:r>
      <w:r>
        <w:t>Equities (stocks) are ideal for investors with a long-term horizon and high-risk tolerance, as they tend to offer higher capital appreciation over time, despite their volatility in the short term.</w:t>
      </w:r>
    </w:p>
    <w:p/>
    <w:p>
      <w:pPr>
        <w:pStyle w:val="Heading2"/>
      </w:pPr>
      <w:r>
        <w:t>Question 4</w:t>
      </w:r>
    </w:p>
    <w:p>
      <w:r>
        <w:t>The trustees of a mutual fund are appointed by the ______ .</w:t>
      </w:r>
    </w:p>
    <w:p>
      <w:pPr>
        <w:pStyle w:val="ListBullet"/>
      </w:pPr>
      <w:r>
        <w:rPr>
          <w:b/>
        </w:rPr>
        <w:t>A. Sponsors</w:t>
      </w:r>
    </w:p>
    <w:p>
      <w:pPr>
        <w:pStyle w:val="ListBullet"/>
      </w:pPr>
      <w:r>
        <w:t>B. SEBI</w:t>
      </w:r>
    </w:p>
    <w:p>
      <w:pPr>
        <w:pStyle w:val="ListBullet"/>
      </w:pPr>
      <w:r>
        <w:t>C. Asset Management Company (AMC)</w:t>
      </w:r>
    </w:p>
    <w:p>
      <w:pPr>
        <w:pStyle w:val="ListBullet"/>
      </w:pPr>
      <w:r>
        <w:t>D. Custodian</w:t>
      </w:r>
    </w:p>
    <w:p>
      <w:r>
        <w:rPr>
          <w:b/>
        </w:rPr>
        <w:t xml:space="preserve">Correct Answer: </w:t>
      </w:r>
      <w:r>
        <w:t>A. Sponsors</w:t>
      </w:r>
    </w:p>
    <w:p>
      <w:r>
        <w:rPr>
          <w:b/>
        </w:rPr>
        <w:t xml:space="preserve">Explanation: </w:t>
      </w:r>
      <w:r>
        <w:t>The Sponsors are responsible for registering the mutual fund with SEBI and for appointing the Trustees. The Trustees are the legal owners of the mutual fund assets and oversee the operations.</w:t>
      </w:r>
    </w:p>
    <w:p/>
    <w:p>
      <w:pPr>
        <w:pStyle w:val="Heading2"/>
      </w:pPr>
      <w:r>
        <w:t>Question 5</w:t>
      </w:r>
    </w:p>
    <w:p>
      <w:r>
        <w:t>Long-term capital gains will be taxed after adjusting for _______ , if any.</w:t>
      </w:r>
    </w:p>
    <w:p>
      <w:pPr>
        <w:pStyle w:val="ListBullet"/>
      </w:pPr>
      <w:r>
        <w:t>A. long-term capital loss only</w:t>
      </w:r>
    </w:p>
    <w:p>
      <w:pPr>
        <w:pStyle w:val="ListBullet"/>
      </w:pPr>
      <w:r>
        <w:t>B. short-term capital loss only</w:t>
      </w:r>
    </w:p>
    <w:p>
      <w:pPr>
        <w:pStyle w:val="ListBullet"/>
      </w:pPr>
      <w:r>
        <w:rPr>
          <w:b/>
        </w:rPr>
        <w:t>C. both long-term and short-term capital loss</w:t>
      </w:r>
    </w:p>
    <w:p>
      <w:r>
        <w:rPr>
          <w:b/>
        </w:rPr>
        <w:t xml:space="preserve">Correct Answer: </w:t>
      </w:r>
      <w:r>
        <w:t>C. both long-term and short-term capital loss</w:t>
      </w:r>
    </w:p>
    <w:p>
      <w:r>
        <w:rPr>
          <w:b/>
        </w:rPr>
        <w:t xml:space="preserve">Explanation: </w:t>
      </w:r>
      <w:r>
        <w:t>Under the Income Tax Act: Long-term capital loss can be offset against long-term capital gains. Short-term capital loss can be offset against both short-term and long-term capital gains. Thus, long-term capital gains will be taxed after adjusting for both long-term and short-term capital losses.</w:t>
      </w:r>
    </w:p>
    <w:p/>
    <w:p>
      <w:pPr>
        <w:pStyle w:val="Heading2"/>
      </w:pPr>
      <w:r>
        <w:t>Question 6</w:t>
      </w:r>
    </w:p>
    <w:p>
      <w:r>
        <w:t>From which of these can the mutual fund NOT distribute dividends?</w:t>
      </w:r>
    </w:p>
    <w:p>
      <w:pPr>
        <w:pStyle w:val="ListBullet"/>
      </w:pPr>
      <w:r>
        <w:t>A. Income accruals</w:t>
      </w:r>
    </w:p>
    <w:p>
      <w:pPr>
        <w:pStyle w:val="ListBullet"/>
      </w:pPr>
      <w:r>
        <w:t>B. Dividends which are received from equity investments</w:t>
      </w:r>
    </w:p>
    <w:p>
      <w:pPr>
        <w:pStyle w:val="ListBullet"/>
      </w:pPr>
      <w:r>
        <w:t>C. Realized gain from sale of investments</w:t>
      </w:r>
    </w:p>
    <w:p>
      <w:pPr>
        <w:pStyle w:val="ListBullet"/>
      </w:pPr>
      <w:r>
        <w:rPr>
          <w:b/>
        </w:rPr>
        <w:t>D. Unrealized appreciation in value of investments</w:t>
      </w:r>
    </w:p>
    <w:p>
      <w:r>
        <w:rPr>
          <w:b/>
        </w:rPr>
        <w:t xml:space="preserve">Correct Answer: </w:t>
      </w:r>
      <w:r>
        <w:t>D. Unrealized appreciation in value of investments</w:t>
      </w:r>
    </w:p>
    <w:p>
      <w:r>
        <w:rPr>
          <w:b/>
        </w:rPr>
        <w:t xml:space="preserve">Explanation: </w:t>
      </w:r>
      <w:r>
        <w:t>According to SEBI guidelines, mutual funds can only distribute dividends from realized profits (e.g., income accruals or realized gains). Unrealized appreciation cannot be used to pay dividends.</w:t>
      </w:r>
    </w:p>
    <w:p/>
    <w:p>
      <w:pPr>
        <w:pStyle w:val="Heading2"/>
      </w:pPr>
      <w:r>
        <w:t>Question 7</w:t>
      </w:r>
    </w:p>
    <w:p>
      <w:r>
        <w:t>An investor already has a folio in a mutual fund scheme where he is a joint holder. Now he wants to do additional investments in the same scheme as a sole holder. How can he make the change?</w:t>
      </w:r>
    </w:p>
    <w:p>
      <w:pPr>
        <w:pStyle w:val="ListBullet"/>
      </w:pPr>
      <w:r>
        <w:rPr>
          <w:b/>
        </w:rPr>
        <w:t>A. He will have to do the investments under a new folio and select the mode of holding as single</w:t>
      </w:r>
    </w:p>
    <w:p>
      <w:pPr>
        <w:pStyle w:val="ListBullet"/>
      </w:pPr>
      <w:r>
        <w:t>B. He can do the investments by mentioning the mode of holding in the application as single to apply only for the fresh investments being made</w:t>
      </w:r>
    </w:p>
    <w:p>
      <w:pPr>
        <w:pStyle w:val="ListBullet"/>
      </w:pPr>
      <w:r>
        <w:t>C. He can do the investment by changing the mode of holding for the additional units after the investment has been made</w:t>
      </w:r>
    </w:p>
    <w:p>
      <w:r>
        <w:rPr>
          <w:b/>
        </w:rPr>
        <w:t xml:space="preserve">Correct Answer: </w:t>
      </w:r>
      <w:r>
        <w:t>A. He will have to do the investments under a new folio and select the mode of holding as single</w:t>
      </w:r>
    </w:p>
    <w:p>
      <w:r>
        <w:rPr>
          <w:b/>
        </w:rPr>
        <w:t xml:space="preserve">Explanation: </w:t>
      </w:r>
      <w:r>
        <w:t>Once a folio is created with a joint holding, it cannot be modified to a single holding, except in the case of the death of a holder. The investor must create a new folio with the mode of holding as "single" for the new investment.</w:t>
      </w:r>
    </w:p>
    <w:p/>
    <w:p>
      <w:pPr>
        <w:pStyle w:val="Heading2"/>
      </w:pPr>
      <w:r>
        <w:t>Question 8</w:t>
      </w:r>
    </w:p>
    <w:p>
      <w:r>
        <w:t>Which of the following is an important aspect of an OFFER DOCUMENT?</w:t>
      </w:r>
    </w:p>
    <w:p>
      <w:pPr>
        <w:pStyle w:val="ListBullet"/>
      </w:pPr>
      <w:r>
        <w:t>A. To inform the investors about the AMC's views on Stock Markets</w:t>
      </w:r>
    </w:p>
    <w:p>
      <w:pPr>
        <w:pStyle w:val="ListBullet"/>
      </w:pPr>
      <w:r>
        <w:t>B. To inform the investors on the performance of the scheme</w:t>
      </w:r>
    </w:p>
    <w:p>
      <w:pPr>
        <w:pStyle w:val="ListBullet"/>
      </w:pPr>
      <w:r>
        <w:t>C. To provide a comparison of the schemes</w:t>
      </w:r>
    </w:p>
    <w:p>
      <w:pPr>
        <w:pStyle w:val="ListBullet"/>
      </w:pPr>
      <w:r>
        <w:rPr>
          <w:b/>
        </w:rPr>
        <w:t>D. To inform the investors on the detailed information about the scheme</w:t>
      </w:r>
    </w:p>
    <w:p>
      <w:r>
        <w:rPr>
          <w:b/>
        </w:rPr>
        <w:t xml:space="preserve">Correct Answer: </w:t>
      </w:r>
      <w:r>
        <w:t>D. To inform the investors on the detailed information about the scheme</w:t>
      </w:r>
    </w:p>
    <w:p>
      <w:r>
        <w:rPr>
          <w:b/>
        </w:rPr>
        <w:t xml:space="preserve">Explanation: </w:t>
      </w:r>
      <w:r>
        <w:t>The Offer Document, which includes the Scheme Information Document (SID), provides detailed information about the scheme, including its objectives, risks, and investment strategies. It helps investors make informed decisions about their investments.</w:t>
      </w:r>
    </w:p>
    <w:p/>
    <w:p>
      <w:pPr>
        <w:pStyle w:val="Heading2"/>
      </w:pPr>
      <w:r>
        <w:t>Question 9</w:t>
      </w:r>
    </w:p>
    <w:p>
      <w:r>
        <w:t>For those investors who find it difficult to pay for insurance cover, a Money back policy is recommended - State True or False?</w:t>
      </w:r>
    </w:p>
    <w:p>
      <w:pPr>
        <w:pStyle w:val="ListBullet"/>
      </w:pPr>
      <w:r>
        <w:t>A. True</w:t>
      </w:r>
    </w:p>
    <w:p>
      <w:pPr>
        <w:pStyle w:val="ListBullet"/>
      </w:pPr>
      <w:r>
        <w:rPr>
          <w:b/>
        </w:rPr>
        <w:t>B. False</w:t>
      </w:r>
    </w:p>
    <w:p>
      <w:r>
        <w:rPr>
          <w:b/>
        </w:rPr>
        <w:t xml:space="preserve">Correct Answer: </w:t>
      </w:r>
      <w:r>
        <w:t>B. False</w:t>
      </w:r>
    </w:p>
    <w:p>
      <w:r>
        <w:rPr>
          <w:b/>
        </w:rPr>
        <w:t xml:space="preserve">Explanation: </w:t>
      </w:r>
      <w:r>
        <w:t>A money-back policy provides regular payouts during the policy term and is best for those needing periodic income, not for those who find it hard to pay for insurance. It may not be the best solution for individuals who struggle with premium payments, as it can be more expensive compared to other types of insurance.</w:t>
      </w:r>
    </w:p>
    <w:p/>
    <w:p>
      <w:pPr>
        <w:pStyle w:val="Heading2"/>
      </w:pPr>
      <w:r>
        <w:t>Question 10</w:t>
      </w:r>
    </w:p>
    <w:p>
      <w:r>
        <w:t>The appropriate benchmark for a short-term debt scheme will be _______ .</w:t>
      </w:r>
    </w:p>
    <w:p>
      <w:pPr>
        <w:pStyle w:val="ListBullet"/>
      </w:pPr>
      <w:r>
        <w:rPr>
          <w:b/>
        </w:rPr>
        <w:t>A. 1 Year T-Bill index</w:t>
      </w:r>
    </w:p>
    <w:p>
      <w:pPr>
        <w:pStyle w:val="ListBullet"/>
      </w:pPr>
      <w:r>
        <w:t>B. Nifty50</w:t>
      </w:r>
    </w:p>
    <w:p>
      <w:pPr>
        <w:pStyle w:val="ListBullet"/>
      </w:pPr>
      <w:r>
        <w:t>C. 10-year dated GoI security</w:t>
      </w:r>
    </w:p>
    <w:p>
      <w:pPr>
        <w:pStyle w:val="ListBullet"/>
      </w:pPr>
      <w:r>
        <w:t>D. 5-year dated GoI security</w:t>
      </w:r>
    </w:p>
    <w:p>
      <w:r>
        <w:rPr>
          <w:b/>
        </w:rPr>
        <w:t xml:space="preserve">Correct Answer: </w:t>
      </w:r>
      <w:r>
        <w:t>A. 1 Year T-Bill index</w:t>
      </w:r>
    </w:p>
    <w:p>
      <w:r>
        <w:rPr>
          <w:b/>
        </w:rPr>
        <w:t xml:space="preserve">Explanation: </w:t>
      </w:r>
      <w:r>
        <w:t>For short-term debt funds, the appropriate benchmark is typically the 1-year T-Bill index, as it reflects the short-term interest rate environment.</w:t>
      </w:r>
    </w:p>
    <w:p/>
    <w:p>
      <w:pPr>
        <w:pStyle w:val="Heading2"/>
      </w:pPr>
      <w:r>
        <w:t>Question 11</w:t>
      </w:r>
    </w:p>
    <w:p>
      <w:r>
        <w:t>When interest rates rise, the price of existing bonds tends to fall. This is because newer bonds offer higher yields, making the older bonds with lower yields less attractive, thus reducing their market value.</w:t>
      </w:r>
    </w:p>
    <w:p>
      <w:pPr>
        <w:pStyle w:val="ListBullet"/>
      </w:pPr>
      <w:r>
        <w:t>A. True</w:t>
      </w:r>
    </w:p>
    <w:p>
      <w:pPr>
        <w:pStyle w:val="ListBullet"/>
      </w:pPr>
      <w:r>
        <w:rPr>
          <w:b/>
        </w:rPr>
        <w:t>B. False</w:t>
      </w:r>
    </w:p>
    <w:p>
      <w:r>
        <w:rPr>
          <w:b/>
        </w:rPr>
        <w:t xml:space="preserve">Correct Answer: </w:t>
      </w:r>
      <w:r>
        <w:t>B. False</w:t>
      </w:r>
    </w:p>
    <w:p>
      <w:r>
        <w:rPr>
          <w:b/>
        </w:rPr>
        <w:t xml:space="preserve">Explanation: </w:t>
      </w:r>
      <w:r>
        <w:t>When interest rates rise, the price of existing bonds typically falls. This happens because newly issued bonds offer higher yields, making older bonds with lower interest payments less attractive to investors. As a result, the market value of those older bonds declines so their yields align with current market rates.</w:t>
      </w:r>
    </w:p>
    <w:p/>
    <w:p>
      <w:pPr>
        <w:pStyle w:val="Heading2"/>
      </w:pPr>
      <w:r>
        <w:t>Question 12</w:t>
      </w:r>
    </w:p>
    <w:p>
      <w:r>
        <w:t>If the sale and purchase transactions for a year amounted to Rs. 10,000 crore, and the average size of net assets is Rs. 5,000 crore, this means that investments are held in the portfolio, on an average for ________.</w:t>
      </w:r>
    </w:p>
    <w:p>
      <w:pPr>
        <w:pStyle w:val="ListBullet"/>
      </w:pPr>
      <w:r>
        <w:t>A. 2 months</w:t>
      </w:r>
    </w:p>
    <w:p>
      <w:pPr>
        <w:pStyle w:val="ListBullet"/>
      </w:pPr>
      <w:r>
        <w:t>B. 3 months</w:t>
      </w:r>
    </w:p>
    <w:p>
      <w:pPr>
        <w:pStyle w:val="ListBullet"/>
      </w:pPr>
      <w:r>
        <w:rPr>
          <w:b/>
        </w:rPr>
        <w:t>C. 6 months</w:t>
      </w:r>
    </w:p>
    <w:p>
      <w:pPr>
        <w:pStyle w:val="ListBullet"/>
      </w:pPr>
      <w:r>
        <w:t>D. 12 months</w:t>
      </w:r>
    </w:p>
    <w:p>
      <w:r>
        <w:rPr>
          <w:b/>
        </w:rPr>
        <w:t xml:space="preserve">Correct Answer: </w:t>
      </w:r>
      <w:r>
        <w:t>C. 6 months</w:t>
      </w:r>
    </w:p>
    <w:p>
      <w:r>
        <w:rPr>
          <w:b/>
        </w:rPr>
        <w:t xml:space="preserve">Explanation: </w:t>
      </w:r>
      <w:r>
        <w:t>The Portfolio Turnover Ratio is calculated by dividing the total transactions (purchase and sale) by the average size of the net assets. Here, the turnover ratio = Rs. 10,000 crore / Rs. 5,000 crore = 2. This means that the assets are held for an average of 6 months (12 months ÷ 2).</w:t>
      </w:r>
    </w:p>
    <w:p/>
    <w:p>
      <w:pPr>
        <w:pStyle w:val="Heading2"/>
      </w:pPr>
      <w:r>
        <w:t>Question 13</w:t>
      </w:r>
    </w:p>
    <w:p>
      <w:r>
        <w:t>In case of a floater fund, what is the required minimum investment in floating rate investments of total assets invested?</w:t>
      </w:r>
    </w:p>
    <w:p>
      <w:pPr>
        <w:pStyle w:val="ListBullet"/>
      </w:pPr>
      <w:r>
        <w:rPr>
          <w:b/>
        </w:rPr>
        <w:t>A. 65%</w:t>
      </w:r>
    </w:p>
    <w:p>
      <w:pPr>
        <w:pStyle w:val="ListBullet"/>
      </w:pPr>
      <w:r>
        <w:t>B. 45%</w:t>
      </w:r>
    </w:p>
    <w:p>
      <w:pPr>
        <w:pStyle w:val="ListBullet"/>
      </w:pPr>
      <w:r>
        <w:t>C. 55%</w:t>
      </w:r>
    </w:p>
    <w:p>
      <w:pPr>
        <w:pStyle w:val="ListBullet"/>
      </w:pPr>
      <w:r>
        <w:t>D. 75%</w:t>
      </w:r>
    </w:p>
    <w:p>
      <w:r>
        <w:rPr>
          <w:b/>
        </w:rPr>
        <w:t xml:space="preserve">Correct Answer: </w:t>
      </w:r>
      <w:r>
        <w:t>A. 65%</w:t>
      </w:r>
    </w:p>
    <w:p>
      <w:r>
        <w:rPr>
          <w:b/>
        </w:rPr>
        <w:t xml:space="preserve">Explanation: </w:t>
      </w:r>
      <w:r>
        <w:t>A Floater Fund is a debt scheme that primarily invests in floating rate instruments. At least 65% of the total assets must be invested in such instruments.</w:t>
      </w:r>
    </w:p>
    <w:p/>
    <w:p>
      <w:pPr>
        <w:pStyle w:val="Heading2"/>
      </w:pPr>
      <w:r>
        <w:t>Question 14</w:t>
      </w:r>
    </w:p>
    <w:p>
      <w:r>
        <w:t>How can the fundamental attributes of a mutual fund scheme be changed?</w:t>
      </w:r>
    </w:p>
    <w:p>
      <w:pPr>
        <w:pStyle w:val="ListBullet"/>
      </w:pPr>
      <w:r>
        <w:t>A. The fundamental attributes cannot be changed</w:t>
      </w:r>
    </w:p>
    <w:p>
      <w:pPr>
        <w:pStyle w:val="ListBullet"/>
      </w:pPr>
      <w:r>
        <w:rPr>
          <w:b/>
        </w:rPr>
        <w:t>B. The fundamental attributes can be changed but this should be communicated to all the unit holders who should be provided an option to exit the scheme</w:t>
      </w:r>
    </w:p>
    <w:p>
      <w:pPr>
        <w:pStyle w:val="ListBullet"/>
      </w:pPr>
      <w:r>
        <w:t>C. The fundamental attributes can be changed with the permission of SEBI and AMFI</w:t>
      </w:r>
    </w:p>
    <w:p>
      <w:pPr>
        <w:pStyle w:val="ListBullet"/>
      </w:pPr>
      <w:r>
        <w:t>D. The fundamental attributes can be changed but only with the consent of 100 percent of unit holders</w:t>
      </w:r>
    </w:p>
    <w:p>
      <w:r>
        <w:rPr>
          <w:b/>
        </w:rPr>
        <w:t xml:space="preserve">Correct Answer: </w:t>
      </w:r>
      <w:r>
        <w:t>B. The fundamental attributes can be changed but this should be communicated to all the unit holders who should be provided an option to exit the scheme</w:t>
      </w:r>
    </w:p>
    <w:p>
      <w:r>
        <w:rPr>
          <w:b/>
        </w:rPr>
        <w:t xml:space="preserve">Explanation: </w:t>
      </w:r>
      <w:r>
        <w:t>Changes to a mutual fund’s fundamental attributes must be communicated to all unitholders. They should also be given an option to exit the scheme at the prevailing NAV without paying an exit load.</w:t>
      </w:r>
    </w:p>
    <w:p/>
    <w:p>
      <w:pPr>
        <w:pStyle w:val="Heading2"/>
      </w:pPr>
      <w:r>
        <w:t>Question 15</w:t>
      </w:r>
    </w:p>
    <w:p>
      <w:r>
        <w:t>Who cannot invest in Mutual Funds in India?</w:t>
      </w:r>
    </w:p>
    <w:p>
      <w:pPr>
        <w:pStyle w:val="ListBullet"/>
      </w:pPr>
      <w:r>
        <w:t>A. Resident Indians</w:t>
      </w:r>
    </w:p>
    <w:p>
      <w:pPr>
        <w:pStyle w:val="ListBullet"/>
      </w:pPr>
      <w:r>
        <w:t>B. HUFs</w:t>
      </w:r>
    </w:p>
    <w:p>
      <w:pPr>
        <w:pStyle w:val="ListBullet"/>
      </w:pPr>
      <w:r>
        <w:t>C. NRIs</w:t>
      </w:r>
    </w:p>
    <w:p>
      <w:pPr>
        <w:pStyle w:val="ListBullet"/>
      </w:pPr>
      <w:r>
        <w:rPr>
          <w:b/>
        </w:rPr>
        <w:t>D. None of the above (All can invest)</w:t>
      </w:r>
    </w:p>
    <w:p>
      <w:r>
        <w:rPr>
          <w:b/>
        </w:rPr>
        <w:t xml:space="preserve">Correct Answer: </w:t>
      </w:r>
      <w:r>
        <w:t>D. None of the above (All can invest)</w:t>
      </w:r>
    </w:p>
    <w:p>
      <w:r>
        <w:rPr>
          <w:b/>
        </w:rPr>
        <w:t xml:space="preserve">Explanation: </w:t>
      </w:r>
      <w:r>
        <w:t>HUFs (Hindu Undivided Families) and NRIs (Non-Resident Indians) are also allowed to invest in Indian mutual funds.</w:t>
      </w:r>
    </w:p>
    <w:p/>
    <w:p>
      <w:pPr>
        <w:pStyle w:val="Heading2"/>
      </w:pPr>
      <w:r>
        <w:t>Question 16</w:t>
      </w:r>
    </w:p>
    <w:p>
      <w:r>
        <w:t>The Offer Document will NOT give any information on ________ .</w:t>
      </w:r>
    </w:p>
    <w:p>
      <w:pPr>
        <w:pStyle w:val="ListBullet"/>
      </w:pPr>
      <w:r>
        <w:t>A. The risk factors of the scheme</w:t>
      </w:r>
    </w:p>
    <w:p>
      <w:pPr>
        <w:pStyle w:val="ListBullet"/>
      </w:pPr>
      <w:r>
        <w:rPr>
          <w:b/>
        </w:rPr>
        <w:t>B. The name of stocks in which the scheme is likely to invest</w:t>
      </w:r>
    </w:p>
    <w:p>
      <w:pPr>
        <w:pStyle w:val="ListBullet"/>
      </w:pPr>
      <w:r>
        <w:t>C. Investment objectives of the scheme</w:t>
      </w:r>
    </w:p>
    <w:p>
      <w:pPr>
        <w:pStyle w:val="ListBullet"/>
      </w:pPr>
      <w:r>
        <w:t>D. The features of the portfolio of the scheme</w:t>
      </w:r>
    </w:p>
    <w:p>
      <w:r>
        <w:rPr>
          <w:b/>
        </w:rPr>
        <w:t xml:space="preserve">Correct Answer: </w:t>
      </w:r>
      <w:r>
        <w:t>B. The name of stocks in which the scheme is likely to invest</w:t>
      </w:r>
    </w:p>
    <w:p>
      <w:r>
        <w:rPr>
          <w:b/>
        </w:rPr>
        <w:t xml:space="preserve">Explanation: </w:t>
      </w:r>
      <w:r>
        <w:t>The Offer Document provides detailed information about the risk factors, investment objectives, and features of the scheme. However, it does not provide the specific stocks in which the fund will invest, as these are decided by the fund manager in real time.</w:t>
      </w:r>
    </w:p>
    <w:p/>
    <w:p>
      <w:pPr>
        <w:pStyle w:val="Heading2"/>
      </w:pPr>
      <w:r>
        <w:t>Question 17</w:t>
      </w:r>
    </w:p>
    <w:p>
      <w:r>
        <w:t>The empanelment of a mutual fund distributor by an Asset Management Company can be terminated ______.</w:t>
      </w:r>
    </w:p>
    <w:p>
      <w:pPr>
        <w:pStyle w:val="ListBullet"/>
      </w:pPr>
      <w:r>
        <w:t>A. In case all the investors of the distributors shift to direct plans</w:t>
      </w:r>
    </w:p>
    <w:p>
      <w:pPr>
        <w:pStyle w:val="ListBullet"/>
      </w:pPr>
      <w:r>
        <w:t>B. When the term of empanelment is over</w:t>
      </w:r>
    </w:p>
    <w:p>
      <w:pPr>
        <w:pStyle w:val="ListBullet"/>
      </w:pPr>
      <w:r>
        <w:rPr>
          <w:b/>
        </w:rPr>
        <w:t>C. Any time by the AMC</w:t>
      </w:r>
    </w:p>
    <w:p>
      <w:pPr>
        <w:pStyle w:val="ListBullet"/>
      </w:pPr>
      <w:r>
        <w:t>D. All of the above</w:t>
      </w:r>
    </w:p>
    <w:p>
      <w:r>
        <w:rPr>
          <w:b/>
        </w:rPr>
        <w:t xml:space="preserve">Correct Answer: </w:t>
      </w:r>
      <w:r>
        <w:t>C. Any time by the AMC</w:t>
      </w:r>
    </w:p>
    <w:p>
      <w:r>
        <w:rPr>
          <w:b/>
        </w:rPr>
        <w:t xml:space="preserve">Explanation: </w:t>
      </w:r>
      <w:r>
        <w:t>The Asset Management Company (AMC) has the authority to terminate the empanelment of a mutual fund distributor at any time, with no need to wait for a specific event or the expiration of the contract.</w:t>
      </w:r>
    </w:p>
    <w:p/>
    <w:p>
      <w:pPr>
        <w:pStyle w:val="Heading2"/>
      </w:pPr>
      <w:r>
        <w:t>Question 18</w:t>
      </w:r>
    </w:p>
    <w:p>
      <w:r>
        <w:t>Mr. X sold a 40.50 strike put option for a Rs. 0.35 premium. If bond price = Rs. 40.50 at expiry, what is net pay-off?</w:t>
      </w:r>
    </w:p>
    <w:p>
      <w:pPr>
        <w:pStyle w:val="ListBullet"/>
      </w:pPr>
      <w:r>
        <w:rPr>
          <w:b/>
        </w:rPr>
        <w:t>A. Rs 0.35</w:t>
      </w:r>
    </w:p>
    <w:p>
      <w:pPr>
        <w:pStyle w:val="ListBullet"/>
      </w:pPr>
      <w:r>
        <w:t>B. Rs. 0.70</w:t>
      </w:r>
    </w:p>
    <w:p>
      <w:pPr>
        <w:pStyle w:val="ListBullet"/>
      </w:pPr>
      <w:r>
        <w:t>C. Rs. - 0.50</w:t>
      </w:r>
    </w:p>
    <w:p>
      <w:pPr>
        <w:pStyle w:val="ListBullet"/>
      </w:pPr>
      <w:r>
        <w:t>D. Rs. 40.50</w:t>
      </w:r>
    </w:p>
    <w:p>
      <w:r>
        <w:rPr>
          <w:b/>
        </w:rPr>
        <w:t xml:space="preserve">Correct Answer: </w:t>
      </w:r>
      <w:r>
        <w:t>A. Rs 0.35</w:t>
      </w:r>
    </w:p>
    <w:p>
      <w:r>
        <w:rPr>
          <w:b/>
        </w:rPr>
        <w:t xml:space="preserve">Explanation: </w:t>
      </w:r>
      <w:r>
        <w:t>The put is at the money, so expires worthless. The seller keeps the premium.</w:t>
      </w:r>
    </w:p>
    <w:p/>
    <w:p>
      <w:pPr>
        <w:pStyle w:val="Heading2"/>
      </w:pPr>
      <w:r>
        <w:t>Question 19</w:t>
      </w:r>
    </w:p>
    <w:p>
      <w:r>
        <w:t>Identify the TRUE statements with respect to Transmission of mutual fund units. (A) Before the transfer is effected, the mutual fund will insist for an indemnity against future problems for the mutual fund arising out of the transfer (B) Before the transfer is effected, the mutual fund will not insist on the death certificate of the deceased unit-holder (C) Before the transfer is effected, the mutual fund will insist on the KYC documentation from the nominee</w:t>
      </w:r>
    </w:p>
    <w:p>
      <w:pPr>
        <w:pStyle w:val="ListBullet"/>
      </w:pPr>
      <w:r>
        <w:t>A. A and B are true</w:t>
      </w:r>
    </w:p>
    <w:p>
      <w:pPr>
        <w:pStyle w:val="ListBullet"/>
      </w:pPr>
      <w:r>
        <w:t>B. B and C are true</w:t>
      </w:r>
    </w:p>
    <w:p>
      <w:pPr>
        <w:pStyle w:val="ListBullet"/>
      </w:pPr>
      <w:r>
        <w:rPr>
          <w:b/>
        </w:rPr>
        <w:t>C. A and C are true</w:t>
      </w:r>
    </w:p>
    <w:p>
      <w:pPr>
        <w:pStyle w:val="ListBullet"/>
      </w:pPr>
      <w:r>
        <w:t>D. All A, B, and C are true</w:t>
      </w:r>
    </w:p>
    <w:p>
      <w:r>
        <w:rPr>
          <w:b/>
        </w:rPr>
        <w:t xml:space="preserve">Correct Answer: </w:t>
      </w:r>
      <w:r>
        <w:t>C. A and C are true</w:t>
      </w:r>
    </w:p>
    <w:p>
      <w:r>
        <w:rPr>
          <w:b/>
        </w:rPr>
        <w:t xml:space="preserve">Explanation: </w:t>
      </w:r>
      <w:r>
        <w:t>In case of the transmission of mutual fund units (when the unit holder dies), the mutual fund will typically request an indemnity from the nominee against future issues and will also require KYC documentation from the nominee. The death certificate is also required for the transfer.</w:t>
      </w:r>
    </w:p>
    <w:p/>
    <w:p>
      <w:pPr>
        <w:pStyle w:val="Heading2"/>
      </w:pPr>
      <w:r>
        <w:t>Question 20</w:t>
      </w:r>
    </w:p>
    <w:p>
      <w:r>
        <w:t>Identify the FALSE statement: A) As per AMFI guidelines, the intermediary has no right of appeal to AMFI. B) It is not the sole responsibility of the mutual fund distributors for spreading investor awareness</w:t>
      </w:r>
    </w:p>
    <w:p>
      <w:pPr>
        <w:pStyle w:val="ListBullet"/>
      </w:pPr>
      <w:r>
        <w:t>A. Only 1 is false</w:t>
      </w:r>
    </w:p>
    <w:p>
      <w:pPr>
        <w:pStyle w:val="ListBullet"/>
      </w:pPr>
      <w:r>
        <w:t>B. Only 2 is false</w:t>
      </w:r>
    </w:p>
    <w:p>
      <w:pPr>
        <w:pStyle w:val="ListBullet"/>
      </w:pPr>
      <w:r>
        <w:rPr>
          <w:b/>
        </w:rPr>
        <w:t>C. Both 1 and 2 are false</w:t>
      </w:r>
    </w:p>
    <w:p>
      <w:r>
        <w:rPr>
          <w:b/>
        </w:rPr>
        <w:t xml:space="preserve">Correct Answer: </w:t>
      </w:r>
      <w:r>
        <w:t>C. Both 1 and 2 are false</w:t>
      </w:r>
    </w:p>
    <w:p>
      <w:r>
        <w:rPr>
          <w:b/>
        </w:rPr>
        <w:t xml:space="preserve">Explanation: </w:t>
      </w:r>
      <w:r>
        <w:t>The intermediary does have the right to appeal to AMFI under the AMFI Guidelines &amp; Norms for Intermediaries (AGNI). Mutual fund distributors are not solely responsible for investor awareness. AMFI (Association of Mutual Funds in India) also undertakes investor awareness programs to promote mutual fund literacy.</w:t>
      </w:r>
    </w:p>
    <w:p/>
    <w:p>
      <w:pPr>
        <w:pStyle w:val="Heading2"/>
      </w:pPr>
      <w:r>
        <w:t>Question 21</w:t>
      </w:r>
    </w:p>
    <w:p>
      <w:r>
        <w:t>The mechanism used to ensure that the cutoff timing is strictly followed is called _________.</w:t>
      </w:r>
    </w:p>
    <w:p>
      <w:pPr>
        <w:pStyle w:val="ListBullet"/>
      </w:pPr>
      <w:r>
        <w:t>A. Stamp time</w:t>
      </w:r>
    </w:p>
    <w:p>
      <w:pPr>
        <w:pStyle w:val="ListBullet"/>
      </w:pPr>
      <w:r>
        <w:t>B. Time verification</w:t>
      </w:r>
    </w:p>
    <w:p>
      <w:pPr>
        <w:pStyle w:val="ListBullet"/>
      </w:pPr>
      <w:r>
        <w:rPr>
          <w:b/>
        </w:rPr>
        <w:t>C. Time stamping</w:t>
      </w:r>
    </w:p>
    <w:p>
      <w:pPr>
        <w:pStyle w:val="ListBullet"/>
      </w:pPr>
      <w:r>
        <w:t>D. Auditing</w:t>
      </w:r>
    </w:p>
    <w:p>
      <w:r>
        <w:rPr>
          <w:b/>
        </w:rPr>
        <w:t xml:space="preserve">Correct Answer: </w:t>
      </w:r>
      <w:r>
        <w:t>C. Time stamping</w:t>
      </w:r>
    </w:p>
    <w:p>
      <w:r>
        <w:rPr>
          <w:b/>
        </w:rPr>
        <w:t xml:space="preserve">Explanation: </w:t>
      </w:r>
      <w:r>
        <w:t>Time stamping is the process of recording the exact date and time when a mutual fund transaction is receive.  It helps ensure that the correct NAV (Net Asset Value) is applied based on the timing of the transaction.</w:t>
      </w:r>
    </w:p>
    <w:p/>
    <w:p>
      <w:pPr>
        <w:pStyle w:val="Heading2"/>
      </w:pPr>
      <w:r>
        <w:t>Question 22</w:t>
      </w:r>
    </w:p>
    <w:p>
      <w:r>
        <w:t>What is the investment range in equity instruments for a Conservative hybrid fund?</w:t>
      </w:r>
    </w:p>
    <w:p>
      <w:pPr>
        <w:pStyle w:val="ListBullet"/>
      </w:pPr>
      <w:r>
        <w:t>A. Between 20 percent and 30 percent of total assets</w:t>
      </w:r>
    </w:p>
    <w:p>
      <w:pPr>
        <w:pStyle w:val="ListBullet"/>
      </w:pPr>
      <w:r>
        <w:t>B. Between 30 percent and 40 percent of total assets</w:t>
      </w:r>
    </w:p>
    <w:p>
      <w:pPr>
        <w:pStyle w:val="ListBullet"/>
      </w:pPr>
      <w:r>
        <w:rPr>
          <w:b/>
        </w:rPr>
        <w:t>C. Between 10 percent and 25 percent of total assets</w:t>
      </w:r>
    </w:p>
    <w:p>
      <w:pPr>
        <w:pStyle w:val="ListBullet"/>
      </w:pPr>
      <w:r>
        <w:t>D. Between 5 percent and 20 percent of total assets</w:t>
      </w:r>
    </w:p>
    <w:p>
      <w:r>
        <w:rPr>
          <w:b/>
        </w:rPr>
        <w:t xml:space="preserve">Correct Answer: </w:t>
      </w:r>
      <w:r>
        <w:t>C. Between 10 percent and 25 percent of total assets</w:t>
      </w:r>
    </w:p>
    <w:p>
      <w:r>
        <w:rPr>
          <w:b/>
        </w:rPr>
        <w:t xml:space="preserve">Explanation: </w:t>
      </w:r>
      <w:r>
        <w:t>A Conservative Hybrid Fund predominantly invests in debt instruments (75-90% of total assets) with a small allocation (10-25%) in equity and equity-related instruments to provide some growth potential while maintaining a conservative risk profile.</w:t>
      </w:r>
    </w:p>
    <w:p/>
    <w:p>
      <w:pPr>
        <w:pStyle w:val="Heading2"/>
      </w:pPr>
      <w:r>
        <w:t>Question 23</w:t>
      </w:r>
    </w:p>
    <w:p>
      <w:r>
        <w:t>An investor in the growth option of debt-oriented mutual funds receives the benefit of ______ on long-term capital gains. A-Indexation, B- Tax exemption</w:t>
      </w:r>
    </w:p>
    <w:p>
      <w:pPr>
        <w:pStyle w:val="ListBullet"/>
      </w:pPr>
      <w:r>
        <w:t xml:space="preserve">A. Only B </w:t>
      </w:r>
    </w:p>
    <w:p>
      <w:pPr>
        <w:pStyle w:val="ListBullet"/>
      </w:pPr>
      <w:r>
        <w:t>B. Both A and B</w:t>
      </w:r>
    </w:p>
    <w:p>
      <w:pPr>
        <w:pStyle w:val="ListBullet"/>
      </w:pPr>
      <w:r>
        <w:t>C. Only A</w:t>
      </w:r>
    </w:p>
    <w:p>
      <w:pPr>
        <w:pStyle w:val="ListBullet"/>
      </w:pPr>
      <w:r>
        <w:rPr>
          <w:b/>
        </w:rPr>
        <w:t>D. None of the above</w:t>
      </w:r>
    </w:p>
    <w:p>
      <w:r>
        <w:rPr>
          <w:b/>
        </w:rPr>
        <w:t xml:space="preserve">Correct Answer: </w:t>
      </w:r>
      <w:r>
        <w:t>D. None of the above</w:t>
      </w:r>
    </w:p>
    <w:p>
      <w:r>
        <w:rPr>
          <w:b/>
        </w:rPr>
        <w:t xml:space="preserve">Explanation: </w:t>
      </w:r>
      <w:r>
        <w:t>Under the Finance Act of 2023, the growth option of debt funds is now taxed as short-term capital gains (STCG), regardless of the holding period. Thus, there is no benefit of indexation or tax exemption for long-term capital gains.</w:t>
      </w:r>
    </w:p>
    <w:p/>
    <w:p>
      <w:pPr>
        <w:pStyle w:val="Heading2"/>
      </w:pPr>
      <w:r>
        <w:t>Question 24</w:t>
      </w:r>
    </w:p>
    <w:p>
      <w:r>
        <w:t>When there is a need to withdraw money from a scheme (i.e. repurchase/redemption), the distributor must assess the implications of ______ and ______ on the investors portfolio.</w:t>
      </w:r>
    </w:p>
    <w:p>
      <w:pPr>
        <w:pStyle w:val="ListBullet"/>
      </w:pPr>
      <w:r>
        <w:t>A. entry loads and exit loads</w:t>
      </w:r>
    </w:p>
    <w:p>
      <w:pPr>
        <w:pStyle w:val="ListBullet"/>
      </w:pPr>
      <w:r>
        <w:rPr>
          <w:b/>
        </w:rPr>
        <w:t>B. capital gains tax and exit loads</w:t>
      </w:r>
    </w:p>
    <w:p>
      <w:pPr>
        <w:pStyle w:val="ListBullet"/>
      </w:pPr>
      <w:r>
        <w:t>C. capital gains tax and entry loads</w:t>
      </w:r>
    </w:p>
    <w:p>
      <w:pPr>
        <w:pStyle w:val="ListBullet"/>
      </w:pPr>
      <w:r>
        <w:t>D. entry loads and dividend tax</w:t>
      </w:r>
    </w:p>
    <w:p>
      <w:r>
        <w:rPr>
          <w:b/>
        </w:rPr>
        <w:t xml:space="preserve">Correct Answer: </w:t>
      </w:r>
      <w:r>
        <w:t>B. capital gains tax and exit loads</w:t>
      </w:r>
    </w:p>
    <w:p>
      <w:r>
        <w:rPr>
          <w:b/>
        </w:rPr>
        <w:t xml:space="preserve">Explanation: </w:t>
      </w:r>
      <w:r>
        <w:t>Before withdrawing from a mutual fund scheme, the distributor should evaluate the implications of capital gains tax and exit loads on the investor's portfolio, as both factors affect returns.</w:t>
      </w:r>
    </w:p>
    <w:p/>
    <w:p>
      <w:pPr>
        <w:pStyle w:val="Heading2"/>
      </w:pPr>
      <w:r>
        <w:t>Question 25</w:t>
      </w:r>
    </w:p>
    <w:p>
      <w:r>
        <w:t>Trading is allowed in Indian Equity markets in which of the following?</w:t>
      </w:r>
    </w:p>
    <w:p>
      <w:pPr>
        <w:pStyle w:val="ListBullet"/>
      </w:pPr>
      <w:r>
        <w:t>A. Index Options</w:t>
      </w:r>
    </w:p>
    <w:p>
      <w:pPr>
        <w:pStyle w:val="ListBullet"/>
      </w:pPr>
      <w:r>
        <w:t>B. Individual stock options</w:t>
      </w:r>
    </w:p>
    <w:p>
      <w:pPr>
        <w:pStyle w:val="ListBullet"/>
      </w:pPr>
      <w:r>
        <w:t>C. Individual stock futures options</w:t>
      </w:r>
    </w:p>
    <w:p>
      <w:pPr>
        <w:pStyle w:val="ListBullet"/>
      </w:pPr>
      <w:r>
        <w:rPr>
          <w:b/>
        </w:rPr>
        <w:t>D. All of the above</w:t>
      </w:r>
    </w:p>
    <w:p>
      <w:r>
        <w:rPr>
          <w:b/>
        </w:rPr>
        <w:t xml:space="preserve">Correct Answer: </w:t>
      </w:r>
      <w:r>
        <w:t>D. All of the above</w:t>
      </w:r>
    </w:p>
    <w:p>
      <w:r>
        <w:rPr>
          <w:b/>
        </w:rPr>
        <w:t xml:space="preserve">Explanation: </w:t>
      </w:r>
      <w:r>
        <w:t>All these instruments are traded in Indian equity markets.</w:t>
      </w:r>
    </w:p>
    <w:p/>
    <w:p>
      <w:pPr>
        <w:pStyle w:val="Heading2"/>
      </w:pPr>
      <w:r>
        <w:t>Question 26</w:t>
      </w:r>
    </w:p>
    <w:p>
      <w:r>
        <w:t>The actual performance of an index fund can be better or worse than its benchmark due to _________ .</w:t>
      </w:r>
    </w:p>
    <w:p>
      <w:pPr>
        <w:pStyle w:val="ListBullet"/>
      </w:pPr>
      <w:r>
        <w:t>A. Arbitrage error</w:t>
      </w:r>
    </w:p>
    <w:p>
      <w:pPr>
        <w:pStyle w:val="ListBullet"/>
      </w:pPr>
      <w:r>
        <w:rPr>
          <w:b/>
        </w:rPr>
        <w:t>B. Tracking error</w:t>
      </w:r>
    </w:p>
    <w:p>
      <w:pPr>
        <w:pStyle w:val="ListBullet"/>
      </w:pPr>
      <w:r>
        <w:t>C. Systematic risk</w:t>
      </w:r>
    </w:p>
    <w:p>
      <w:pPr>
        <w:pStyle w:val="ListBullet"/>
      </w:pPr>
      <w:r>
        <w:t>D. Investment objective</w:t>
      </w:r>
    </w:p>
    <w:p>
      <w:r>
        <w:rPr>
          <w:b/>
        </w:rPr>
        <w:t xml:space="preserve">Correct Answer: </w:t>
      </w:r>
      <w:r>
        <w:t>B. Tracking error</w:t>
      </w:r>
    </w:p>
    <w:p>
      <w:r>
        <w:rPr>
          <w:b/>
        </w:rPr>
        <w:t xml:space="preserve">Explanation: </w:t>
      </w:r>
      <w:r>
        <w:t>Tracking error refers to the difference between the performance of an index fund and its benchmark index. It occurs due to factors like transaction costs, fund management fees, or differences in how the fund and the index are constructeD) It is the key reason why an index fund’s performance can be slightly better or worse than its benchmark.</w:t>
      </w:r>
    </w:p>
    <w:p/>
    <w:p>
      <w:pPr>
        <w:pStyle w:val="Heading2"/>
      </w:pPr>
      <w:r>
        <w:t>Question 27</w:t>
      </w:r>
    </w:p>
    <w:p>
      <w:r>
        <w:t>A future contract ______.</w:t>
      </w:r>
    </w:p>
    <w:p>
      <w:pPr>
        <w:pStyle w:val="ListBullet"/>
      </w:pPr>
      <w:r>
        <w:t>A. Can be traded on a one-to-one basis by counterparties</w:t>
      </w:r>
    </w:p>
    <w:p>
      <w:pPr>
        <w:pStyle w:val="ListBullet"/>
      </w:pPr>
      <w:r>
        <w:t>B. Will never have a specified maturity</w:t>
      </w:r>
    </w:p>
    <w:p>
      <w:pPr>
        <w:pStyle w:val="ListBullet"/>
      </w:pPr>
      <w:r>
        <w:rPr>
          <w:b/>
        </w:rPr>
        <w:t>C. Can be squared off any time before expiry</w:t>
      </w:r>
    </w:p>
    <w:p>
      <w:pPr>
        <w:pStyle w:val="ListBullet"/>
      </w:pPr>
      <w:r>
        <w:t>D. Cannot be squared off before expiry</w:t>
      </w:r>
    </w:p>
    <w:p>
      <w:r>
        <w:rPr>
          <w:b/>
        </w:rPr>
        <w:t xml:space="preserve">Correct Answer: </w:t>
      </w:r>
      <w:r>
        <w:t>C. Can be squared off any time before expiry</w:t>
      </w:r>
    </w:p>
    <w:p>
      <w:r>
        <w:rPr>
          <w:b/>
        </w:rPr>
        <w:t xml:space="preserve">Explanation: </w:t>
      </w:r>
      <w:r>
        <w:t>Futures are offsettable before expiry.</w:t>
      </w:r>
    </w:p>
    <w:p/>
    <w:p>
      <w:pPr>
        <w:pStyle w:val="Heading2"/>
      </w:pPr>
      <w:r>
        <w:t>Question 28</w:t>
      </w:r>
    </w:p>
    <w:p>
      <w:r>
        <w:t>When a PUT option on an index is exercised, the option holder receives from the option writer:</w:t>
      </w:r>
    </w:p>
    <w:p>
      <w:pPr>
        <w:pStyle w:val="ListBullet"/>
      </w:pPr>
      <w:r>
        <w:t>A. A cash amount equal to the excess of spot price over exercise price</w:t>
      </w:r>
    </w:p>
    <w:p>
      <w:pPr>
        <w:pStyle w:val="ListBullet"/>
      </w:pPr>
      <w:r>
        <w:rPr>
          <w:b/>
        </w:rPr>
        <w:t>B. A cash amount equal to the excess of exercise price over spot price</w:t>
      </w:r>
    </w:p>
    <w:p>
      <w:pPr>
        <w:pStyle w:val="ListBullet"/>
      </w:pPr>
      <w:r>
        <w:t>C. A cash amount equal to spot price</w:t>
      </w:r>
    </w:p>
    <w:p>
      <w:pPr>
        <w:pStyle w:val="ListBullet"/>
      </w:pPr>
      <w:r>
        <w:t xml:space="preserve">D. No amount </w:t>
      </w:r>
    </w:p>
    <w:p>
      <w:r>
        <w:rPr>
          <w:b/>
        </w:rPr>
        <w:t xml:space="preserve">Correct Answer: </w:t>
      </w:r>
      <w:r>
        <w:t>B. A cash amount equal to the excess of exercise price over spot price</w:t>
      </w:r>
    </w:p>
    <w:p>
      <w:r>
        <w:rPr>
          <w:b/>
        </w:rPr>
        <w:t xml:space="preserve">Explanation: </w:t>
      </w:r>
      <w:r>
        <w:t>Profiting when index falls below strike.</w:t>
      </w:r>
    </w:p>
    <w:p/>
    <w:p>
      <w:pPr>
        <w:pStyle w:val="Heading2"/>
      </w:pPr>
      <w:r>
        <w:t>Question 29</w:t>
      </w:r>
    </w:p>
    <w:p>
      <w:r>
        <w:t>Speculators are those who take risks, whereas hedgers are those who wish to reduce risk.</w:t>
      </w:r>
    </w:p>
    <w:p>
      <w:pPr>
        <w:pStyle w:val="ListBullet"/>
      </w:pPr>
      <w:r>
        <w:rPr>
          <w:b/>
        </w:rPr>
        <w:t>A. True</w:t>
      </w:r>
    </w:p>
    <w:p>
      <w:pPr>
        <w:pStyle w:val="ListBullet"/>
      </w:pPr>
      <w:r>
        <w:t>B. False</w:t>
      </w:r>
    </w:p>
    <w:p>
      <w:r>
        <w:rPr>
          <w:b/>
        </w:rPr>
        <w:t xml:space="preserve">Correct Answer: </w:t>
      </w:r>
      <w:r>
        <w:t>A. True</w:t>
      </w:r>
    </w:p>
    <w:p>
      <w:r>
        <w:rPr>
          <w:b/>
        </w:rPr>
        <w:t xml:space="preserve">Explanation: </w:t>
      </w:r>
      <w:r>
        <w:t>Hedgers aim to minimize risk; speculators seek to profit from market movements.</w:t>
      </w:r>
    </w:p>
    <w:p/>
    <w:p>
      <w:pPr>
        <w:pStyle w:val="Heading2"/>
      </w:pPr>
      <w:r>
        <w:t>Question 30</w:t>
      </w:r>
    </w:p>
    <w:p>
      <w:r>
        <w:t>An ongoing bond fund will lose value when the interest rates in the market ______ .</w:t>
      </w:r>
    </w:p>
    <w:p>
      <w:pPr>
        <w:pStyle w:val="ListBullet"/>
      </w:pPr>
      <w:r>
        <w:rPr>
          <w:b/>
        </w:rPr>
        <w:t>A. Rise</w:t>
      </w:r>
    </w:p>
    <w:p>
      <w:pPr>
        <w:pStyle w:val="ListBullet"/>
      </w:pPr>
      <w:r>
        <w:t>B. Fall</w:t>
      </w:r>
    </w:p>
    <w:p>
      <w:pPr>
        <w:pStyle w:val="ListBullet"/>
      </w:pPr>
      <w:r>
        <w:t>C. Remain same</w:t>
      </w:r>
    </w:p>
    <w:p>
      <w:pPr>
        <w:pStyle w:val="ListBullet"/>
      </w:pPr>
      <w:r>
        <w:t>D. Will be equal to yields</w:t>
      </w:r>
    </w:p>
    <w:p>
      <w:r>
        <w:rPr>
          <w:b/>
        </w:rPr>
        <w:t xml:space="preserve">Correct Answer: </w:t>
      </w:r>
      <w:r>
        <w:t>A. Rise</w:t>
      </w:r>
    </w:p>
    <w:p>
      <w:r>
        <w:rPr>
          <w:b/>
        </w:rPr>
        <w:t xml:space="preserve">Explanation: </w:t>
      </w:r>
      <w:r>
        <w:t>When interest rates rise, the price of existing bonds tends to fall. This is because newer bonds offer higher yields, making the older bonds with lower yields less attractive, thus reducing their market value.</w:t>
      </w:r>
    </w:p>
    <w:p/>
    <w:p>
      <w:pPr>
        <w:pStyle w:val="Heading2"/>
      </w:pPr>
      <w:r>
        <w:t>Question 31</w:t>
      </w:r>
    </w:p>
    <w:p>
      <w:r>
        <w:t>In a derivatives exchange, the net worth requirement for a clearing member is higher than that of a non-clearing member.</w:t>
      </w:r>
    </w:p>
    <w:p>
      <w:pPr>
        <w:pStyle w:val="ListBullet"/>
      </w:pPr>
      <w:r>
        <w:rPr>
          <w:b/>
        </w:rPr>
        <w:t>A. True</w:t>
      </w:r>
    </w:p>
    <w:p>
      <w:pPr>
        <w:pStyle w:val="ListBullet"/>
      </w:pPr>
      <w:r>
        <w:t>B. False</w:t>
      </w:r>
    </w:p>
    <w:p>
      <w:r>
        <w:rPr>
          <w:b/>
        </w:rPr>
        <w:t xml:space="preserve">Correct Answer: </w:t>
      </w:r>
      <w:r>
        <w:t>A. True</w:t>
      </w:r>
    </w:p>
    <w:p>
      <w:r>
        <w:rPr>
          <w:b/>
        </w:rPr>
        <w:t xml:space="preserve">Explanation: </w:t>
      </w:r>
      <w:r>
        <w:t>Clearing members bear more risk as they settle all trades, necessitating higher net worth requirements.</w:t>
      </w:r>
    </w:p>
    <w:p/>
    <w:p>
      <w:pPr>
        <w:pStyle w:val="Heading2"/>
      </w:pPr>
      <w:r>
        <w:t>Question 32</w:t>
      </w:r>
    </w:p>
    <w:p>
      <w:r>
        <w:t>Which of the following derivatives is traded exclusively in the over-the-counter (OTC) market?</w:t>
      </w:r>
    </w:p>
    <w:p>
      <w:pPr>
        <w:pStyle w:val="ListBullet"/>
      </w:pPr>
      <w:r>
        <w:t>A. Options</w:t>
      </w:r>
    </w:p>
    <w:p>
      <w:pPr>
        <w:pStyle w:val="ListBullet"/>
      </w:pPr>
      <w:r>
        <w:t>B. Futures</w:t>
      </w:r>
    </w:p>
    <w:p>
      <w:pPr>
        <w:pStyle w:val="ListBullet"/>
      </w:pPr>
      <w:r>
        <w:t>C. Both Options and Futures</w:t>
      </w:r>
    </w:p>
    <w:p>
      <w:pPr>
        <w:pStyle w:val="ListBullet"/>
      </w:pPr>
      <w:r>
        <w:rPr>
          <w:b/>
        </w:rPr>
        <w:t>D. None of these</w:t>
      </w:r>
    </w:p>
    <w:p>
      <w:r>
        <w:rPr>
          <w:b/>
        </w:rPr>
        <w:t xml:space="preserve">Correct Answer: </w:t>
      </w:r>
      <w:r>
        <w:t>D. None of these</w:t>
      </w:r>
    </w:p>
    <w:p>
      <w:r>
        <w:rPr>
          <w:b/>
        </w:rPr>
        <w:t xml:space="preserve">Explanation: </w:t>
      </w:r>
      <w:r>
        <w:t>Options and futures are primarily exchange-traded. OTC derivatives include swaps and forwards, which are customized and traded directly between parties.</w:t>
      </w:r>
    </w:p>
    <w:p/>
    <w:p>
      <w:pPr>
        <w:pStyle w:val="Heading2"/>
      </w:pPr>
      <w:r>
        <w:t>Question 33</w:t>
      </w:r>
    </w:p>
    <w:p>
      <w:r>
        <w:t>What is the investment of a constant amount at regular intervals in a mutual fund scheme called?</w:t>
      </w:r>
    </w:p>
    <w:p>
      <w:pPr>
        <w:pStyle w:val="ListBullet"/>
      </w:pPr>
      <w:r>
        <w:t>A. Systematic Withdrawal Plan</w:t>
      </w:r>
    </w:p>
    <w:p>
      <w:pPr>
        <w:pStyle w:val="ListBullet"/>
      </w:pPr>
      <w:r>
        <w:t>B. Systematic Transfer Plan</w:t>
      </w:r>
    </w:p>
    <w:p>
      <w:pPr>
        <w:pStyle w:val="ListBullet"/>
      </w:pPr>
      <w:r>
        <w:t>C. Value Investing</w:t>
      </w:r>
    </w:p>
    <w:p>
      <w:pPr>
        <w:pStyle w:val="ListBullet"/>
      </w:pPr>
      <w:r>
        <w:rPr>
          <w:b/>
        </w:rPr>
        <w:t>D. Systematic Investment Plan</w:t>
      </w:r>
    </w:p>
    <w:p>
      <w:r>
        <w:rPr>
          <w:b/>
        </w:rPr>
        <w:t xml:space="preserve">Correct Answer: </w:t>
      </w:r>
      <w:r>
        <w:t>D. Systematic Investment Plan</w:t>
      </w:r>
    </w:p>
    <w:p>
      <w:r>
        <w:rPr>
          <w:b/>
        </w:rPr>
        <w:t xml:space="preserve">Explanation: </w:t>
      </w:r>
      <w:r>
        <w:t>The Systematic Investment Plan (SIP) is a strategy where an investor invests a fixed amount in a mutual fund at regular intervals, such as monthly, which helps in averaging the cost of investment over time.</w:t>
      </w:r>
    </w:p>
    <w:p/>
    <w:p>
      <w:pPr>
        <w:pStyle w:val="Heading2"/>
      </w:pPr>
      <w:r>
        <w:t>Question 34</w:t>
      </w:r>
    </w:p>
    <w:p>
      <w:r>
        <w:t>Theta is the rate of change in option premium for a unit change in ______.</w:t>
      </w:r>
    </w:p>
    <w:p>
      <w:pPr>
        <w:pStyle w:val="ListBullet"/>
      </w:pPr>
      <w:r>
        <w:t>A. Underlying asset price</w:t>
      </w:r>
    </w:p>
    <w:p>
      <w:pPr>
        <w:pStyle w:val="ListBullet"/>
      </w:pPr>
      <w:r>
        <w:rPr>
          <w:b/>
        </w:rPr>
        <w:t>B. Time to expiry</w:t>
      </w:r>
    </w:p>
    <w:p>
      <w:pPr>
        <w:pStyle w:val="ListBullet"/>
      </w:pPr>
      <w:r>
        <w:t>C. Volatility</w:t>
      </w:r>
    </w:p>
    <w:p>
      <w:pPr>
        <w:pStyle w:val="ListBullet"/>
      </w:pPr>
      <w:r>
        <w:t>D. Risk-free rate</w:t>
      </w:r>
    </w:p>
    <w:p>
      <w:r>
        <w:rPr>
          <w:b/>
        </w:rPr>
        <w:t xml:space="preserve">Correct Answer: </w:t>
      </w:r>
      <w:r>
        <w:t>B. Time to expiry</w:t>
      </w:r>
    </w:p>
    <w:p>
      <w:r>
        <w:rPr>
          <w:b/>
        </w:rPr>
        <w:t xml:space="preserve">Explanation: </w:t>
      </w:r>
      <w:r>
        <w:t>Theta measures time decay.</w:t>
      </w:r>
    </w:p>
    <w:p/>
    <w:p>
      <w:pPr>
        <w:pStyle w:val="Heading2"/>
      </w:pPr>
      <w:r>
        <w:t>Question 35</w:t>
      </w:r>
    </w:p>
    <w:p>
      <w:r>
        <w:t>If a mutual fund enters into a transaction for purchase or sale of securities with any of its associates, then the members of the Asset Management Company of the mutual fund have to ________.</w:t>
      </w:r>
    </w:p>
    <w:p>
      <w:pPr>
        <w:pStyle w:val="ListBullet"/>
      </w:pPr>
      <w:r>
        <w:t>A. Inform the mutual fund unitholders of the intent to undertake the transaction before it is done</w:t>
      </w:r>
    </w:p>
    <w:p>
      <w:pPr>
        <w:pStyle w:val="ListBullet"/>
      </w:pPr>
      <w:r>
        <w:rPr>
          <w:b/>
        </w:rPr>
        <w:t>B. Justify the fairness of the transaction to the Board of Trustees</w:t>
      </w:r>
    </w:p>
    <w:p>
      <w:pPr>
        <w:pStyle w:val="ListBullet"/>
      </w:pPr>
      <w:r>
        <w:t>C. Make certain that the transaction happens at a price that is better than the closing market price</w:t>
      </w:r>
    </w:p>
    <w:p>
      <w:pPr>
        <w:pStyle w:val="ListBullet"/>
      </w:pPr>
      <w:r>
        <w:t>D. Take the approval of the trustees before undertaking the transactions</w:t>
      </w:r>
    </w:p>
    <w:p>
      <w:r>
        <w:rPr>
          <w:b/>
        </w:rPr>
        <w:t xml:space="preserve">Correct Answer: </w:t>
      </w:r>
      <w:r>
        <w:t>B. Justify the fairness of the transaction to the Board of Trustees</w:t>
      </w:r>
    </w:p>
    <w:p>
      <w:r>
        <w:rPr>
          <w:b/>
        </w:rPr>
        <w:t xml:space="preserve">Explanation: </w:t>
      </w:r>
      <w:r>
        <w:t>When mutual funds engage in transactions with their associates, they must justify the fairness of these transactions to the Board of Trustees. Transparency is key to avoiding conflicts of interest, ensuring fairness for all unitholders.</w:t>
      </w:r>
    </w:p>
    <w:p/>
    <w:p>
      <w:pPr>
        <w:pStyle w:val="Heading2"/>
      </w:pPr>
      <w:r>
        <w:t>Question 36</w:t>
      </w:r>
    </w:p>
    <w:p>
      <w:r>
        <w:t>A trader buys a January ABC stock futures contract at Rs 768 and the lot size is 1200. If he squares off at Rs 778, what is his profit or loss?</w:t>
      </w:r>
    </w:p>
    <w:p>
      <w:pPr>
        <w:pStyle w:val="ListBullet"/>
      </w:pPr>
      <w:r>
        <w:t>A. Rs. 12,000</w:t>
      </w:r>
    </w:p>
    <w:p>
      <w:pPr>
        <w:pStyle w:val="ListBullet"/>
      </w:pPr>
      <w:r>
        <w:t>B. Rs. 1,200,000</w:t>
      </w:r>
    </w:p>
    <w:p>
      <w:pPr>
        <w:pStyle w:val="ListBullet"/>
      </w:pPr>
      <w:r>
        <w:rPr>
          <w:b/>
        </w:rPr>
        <w:t>C. Rs. 12,000</w:t>
      </w:r>
    </w:p>
    <w:p>
      <w:pPr>
        <w:pStyle w:val="ListBullet"/>
      </w:pPr>
      <w:r>
        <w:t>D. Rs. 10,000</w:t>
      </w:r>
    </w:p>
    <w:p>
      <w:r>
        <w:rPr>
          <w:b/>
        </w:rPr>
        <w:t xml:space="preserve">Correct Answer: </w:t>
      </w:r>
      <w:r>
        <w:t>C. Rs. 12,000</w:t>
      </w:r>
    </w:p>
    <w:p>
      <w:r>
        <w:rPr>
          <w:b/>
        </w:rPr>
        <w:t xml:space="preserve">Explanation: </w:t>
      </w:r>
      <w:r>
        <w:t>Profit per share = Rs 778 - Rs 768 = Rs 10; total = Rs 10 x 1200 = Rs 12,000.</w:t>
      </w:r>
    </w:p>
    <w:p/>
    <w:p>
      <w:pPr>
        <w:pStyle w:val="Heading2"/>
      </w:pPr>
      <w:r>
        <w:t>Question 37</w:t>
      </w:r>
    </w:p>
    <w:p>
      <w:r>
        <w:t>After the initiation of the futures contract, the price of the underlying asset has risen. In this situation, ______.</w:t>
      </w:r>
    </w:p>
    <w:p>
      <w:pPr>
        <w:pStyle w:val="ListBullet"/>
      </w:pPr>
      <w:r>
        <w:t>A. Basically, price change in the underlying asset has no effect on long or short positions in futures</w:t>
      </w:r>
    </w:p>
    <w:p>
      <w:pPr>
        <w:pStyle w:val="ListBullet"/>
      </w:pPr>
      <w:r>
        <w:t>B. A long position becomes unprofitable</w:t>
      </w:r>
    </w:p>
    <w:p>
      <w:pPr>
        <w:pStyle w:val="ListBullet"/>
      </w:pPr>
      <w:r>
        <w:t>C. A short position becomes profitable</w:t>
      </w:r>
    </w:p>
    <w:p>
      <w:pPr>
        <w:pStyle w:val="ListBullet"/>
      </w:pPr>
      <w:r>
        <w:rPr>
          <w:b/>
        </w:rPr>
        <w:t>D. A long position becomes profitable</w:t>
      </w:r>
    </w:p>
    <w:p>
      <w:r>
        <w:rPr>
          <w:b/>
        </w:rPr>
        <w:t xml:space="preserve">Correct Answer: </w:t>
      </w:r>
      <w:r>
        <w:t>D. A long position becomes profitable</w:t>
      </w:r>
    </w:p>
    <w:p>
      <w:r>
        <w:rPr>
          <w:b/>
        </w:rPr>
        <w:t xml:space="preserve">Explanation: </w:t>
      </w:r>
      <w:r>
        <w:t>Rising underlying prices benefit those holding long futures positions.</w:t>
      </w:r>
    </w:p>
    <w:p/>
    <w:p>
      <w:pPr>
        <w:pStyle w:val="Heading2"/>
      </w:pPr>
      <w:r>
        <w:t>Question 38</w:t>
      </w:r>
    </w:p>
    <w:p>
      <w:r>
        <w:t>______ is the ratio of change in option premium for a unit change in volatility.</w:t>
      </w:r>
    </w:p>
    <w:p>
      <w:pPr>
        <w:pStyle w:val="ListBullet"/>
      </w:pPr>
      <w:r>
        <w:t>A. Rho</w:t>
      </w:r>
    </w:p>
    <w:p>
      <w:pPr>
        <w:pStyle w:val="ListBullet"/>
      </w:pPr>
      <w:r>
        <w:t>B. Theta</w:t>
      </w:r>
    </w:p>
    <w:p>
      <w:pPr>
        <w:pStyle w:val="ListBullet"/>
      </w:pPr>
      <w:r>
        <w:t>C. Delta</w:t>
      </w:r>
    </w:p>
    <w:p>
      <w:pPr>
        <w:pStyle w:val="ListBullet"/>
      </w:pPr>
      <w:r>
        <w:rPr>
          <w:b/>
        </w:rPr>
        <w:t>D. Vega</w:t>
      </w:r>
    </w:p>
    <w:p>
      <w:r>
        <w:rPr>
          <w:b/>
        </w:rPr>
        <w:t xml:space="preserve">Correct Answer: </w:t>
      </w:r>
      <w:r>
        <w:t>D. Vega</w:t>
      </w:r>
    </w:p>
    <w:p>
      <w:r>
        <w:rPr>
          <w:b/>
        </w:rPr>
        <w:t xml:space="preserve">Explanation: </w:t>
      </w:r>
      <w:r>
        <w:t>Vega measures how much the option price changes with a 1% change in volatility.</w:t>
      </w:r>
    </w:p>
    <w:p/>
    <w:p>
      <w:pPr>
        <w:pStyle w:val="Heading2"/>
      </w:pPr>
      <w:r>
        <w:t>Question 39</w:t>
      </w:r>
    </w:p>
    <w:p>
      <w:r>
        <w:t>Long term capital loss from an investment can be set off against _____.</w:t>
      </w:r>
    </w:p>
    <w:p>
      <w:pPr>
        <w:pStyle w:val="ListBullet"/>
      </w:pPr>
      <w:r>
        <w:t>A. short term capital gains only</w:t>
      </w:r>
    </w:p>
    <w:p>
      <w:pPr>
        <w:pStyle w:val="ListBullet"/>
      </w:pPr>
      <w:r>
        <w:t>B. short term capital gain or long term capital gain</w:t>
      </w:r>
    </w:p>
    <w:p>
      <w:pPr>
        <w:pStyle w:val="ListBullet"/>
      </w:pPr>
      <w:r>
        <w:rPr>
          <w:b/>
        </w:rPr>
        <w:t>C. long term capital gains only</w:t>
      </w:r>
    </w:p>
    <w:p>
      <w:pPr>
        <w:pStyle w:val="ListBullet"/>
      </w:pPr>
      <w:r>
        <w:t>D. long term capital loss cannot be set off</w:t>
      </w:r>
    </w:p>
    <w:p>
      <w:r>
        <w:rPr>
          <w:b/>
        </w:rPr>
        <w:t xml:space="preserve">Correct Answer: </w:t>
      </w:r>
      <w:r>
        <w:t>C. long term capital gains only</w:t>
      </w:r>
    </w:p>
    <w:p>
      <w:r>
        <w:rPr>
          <w:b/>
        </w:rPr>
        <w:t xml:space="preserve">Explanation: </w:t>
      </w:r>
      <w:r>
        <w:t>According to the Income Tax Act, long-term capital loss can only be set off against long-term capital gains. It cannot be used to offset short-term gains or other sources of income.</w:t>
      </w:r>
    </w:p>
    <w:p/>
    <w:p>
      <w:pPr>
        <w:pStyle w:val="Heading2"/>
      </w:pPr>
      <w:r>
        <w:t>Question 40</w:t>
      </w:r>
    </w:p>
    <w:p>
      <w:r>
        <w:t>All the 50 stocks of the NSE Nifty index are equally weighted while calculating the index.</w:t>
      </w:r>
    </w:p>
    <w:p>
      <w:pPr>
        <w:pStyle w:val="ListBullet"/>
      </w:pPr>
      <w:r>
        <w:t>A. True</w:t>
      </w:r>
    </w:p>
    <w:p>
      <w:pPr>
        <w:pStyle w:val="ListBullet"/>
      </w:pPr>
      <w:r>
        <w:rPr>
          <w:b/>
        </w:rPr>
        <w:t>B. False</w:t>
      </w:r>
    </w:p>
    <w:p>
      <w:r>
        <w:rPr>
          <w:b/>
        </w:rPr>
        <w:t xml:space="preserve">Correct Answer: </w:t>
      </w:r>
      <w:r>
        <w:t>B. False</w:t>
      </w:r>
    </w:p>
    <w:p>
      <w:r>
        <w:rPr>
          <w:b/>
        </w:rPr>
        <w:t xml:space="preserve">Explanation: </w:t>
      </w:r>
      <w:r>
        <w:t>Nifty is based on free float market cap, not equal weights.</w:t>
      </w:r>
    </w:p>
    <w:p/>
    <w:p>
      <w:pPr>
        <w:pStyle w:val="Heading2"/>
      </w:pPr>
      <w:r>
        <w:t>Question 41</w:t>
      </w:r>
    </w:p>
    <w:p>
      <w:r>
        <w:t>To whom is a high impact cost beneficial?</w:t>
      </w:r>
    </w:p>
    <w:p>
      <w:pPr>
        <w:pStyle w:val="ListBullet"/>
      </w:pPr>
      <w:r>
        <w:t>A. Only buyers</w:t>
      </w:r>
    </w:p>
    <w:p>
      <w:pPr>
        <w:pStyle w:val="ListBullet"/>
      </w:pPr>
      <w:r>
        <w:t>B. Only sellers</w:t>
      </w:r>
    </w:p>
    <w:p>
      <w:pPr>
        <w:pStyle w:val="ListBullet"/>
      </w:pPr>
      <w:r>
        <w:rPr>
          <w:b/>
        </w:rPr>
        <w:t>C. Neither buyers nor sellers</w:t>
      </w:r>
    </w:p>
    <w:p>
      <w:pPr>
        <w:pStyle w:val="ListBullet"/>
      </w:pPr>
      <w:r>
        <w:t>D. Only arbitrageurs</w:t>
      </w:r>
    </w:p>
    <w:p>
      <w:r>
        <w:rPr>
          <w:b/>
        </w:rPr>
        <w:t xml:space="preserve">Correct Answer: </w:t>
      </w:r>
      <w:r>
        <w:t>C. Neither buyers nor sellers</w:t>
      </w:r>
    </w:p>
    <w:p>
      <w:r>
        <w:rPr>
          <w:b/>
        </w:rPr>
        <w:t xml:space="preserve">Explanation: </w:t>
      </w:r>
      <w:r>
        <w:t>High impact costs increase prices for buyers and decrease prices for sellers due to low liquidity, benefiting neither party.</w:t>
      </w:r>
    </w:p>
    <w:p/>
    <w:p>
      <w:pPr>
        <w:pStyle w:val="Heading2"/>
      </w:pPr>
      <w:r>
        <w:t>Question 42</w:t>
      </w:r>
    </w:p>
    <w:p>
      <w:r>
        <w:t>Mutual funds must publish their unaudited accounts once every six months _________ .</w:t>
      </w:r>
    </w:p>
    <w:p>
      <w:pPr>
        <w:pStyle w:val="ListBullet"/>
      </w:pPr>
      <w:r>
        <w:rPr>
          <w:b/>
        </w:rPr>
        <w:t>A. on the AMC website</w:t>
      </w:r>
    </w:p>
    <w:p>
      <w:pPr>
        <w:pStyle w:val="ListBullet"/>
      </w:pPr>
      <w:r>
        <w:t>B. on the AMFI website</w:t>
      </w:r>
    </w:p>
    <w:p>
      <w:pPr>
        <w:pStyle w:val="ListBullet"/>
      </w:pPr>
      <w:r>
        <w:t>C. in at least two English newspapers</w:t>
      </w:r>
    </w:p>
    <w:p>
      <w:pPr>
        <w:pStyle w:val="ListBullet"/>
      </w:pPr>
      <w:r>
        <w:t>D. on the SEBI website</w:t>
      </w:r>
    </w:p>
    <w:p>
      <w:r>
        <w:rPr>
          <w:b/>
        </w:rPr>
        <w:t xml:space="preserve">Correct Answer: </w:t>
      </w:r>
      <w:r>
        <w:t>A. on the AMC website</w:t>
      </w:r>
    </w:p>
    <w:p>
      <w:r>
        <w:rPr>
          <w:b/>
        </w:rPr>
        <w:t xml:space="preserve">Explanation: </w:t>
      </w:r>
      <w:r>
        <w:t>As per SEBI regulations, mutual funds must publish their unaudited financial results on their own AMC (Asset Management Company) websites. Additionally, they must also publish the results in at least one English and one regional language newspaper.</w:t>
      </w:r>
    </w:p>
    <w:p/>
    <w:p>
      <w:pPr>
        <w:pStyle w:val="Heading2"/>
      </w:pPr>
      <w:r>
        <w:t>Question 43</w:t>
      </w:r>
    </w:p>
    <w:p>
      <w:r>
        <w:t>In a Gilt Account _____________.</w:t>
      </w:r>
    </w:p>
    <w:p>
      <w:pPr>
        <w:pStyle w:val="ListBullet"/>
      </w:pPr>
      <w:r>
        <w:t>A. Every debit in Gilt Account would require authorization from Gilt Account Holder</w:t>
      </w:r>
    </w:p>
    <w:p>
      <w:pPr>
        <w:pStyle w:val="ListBullet"/>
      </w:pPr>
      <w:r>
        <w:t>B. The right to set off cannot be applied in the Gilt Account</w:t>
      </w:r>
    </w:p>
    <w:p>
      <w:pPr>
        <w:pStyle w:val="ListBullet"/>
      </w:pPr>
      <w:r>
        <w:rPr>
          <w:b/>
        </w:rPr>
        <w:t>C. Both 1 and 2</w:t>
      </w:r>
    </w:p>
    <w:p>
      <w:pPr>
        <w:pStyle w:val="ListBullet"/>
      </w:pPr>
      <w:r>
        <w:t>D. None of the above</w:t>
      </w:r>
    </w:p>
    <w:p>
      <w:r>
        <w:rPr>
          <w:b/>
        </w:rPr>
        <w:t xml:space="preserve">Correct Answer: </w:t>
      </w:r>
      <w:r>
        <w:t>C. Both 1 and 2</w:t>
      </w:r>
    </w:p>
    <w:p>
      <w:r>
        <w:rPr>
          <w:b/>
        </w:rPr>
        <w:t xml:space="preserve">Explanation: </w:t>
      </w:r>
      <w:r>
        <w:t>Debits require authorization, and set-off rights are not permitted in Gilt accounts.</w:t>
      </w:r>
    </w:p>
    <w:p/>
    <w:p>
      <w:pPr>
        <w:pStyle w:val="Heading2"/>
      </w:pPr>
      <w:r>
        <w:t>Question 44</w:t>
      </w:r>
    </w:p>
    <w:p>
      <w:r>
        <w:t>The interest rate sensitivity of a bond is determined by its maturity - State whether True or False?</w:t>
      </w:r>
    </w:p>
    <w:p>
      <w:pPr>
        <w:pStyle w:val="ListBullet"/>
      </w:pPr>
      <w:r>
        <w:rPr>
          <w:b/>
        </w:rPr>
        <w:t>A. True</w:t>
      </w:r>
    </w:p>
    <w:p>
      <w:pPr>
        <w:pStyle w:val="ListBullet"/>
      </w:pPr>
      <w:r>
        <w:t>B. False</w:t>
      </w:r>
    </w:p>
    <w:p>
      <w:r>
        <w:rPr>
          <w:b/>
        </w:rPr>
        <w:t xml:space="preserve">Correct Answer: </w:t>
      </w:r>
      <w:r>
        <w:t>A. True</w:t>
      </w:r>
    </w:p>
    <w:p>
      <w:r>
        <w:rPr>
          <w:b/>
        </w:rPr>
        <w:t xml:space="preserve">Explanation: </w:t>
      </w:r>
      <w:r>
        <w:t>Interest rate sensitivity refers to how the price of a bond changes in response to changes in interest rates. The longer the maturity of a bond, the more sensitive its price is to interest rate fluctuations. Longer-duration bonds experience greater price changes when interest rates rise or fall.</w:t>
      </w:r>
    </w:p>
    <w:p/>
    <w:p>
      <w:pPr>
        <w:pStyle w:val="Heading2"/>
      </w:pPr>
      <w:r>
        <w:t>Question 45</w:t>
      </w:r>
    </w:p>
    <w:p>
      <w:r>
        <w:t>A trading member reaches his prescribed position limits, therefore he will ________.</w:t>
      </w:r>
    </w:p>
    <w:p>
      <w:pPr>
        <w:pStyle w:val="ListBullet"/>
      </w:pPr>
      <w:r>
        <w:t>A. Be allowed to take only 5% additional exposure</w:t>
      </w:r>
    </w:p>
    <w:p>
      <w:pPr>
        <w:pStyle w:val="ListBullet"/>
      </w:pPr>
      <w:r>
        <w:t>B. Not be able to reverse his position</w:t>
      </w:r>
    </w:p>
    <w:p>
      <w:pPr>
        <w:pStyle w:val="ListBullet"/>
      </w:pPr>
      <w:r>
        <w:t>C. Be able to take fresh new positions for his clients but not in his proprietary account</w:t>
      </w:r>
    </w:p>
    <w:p>
      <w:pPr>
        <w:pStyle w:val="ListBullet"/>
      </w:pPr>
      <w:r>
        <w:rPr>
          <w:b/>
        </w:rPr>
        <w:t>D. Not be able to open new positions</w:t>
      </w:r>
    </w:p>
    <w:p>
      <w:r>
        <w:rPr>
          <w:b/>
        </w:rPr>
        <w:t xml:space="preserve">Correct Answer: </w:t>
      </w:r>
      <w:r>
        <w:t>D. Not be able to open new positions</w:t>
      </w:r>
    </w:p>
    <w:p>
      <w:r>
        <w:rPr>
          <w:b/>
        </w:rPr>
        <w:t xml:space="preserve">Explanation: </w:t>
      </w:r>
      <w:r>
        <w:t>Once limits are reached, new positions cannot be opened.</w:t>
      </w:r>
    </w:p>
    <w:p/>
    <w:p>
      <w:pPr>
        <w:pStyle w:val="Heading2"/>
      </w:pPr>
      <w:r>
        <w:t>Question 46</w:t>
      </w:r>
    </w:p>
    <w:p>
      <w:r>
        <w:t>A fundamental analyst will study the Candle-Stick charts and also the financial statement of a company. State whether True or False?</w:t>
      </w:r>
    </w:p>
    <w:p>
      <w:pPr>
        <w:pStyle w:val="ListBullet"/>
      </w:pPr>
      <w:r>
        <w:t>A. True</w:t>
      </w:r>
    </w:p>
    <w:p>
      <w:pPr>
        <w:pStyle w:val="ListBullet"/>
      </w:pPr>
      <w:r>
        <w:rPr>
          <w:b/>
        </w:rPr>
        <w:t>B. False</w:t>
      </w:r>
    </w:p>
    <w:p>
      <w:r>
        <w:rPr>
          <w:b/>
        </w:rPr>
        <w:t xml:space="preserve">Correct Answer: </w:t>
      </w:r>
      <w:r>
        <w:t>B. False</w:t>
      </w:r>
    </w:p>
    <w:p>
      <w:r>
        <w:rPr>
          <w:b/>
        </w:rPr>
        <w:t xml:space="preserve">Explanation: </w:t>
      </w:r>
      <w:r>
        <w:t>Fundamental analysis focuses on analyzing the financial health of a company, including its balance sheet, income statement, and other financial documents. Candlestick charts are used in technical analysis, not fundamental analysis, which focuses on price trends and market sentiment.</w:t>
      </w:r>
    </w:p>
    <w:p/>
    <w:p>
      <w:pPr>
        <w:pStyle w:val="Heading2"/>
      </w:pPr>
      <w:r>
        <w:t>Question 47</w:t>
      </w:r>
    </w:p>
    <w:p>
      <w:r>
        <w:t>Which of the following is a major economic function performed by derivatives?</w:t>
      </w:r>
    </w:p>
    <w:p>
      <w:pPr>
        <w:pStyle w:val="ListBullet"/>
      </w:pPr>
      <w:r>
        <w:t>A. Price discovery of underlying</w:t>
      </w:r>
    </w:p>
    <w:p>
      <w:pPr>
        <w:pStyle w:val="ListBullet"/>
      </w:pPr>
      <w:r>
        <w:t>B. Speculation</w:t>
      </w:r>
    </w:p>
    <w:p>
      <w:pPr>
        <w:pStyle w:val="ListBullet"/>
      </w:pPr>
      <w:r>
        <w:t>C. Management of risks</w:t>
      </w:r>
    </w:p>
    <w:p>
      <w:pPr>
        <w:pStyle w:val="ListBullet"/>
      </w:pPr>
      <w:r>
        <w:rPr>
          <w:b/>
        </w:rPr>
        <w:t>D. All of the above</w:t>
      </w:r>
    </w:p>
    <w:p>
      <w:r>
        <w:rPr>
          <w:b/>
        </w:rPr>
        <w:t xml:space="preserve">Correct Answer: </w:t>
      </w:r>
      <w:r>
        <w:t>D. All of the above</w:t>
      </w:r>
    </w:p>
    <w:p>
      <w:r>
        <w:rPr>
          <w:b/>
        </w:rPr>
        <w:t xml:space="preserve">Explanation: </w:t>
      </w:r>
      <w:r>
        <w:t>Derivatives facilitate price discovery, speculation, and risk management.</w:t>
      </w:r>
    </w:p>
    <w:p/>
    <w:p>
      <w:pPr>
        <w:pStyle w:val="Heading2"/>
      </w:pPr>
      <w:r>
        <w:t>Question 48</w:t>
      </w:r>
    </w:p>
    <w:p>
      <w:r>
        <w:t>An inter-bond spread in futures involves two trades with these features:</w:t>
      </w:r>
    </w:p>
    <w:p>
      <w:pPr>
        <w:pStyle w:val="ListBullet"/>
      </w:pPr>
      <w:r>
        <w:t>A. Different market side but same expiry month</w:t>
      </w:r>
    </w:p>
    <w:p>
      <w:pPr>
        <w:pStyle w:val="ListBullet"/>
      </w:pPr>
      <w:r>
        <w:rPr>
          <w:b/>
        </w:rPr>
        <w:t>B. Different market side, different underlying but same expiry month</w:t>
      </w:r>
    </w:p>
    <w:p>
      <w:pPr>
        <w:pStyle w:val="ListBullet"/>
      </w:pPr>
      <w:r>
        <w:t>C. Different market side and different expiry months</w:t>
      </w:r>
    </w:p>
    <w:p>
      <w:pPr>
        <w:pStyle w:val="ListBullet"/>
      </w:pPr>
      <w:r>
        <w:t>D. Same market side but different expiry months</w:t>
      </w:r>
    </w:p>
    <w:p>
      <w:r>
        <w:rPr>
          <w:b/>
        </w:rPr>
        <w:t xml:space="preserve">Correct Answer: </w:t>
      </w:r>
      <w:r>
        <w:t>B. Different market side, different underlying but same expiry month</w:t>
      </w:r>
    </w:p>
    <w:p>
      <w:r>
        <w:rPr>
          <w:b/>
        </w:rPr>
        <w:t xml:space="preserve">Explanation: </w:t>
      </w:r>
      <w:r>
        <w:t>Inter-bond spreads involve buying one bond future and selling another of a different underlying, both with the same expiry.</w:t>
      </w:r>
    </w:p>
    <w:p/>
    <w:p>
      <w:pPr>
        <w:pStyle w:val="Heading2"/>
      </w:pPr>
      <w:r>
        <w:t>Question 49</w:t>
      </w:r>
    </w:p>
    <w:p>
      <w:r>
        <w:t>_____ indicates how much money can be generated per unit of mutual fund in case the scheme is liquidated.</w:t>
      </w:r>
    </w:p>
    <w:p>
      <w:pPr>
        <w:pStyle w:val="ListBullet"/>
      </w:pPr>
      <w:r>
        <w:t>A. Market price</w:t>
      </w:r>
    </w:p>
    <w:p>
      <w:pPr>
        <w:pStyle w:val="ListBullet"/>
      </w:pPr>
      <w:r>
        <w:t>B. Exit load</w:t>
      </w:r>
    </w:p>
    <w:p>
      <w:pPr>
        <w:pStyle w:val="ListBullet"/>
      </w:pPr>
      <w:r>
        <w:t>C. Asset Under Management</w:t>
      </w:r>
    </w:p>
    <w:p>
      <w:pPr>
        <w:pStyle w:val="ListBullet"/>
      </w:pPr>
      <w:r>
        <w:rPr>
          <w:b/>
        </w:rPr>
        <w:t>D. Net Asset Value</w:t>
      </w:r>
    </w:p>
    <w:p>
      <w:r>
        <w:rPr>
          <w:b/>
        </w:rPr>
        <w:t xml:space="preserve">Correct Answer: </w:t>
      </w:r>
      <w:r>
        <w:t>D. Net Asset Value</w:t>
      </w:r>
    </w:p>
    <w:p>
      <w:r>
        <w:rPr>
          <w:b/>
        </w:rPr>
        <w:t xml:space="preserve">Explanation: </w:t>
      </w:r>
      <w:r>
        <w:t>The Net Asset Value (NAV) represents the per-unit value of a mutual fund scheme. It reflects the amount an investor would receive if the fund is liquidated and all its assets are sold.</w:t>
      </w:r>
    </w:p>
    <w:p/>
    <w:p>
      <w:pPr>
        <w:pStyle w:val="Heading2"/>
      </w:pPr>
      <w:r>
        <w:t>Question 50</w:t>
      </w:r>
    </w:p>
    <w:p>
      <w:r>
        <w:t>Mr. Ashu has bought 100 shares of ABC at Rs 980 per share. He expects the price to go up but wants to protect himself if the price falls. He does not want to lose more than Rs. 1000 on this long position in ABC. What should Mr. Ashu do?</w:t>
      </w:r>
    </w:p>
    <w:p>
      <w:pPr>
        <w:pStyle w:val="ListBullet"/>
      </w:pPr>
      <w:r>
        <w:t>A. Place a stop loss order for 100 shares of ABC at Rs 990 per share</w:t>
      </w:r>
    </w:p>
    <w:p>
      <w:pPr>
        <w:pStyle w:val="ListBullet"/>
      </w:pPr>
      <w:r>
        <w:rPr>
          <w:b/>
        </w:rPr>
        <w:t>B. Place a stop loss order for 100 shares of ABC at Rs 970 per share</w:t>
      </w:r>
    </w:p>
    <w:p>
      <w:pPr>
        <w:pStyle w:val="ListBullet"/>
      </w:pPr>
      <w:r>
        <w:t>C. Place a limit buy order for 100 shares of ABC at Rs 990 per share</w:t>
      </w:r>
    </w:p>
    <w:p>
      <w:pPr>
        <w:pStyle w:val="ListBullet"/>
      </w:pPr>
      <w:r>
        <w:t>D. Place a limit sell order for 100 shares of ABC at Rs 970 per share</w:t>
      </w:r>
    </w:p>
    <w:p>
      <w:r>
        <w:rPr>
          <w:b/>
        </w:rPr>
        <w:t xml:space="preserve">Correct Answer: </w:t>
      </w:r>
      <w:r>
        <w:t>B. Place a stop loss order for 100 shares of ABC at Rs 970 per share</w:t>
      </w:r>
    </w:p>
    <w:p>
      <w:r>
        <w:rPr>
          <w:b/>
        </w:rPr>
        <w:t xml:space="preserve">Explanation: </w:t>
      </w:r>
      <w:r>
        <w:t>Setting a stop-loss at Rs 970 limits maximum loss to Rs 10 per share (Rs 980 - Rs 970), totaling Rs 1,000.</w:t>
      </w:r>
    </w:p>
    <w:p/>
    <w:p>
      <w:pPr>
        <w:pStyle w:val="Heading2"/>
      </w:pPr>
      <w:r>
        <w:t>Question 51</w:t>
      </w:r>
    </w:p>
    <w:p>
      <w:r>
        <w:t>A _________ is where a trader buys a particular month contract and sells the same contract of a different month.</w:t>
      </w:r>
    </w:p>
    <w:p>
      <w:pPr>
        <w:pStyle w:val="ListBullet"/>
      </w:pPr>
      <w:r>
        <w:t>A. Option spread</w:t>
      </w:r>
    </w:p>
    <w:p>
      <w:pPr>
        <w:pStyle w:val="ListBullet"/>
      </w:pPr>
      <w:r>
        <w:rPr>
          <w:b/>
        </w:rPr>
        <w:t>B. Calendar spread</w:t>
      </w:r>
    </w:p>
    <w:p>
      <w:pPr>
        <w:pStyle w:val="ListBullet"/>
      </w:pPr>
      <w:r>
        <w:t>C. Contract spread</w:t>
      </w:r>
    </w:p>
    <w:p>
      <w:pPr>
        <w:pStyle w:val="ListBullet"/>
      </w:pPr>
      <w:r>
        <w:t>D. All of the above</w:t>
      </w:r>
    </w:p>
    <w:p>
      <w:r>
        <w:rPr>
          <w:b/>
        </w:rPr>
        <w:t xml:space="preserve">Correct Answer: </w:t>
      </w:r>
      <w:r>
        <w:t>B. Calendar spread</w:t>
      </w:r>
    </w:p>
    <w:p>
      <w:r>
        <w:rPr>
          <w:b/>
        </w:rPr>
        <w:t xml:space="preserve">Explanation: </w:t>
      </w:r>
      <w:r>
        <w:t>Buying and selling the same underlying in different expiry months creates a calendar (or time) spread.</w:t>
      </w:r>
    </w:p>
    <w:p/>
    <w:p>
      <w:pPr>
        <w:pStyle w:val="Heading2"/>
      </w:pPr>
      <w:r>
        <w:t>Question 52</w:t>
      </w:r>
    </w:p>
    <w:p>
      <w:r>
        <w:t>The holder (buyer) of a long position in a PUT option will gain when the price of the underlying asset ______.</w:t>
      </w:r>
    </w:p>
    <w:p>
      <w:pPr>
        <w:pStyle w:val="ListBullet"/>
      </w:pPr>
      <w:r>
        <w:t>A. Rises</w:t>
      </w:r>
    </w:p>
    <w:p>
      <w:pPr>
        <w:pStyle w:val="ListBullet"/>
      </w:pPr>
      <w:r>
        <w:rPr>
          <w:b/>
        </w:rPr>
        <w:t>B. Falls</w:t>
      </w:r>
    </w:p>
    <w:p>
      <w:pPr>
        <w:pStyle w:val="ListBullet"/>
      </w:pPr>
      <w:r>
        <w:t>C. Remains unchanged</w:t>
      </w:r>
    </w:p>
    <w:p>
      <w:pPr>
        <w:pStyle w:val="ListBullet"/>
      </w:pPr>
      <w:r>
        <w:t>D. Becomes volatile</w:t>
      </w:r>
    </w:p>
    <w:p>
      <w:r>
        <w:rPr>
          <w:b/>
        </w:rPr>
        <w:t xml:space="preserve">Correct Answer: </w:t>
      </w:r>
      <w:r>
        <w:t>B. Falls</w:t>
      </w:r>
    </w:p>
    <w:p>
      <w:r>
        <w:rPr>
          <w:b/>
        </w:rPr>
        <w:t xml:space="preserve">Explanation: </w:t>
      </w:r>
      <w:r>
        <w:t>Put buyers profit as underlying price drops.</w:t>
      </w:r>
    </w:p>
    <w:p/>
    <w:p>
      <w:pPr>
        <w:pStyle w:val="Heading2"/>
      </w:pPr>
      <w:r>
        <w:t>Question 53</w:t>
      </w:r>
    </w:p>
    <w:p>
      <w:r>
        <w:t>How are futures contracts on 91-day treasury bills settled?</w:t>
      </w:r>
    </w:p>
    <w:p>
      <w:pPr>
        <w:pStyle w:val="ListBullet"/>
      </w:pPr>
      <w:r>
        <w:rPr>
          <w:b/>
        </w:rPr>
        <w:t>A. By Cash</w:t>
      </w:r>
    </w:p>
    <w:p>
      <w:pPr>
        <w:pStyle w:val="ListBullet"/>
      </w:pPr>
      <w:r>
        <w:t>B. By Physical delivery</w:t>
      </w:r>
    </w:p>
    <w:p>
      <w:pPr>
        <w:pStyle w:val="ListBullet"/>
      </w:pPr>
      <w:r>
        <w:t>C. By Cash or physical delivery as per the buyer's choice</w:t>
      </w:r>
    </w:p>
    <w:p>
      <w:pPr>
        <w:pStyle w:val="ListBullet"/>
      </w:pPr>
      <w:r>
        <w:t>D. By Cash or physical delivery as per the seller's choice</w:t>
      </w:r>
    </w:p>
    <w:p>
      <w:r>
        <w:rPr>
          <w:b/>
        </w:rPr>
        <w:t xml:space="preserve">Correct Answer: </w:t>
      </w:r>
      <w:r>
        <w:t>A. By Cash</w:t>
      </w:r>
    </w:p>
    <w:p>
      <w:r>
        <w:rPr>
          <w:b/>
        </w:rPr>
        <w:t xml:space="preserve">Explanation: </w:t>
      </w:r>
      <w:r>
        <w:t>These futures are cash-settled based on the difference between the futures price and the spot market price at expiry.</w:t>
      </w:r>
    </w:p>
    <w:p/>
    <w:p>
      <w:pPr>
        <w:pStyle w:val="Heading2"/>
      </w:pPr>
      <w:r>
        <w:t>Question 54</w:t>
      </w:r>
    </w:p>
    <w:p>
      <w:r>
        <w:t>The main reason for using 'Options' instead of 'Futures' is:</w:t>
      </w:r>
    </w:p>
    <w:p>
      <w:pPr>
        <w:pStyle w:val="ListBullet"/>
      </w:pPr>
      <w:r>
        <w:rPr>
          <w:b/>
        </w:rPr>
        <w:t>A. Options provide the right but not obligation to buy/sell</w:t>
      </w:r>
    </w:p>
    <w:p>
      <w:pPr>
        <w:pStyle w:val="ListBullet"/>
      </w:pPr>
      <w:r>
        <w:t>B. Options have no expiry date</w:t>
      </w:r>
    </w:p>
    <w:p>
      <w:pPr>
        <w:pStyle w:val="ListBullet"/>
      </w:pPr>
      <w:r>
        <w:t>C. Futures are more flexible than options</w:t>
      </w:r>
    </w:p>
    <w:p>
      <w:pPr>
        <w:pStyle w:val="ListBullet"/>
      </w:pPr>
      <w:r>
        <w:t>D. Options always guarantee profit</w:t>
      </w:r>
    </w:p>
    <w:p>
      <w:r>
        <w:rPr>
          <w:b/>
        </w:rPr>
        <w:t xml:space="preserve">Correct Answer: </w:t>
      </w:r>
      <w:r>
        <w:t>A. Options provide the right but not obligation to buy/sell</w:t>
      </w:r>
    </w:p>
    <w:p>
      <w:r>
        <w:rPr>
          <w:b/>
        </w:rPr>
        <w:t xml:space="preserve">Explanation: </w:t>
      </w:r>
      <w:r>
        <w:t>Options give the holder the right to execute, offering asymmetric risk and reward.</w:t>
      </w:r>
    </w:p>
    <w:p/>
    <w:p>
      <w:pPr>
        <w:pStyle w:val="Heading2"/>
      </w:pPr>
      <w:r>
        <w:t>Question 55</w:t>
      </w:r>
    </w:p>
    <w:p>
      <w:r>
        <w:t>There are many products in the market which give high returns in a risk-free manner.</w:t>
      </w:r>
    </w:p>
    <w:p>
      <w:pPr>
        <w:pStyle w:val="ListBullet"/>
      </w:pPr>
      <w:r>
        <w:t>A. True</w:t>
      </w:r>
    </w:p>
    <w:p>
      <w:pPr>
        <w:pStyle w:val="ListBullet"/>
      </w:pPr>
      <w:r>
        <w:rPr>
          <w:b/>
        </w:rPr>
        <w:t>B. False</w:t>
      </w:r>
    </w:p>
    <w:p>
      <w:r>
        <w:rPr>
          <w:b/>
        </w:rPr>
        <w:t xml:space="preserve">Correct Answer: </w:t>
      </w:r>
      <w:r>
        <w:t>B. False</w:t>
      </w:r>
    </w:p>
    <w:p>
      <w:r>
        <w:rPr>
          <w:b/>
        </w:rPr>
        <w:t xml:space="preserve">Explanation: </w:t>
      </w:r>
      <w:r>
        <w:t>High returns are associated with high risk; risk-free high returns are a myth.</w:t>
      </w:r>
    </w:p>
    <w:p/>
    <w:p>
      <w:pPr>
        <w:pStyle w:val="Heading2"/>
      </w:pPr>
      <w:r>
        <w:t>Question 56</w:t>
      </w:r>
    </w:p>
    <w:p>
      <w:r>
        <w:t>How is the forward contract, which is for hedging purposes, accounted for in books of accounts?</w:t>
      </w:r>
    </w:p>
    <w:p>
      <w:pPr>
        <w:pStyle w:val="ListBullet"/>
      </w:pPr>
      <w:r>
        <w:t>A. The premium or discount will be shown in the Profit and Loss Account</w:t>
      </w:r>
    </w:p>
    <w:p>
      <w:pPr>
        <w:pStyle w:val="ListBullet"/>
      </w:pPr>
      <w:r>
        <w:t>B. The premium or discount will be ignored</w:t>
      </w:r>
    </w:p>
    <w:p>
      <w:pPr>
        <w:pStyle w:val="ListBullet"/>
      </w:pPr>
      <w:r>
        <w:rPr>
          <w:b/>
        </w:rPr>
        <w:t>C. The premium or discount will be amortized over the life of the contract</w:t>
      </w:r>
    </w:p>
    <w:p>
      <w:pPr>
        <w:pStyle w:val="ListBullet"/>
      </w:pPr>
      <w:r>
        <w:t>D. No premium or discount will be recognized</w:t>
      </w:r>
    </w:p>
    <w:p>
      <w:r>
        <w:rPr>
          <w:b/>
        </w:rPr>
        <w:t xml:space="preserve">Correct Answer: </w:t>
      </w:r>
      <w:r>
        <w:t>C. The premium or discount will be amortized over the life of the contract</w:t>
      </w:r>
    </w:p>
    <w:p>
      <w:r>
        <w:rPr>
          <w:b/>
        </w:rPr>
        <w:t xml:space="preserve">Explanation: </w:t>
      </w:r>
      <w:r>
        <w:t>Accounting standards require amortization of premiums/discounts for hedging.</w:t>
      </w:r>
    </w:p>
    <w:p/>
    <w:p>
      <w:pPr>
        <w:pStyle w:val="Heading2"/>
      </w:pPr>
      <w:r>
        <w:t>Question 57</w:t>
      </w:r>
    </w:p>
    <w:p>
      <w:r>
        <w:t>A call option gives the buyer the right to buy the underlying at market price.</w:t>
      </w:r>
    </w:p>
    <w:p>
      <w:pPr>
        <w:pStyle w:val="ListBullet"/>
      </w:pPr>
      <w:r>
        <w:t>A. True</w:t>
      </w:r>
    </w:p>
    <w:p>
      <w:pPr>
        <w:pStyle w:val="ListBullet"/>
      </w:pPr>
      <w:r>
        <w:rPr>
          <w:b/>
        </w:rPr>
        <w:t>B. False</w:t>
      </w:r>
    </w:p>
    <w:p>
      <w:r>
        <w:rPr>
          <w:b/>
        </w:rPr>
        <w:t xml:space="preserve">Correct Answer: </w:t>
      </w:r>
      <w:r>
        <w:t>B. False</w:t>
      </w:r>
    </w:p>
    <w:p>
      <w:r>
        <w:rPr>
          <w:b/>
        </w:rPr>
        <w:t xml:space="preserve">Explanation: </w:t>
      </w:r>
      <w:r>
        <w:t>A call option grants the right to buy at the strike price, not at the prevailing market price.</w:t>
      </w:r>
    </w:p>
    <w:p/>
    <w:p>
      <w:pPr>
        <w:pStyle w:val="Heading2"/>
      </w:pPr>
      <w:r>
        <w:t>Question 58</w:t>
      </w:r>
    </w:p>
    <w:p>
      <w:r>
        <w:t>Identify the FALSE statement: A) When the mutual fund distributor understands the needs of his investor, one can ignore the investment objective of the mutual fund schemes. B) The best strategy in selecting a mutual fund scheme is based on its past performance</w:t>
      </w:r>
    </w:p>
    <w:p>
      <w:pPr>
        <w:pStyle w:val="ListBullet"/>
      </w:pPr>
      <w:r>
        <w:t>A. Only A is false</w:t>
      </w:r>
    </w:p>
    <w:p>
      <w:pPr>
        <w:pStyle w:val="ListBullet"/>
      </w:pPr>
      <w:r>
        <w:t>B. Only B is false</w:t>
      </w:r>
    </w:p>
    <w:p>
      <w:pPr>
        <w:pStyle w:val="ListBullet"/>
      </w:pPr>
      <w:r>
        <w:rPr>
          <w:b/>
        </w:rPr>
        <w:t>C. Both A and B are false</w:t>
      </w:r>
    </w:p>
    <w:p>
      <w:r>
        <w:rPr>
          <w:b/>
        </w:rPr>
        <w:t xml:space="preserve">Correct Answer: </w:t>
      </w:r>
      <w:r>
        <w:t>C. Both A and B are false</w:t>
      </w:r>
    </w:p>
    <w:p>
      <w:r>
        <w:rPr>
          <w:b/>
        </w:rPr>
        <w:t xml:space="preserve">Explanation: </w:t>
      </w:r>
      <w:r>
        <w:t>Both statements are false: Ignoring the investment objective: It is essential to consider the investment objective of the mutual fund schemes when making recommendations. The mutual fund's objective should align with the investor’s financial goals and risk tolerance. Past performance: Relying solely on past performance is not a reliable strategy for selecting mutual funds, as future performance may differ significantly. A more comprehensive approach includes understanding the scheme’s strategy, risk factors, and suitability for the investor's needs.</w:t>
      </w:r>
    </w:p>
    <w:p/>
    <w:p>
      <w:pPr>
        <w:pStyle w:val="Heading2"/>
      </w:pPr>
      <w:r>
        <w:t>Question 59</w:t>
      </w:r>
    </w:p>
    <w:p>
      <w:r>
        <w:t>Short term capital loss from an investment can be set off against _____.</w:t>
      </w:r>
    </w:p>
    <w:p>
      <w:pPr>
        <w:pStyle w:val="ListBullet"/>
      </w:pPr>
      <w:r>
        <w:t>A. short term capital gains only</w:t>
      </w:r>
    </w:p>
    <w:p>
      <w:pPr>
        <w:pStyle w:val="ListBullet"/>
      </w:pPr>
      <w:r>
        <w:rPr>
          <w:b/>
        </w:rPr>
        <w:t>B. short term capital gain or long term capital gain</w:t>
      </w:r>
    </w:p>
    <w:p>
      <w:pPr>
        <w:pStyle w:val="ListBullet"/>
      </w:pPr>
      <w:r>
        <w:t>C. long term capital gains only</w:t>
      </w:r>
    </w:p>
    <w:p>
      <w:pPr>
        <w:pStyle w:val="ListBullet"/>
      </w:pPr>
      <w:r>
        <w:t>D. Short term capital loss cannot be set off</w:t>
      </w:r>
    </w:p>
    <w:p>
      <w:r>
        <w:rPr>
          <w:b/>
        </w:rPr>
        <w:t xml:space="preserve">Correct Answer: </w:t>
      </w:r>
      <w:r>
        <w:t>B. short term capital gain or long term capital gain</w:t>
      </w:r>
    </w:p>
    <w:p>
      <w:r>
        <w:rPr>
          <w:b/>
        </w:rPr>
        <w:t xml:space="preserve">Explanation: </w:t>
      </w:r>
      <w:r>
        <w:t>According to the Income Tax Act, a short-term capital loss can be set off against both short-term and long-term capital gains. However, long-term capital losses can only be set off against long-term capital gains.</w:t>
      </w:r>
    </w:p>
    <w:p/>
    <w:p>
      <w:pPr>
        <w:pStyle w:val="Heading2"/>
      </w:pPr>
      <w:r>
        <w:t>Question 60</w:t>
      </w:r>
    </w:p>
    <w:p>
      <w:r>
        <w:t>A mutual fund scheme’s NAV is said to be cum-dividend from the ________.</w:t>
      </w:r>
    </w:p>
    <w:p>
      <w:pPr>
        <w:pStyle w:val="ListBullet"/>
      </w:pPr>
      <w:r>
        <w:rPr>
          <w:b/>
        </w:rPr>
        <w:t>A. date the dividend is announced till it is paid out</w:t>
      </w:r>
    </w:p>
    <w:p>
      <w:pPr>
        <w:pStyle w:val="ListBullet"/>
      </w:pPr>
      <w:r>
        <w:t>B. date the dividend is paid</w:t>
      </w:r>
    </w:p>
    <w:p>
      <w:pPr>
        <w:pStyle w:val="ListBullet"/>
      </w:pPr>
      <w:r>
        <w:t>C. date unitholders approve the dividend</w:t>
      </w:r>
    </w:p>
    <w:p>
      <w:pPr>
        <w:pStyle w:val="ListBullet"/>
      </w:pPr>
      <w:r>
        <w:t>D. date of notice of meeting</w:t>
      </w:r>
    </w:p>
    <w:p>
      <w:r>
        <w:rPr>
          <w:b/>
        </w:rPr>
        <w:t xml:space="preserve">Correct Answer: </w:t>
      </w:r>
      <w:r>
        <w:t>A. date the dividend is announced till it is paid out</w:t>
      </w:r>
    </w:p>
    <w:p>
      <w:r>
        <w:rPr>
          <w:b/>
        </w:rPr>
        <w:t xml:space="preserve">Explanation: </w:t>
      </w:r>
      <w:r>
        <w:t>When a dividend is declared, the mutual fund’s NAV is referred to as "cum-dividend" until the dividend is actually paid out to the investors.</w:t>
      </w:r>
    </w:p>
    <w:p/>
    <w:p>
      <w:pPr>
        <w:pStyle w:val="Heading2"/>
      </w:pPr>
      <w:r>
        <w:t>Question 61</w:t>
      </w:r>
    </w:p>
    <w:p>
      <w:r>
        <w:t>Gold futures contract ________ .</w:t>
      </w:r>
    </w:p>
    <w:p>
      <w:pPr>
        <w:pStyle w:val="ListBullet"/>
      </w:pPr>
      <w:r>
        <w:rPr>
          <w:b/>
        </w:rPr>
        <w:t>A. Are traded in commodity exchanges</w:t>
      </w:r>
    </w:p>
    <w:p>
      <w:pPr>
        <w:pStyle w:val="ListBullet"/>
      </w:pPr>
      <w:r>
        <w:t>B. Are not standardized contracts</w:t>
      </w:r>
    </w:p>
    <w:p>
      <w:pPr>
        <w:pStyle w:val="ListBullet"/>
      </w:pPr>
      <w:r>
        <w:t>C. Are available through mutual funds</w:t>
      </w:r>
    </w:p>
    <w:p>
      <w:pPr>
        <w:pStyle w:val="ListBullet"/>
      </w:pPr>
      <w:r>
        <w:t>D. None of the above</w:t>
      </w:r>
    </w:p>
    <w:p>
      <w:r>
        <w:rPr>
          <w:b/>
        </w:rPr>
        <w:t xml:space="preserve">Correct Answer: </w:t>
      </w:r>
      <w:r>
        <w:t>A. Are traded in commodity exchanges</w:t>
      </w:r>
    </w:p>
    <w:p>
      <w:r>
        <w:rPr>
          <w:b/>
        </w:rPr>
        <w:t xml:space="preserve">Explanation: </w:t>
      </w:r>
      <w:r>
        <w:t>Gold futures contracts are standardized contracts traded on commodity exchanges like the NCDEX (National Commodity and Derivatives Exchange) or MCX (Multi Commodity Exchange). These contracts allow investors to buy or sell gold at a future date at an agreed price.</w:t>
      </w:r>
    </w:p>
    <w:p/>
    <w:p>
      <w:pPr>
        <w:pStyle w:val="Heading2"/>
      </w:pPr>
      <w:r>
        <w:t>Question 62</w:t>
      </w:r>
    </w:p>
    <w:p>
      <w:r>
        <w:t>A calendar spread in index futures will be treated as _________ in a far month contract if the near month contract is expired.</w:t>
      </w:r>
    </w:p>
    <w:p>
      <w:pPr>
        <w:pStyle w:val="ListBullet"/>
      </w:pPr>
      <w:r>
        <w:t>A. Long position</w:t>
      </w:r>
    </w:p>
    <w:p>
      <w:pPr>
        <w:pStyle w:val="ListBullet"/>
      </w:pPr>
      <w:r>
        <w:t>B. Short position</w:t>
      </w:r>
    </w:p>
    <w:p>
      <w:pPr>
        <w:pStyle w:val="ListBullet"/>
      </w:pPr>
      <w:r>
        <w:t>C. Optional position</w:t>
      </w:r>
    </w:p>
    <w:p>
      <w:pPr>
        <w:pStyle w:val="ListBullet"/>
      </w:pPr>
      <w:r>
        <w:rPr>
          <w:b/>
        </w:rPr>
        <w:t>D. Naked position</w:t>
      </w:r>
    </w:p>
    <w:p>
      <w:r>
        <w:rPr>
          <w:b/>
        </w:rPr>
        <w:t xml:space="preserve">Correct Answer: </w:t>
      </w:r>
      <w:r>
        <w:t>D. Naked position</w:t>
      </w:r>
    </w:p>
    <w:p>
      <w:r>
        <w:rPr>
          <w:b/>
        </w:rPr>
        <w:t xml:space="preserve">Explanation: </w:t>
      </w:r>
      <w:r>
        <w:t>The remaining position in far month after near-month expiry is considered a naked or open position.</w:t>
      </w:r>
    </w:p>
    <w:p/>
    <w:p>
      <w:pPr>
        <w:pStyle w:val="Heading2"/>
      </w:pPr>
      <w:r>
        <w:t>Question 63</w:t>
      </w:r>
    </w:p>
    <w:p>
      <w:r>
        <w:t>________ measures the PRICE RISK in a bond.</w:t>
      </w:r>
    </w:p>
    <w:p>
      <w:pPr>
        <w:pStyle w:val="ListBullet"/>
      </w:pPr>
      <w:r>
        <w:t>A. Price Value of a Basis Point (PVBP)</w:t>
      </w:r>
    </w:p>
    <w:p>
      <w:pPr>
        <w:pStyle w:val="ListBullet"/>
      </w:pPr>
      <w:r>
        <w:t>B. Macaulay Duration</w:t>
      </w:r>
    </w:p>
    <w:p>
      <w:pPr>
        <w:pStyle w:val="ListBullet"/>
      </w:pPr>
      <w:r>
        <w:rPr>
          <w:b/>
        </w:rPr>
        <w:t>C. Both 1 and 2</w:t>
      </w:r>
    </w:p>
    <w:p>
      <w:pPr>
        <w:pStyle w:val="ListBullet"/>
      </w:pPr>
      <w:r>
        <w:t>D. None of the above</w:t>
      </w:r>
    </w:p>
    <w:p>
      <w:r>
        <w:rPr>
          <w:b/>
        </w:rPr>
        <w:t xml:space="preserve">Correct Answer: </w:t>
      </w:r>
      <w:r>
        <w:t>C. Both 1 and 2</w:t>
      </w:r>
    </w:p>
    <w:p>
      <w:r>
        <w:rPr>
          <w:b/>
        </w:rPr>
        <w:t xml:space="preserve">Explanation: </w:t>
      </w:r>
      <w:r>
        <w:t>PVBP measures the change in bond price for a 1 basis point change in yield; Duration measures interest rate sensitivity.</w:t>
      </w:r>
    </w:p>
    <w:p/>
    <w:p>
      <w:pPr>
        <w:pStyle w:val="Heading2"/>
      </w:pPr>
      <w:r>
        <w:t>Question 64</w:t>
      </w:r>
    </w:p>
    <w:p>
      <w:r>
        <w:t>There are various risk profiling tools available on the internet. A financial planner can use any of these as risk profiling is just a process - State True or False?</w:t>
      </w:r>
    </w:p>
    <w:p>
      <w:pPr>
        <w:pStyle w:val="ListBullet"/>
      </w:pPr>
      <w:r>
        <w:t>A. True</w:t>
      </w:r>
    </w:p>
    <w:p>
      <w:pPr>
        <w:pStyle w:val="ListBullet"/>
      </w:pPr>
      <w:r>
        <w:rPr>
          <w:b/>
        </w:rPr>
        <w:t>B. False</w:t>
      </w:r>
    </w:p>
    <w:p>
      <w:r>
        <w:rPr>
          <w:b/>
        </w:rPr>
        <w:t xml:space="preserve">Correct Answer: </w:t>
      </w:r>
      <w:r>
        <w:t>B. False</w:t>
      </w:r>
    </w:p>
    <w:p>
      <w:r>
        <w:rPr>
          <w:b/>
        </w:rPr>
        <w:t xml:space="preserve">Explanation: </w:t>
      </w:r>
      <w:r>
        <w:t>Risk profiling is a crucial process to understand an investor’s risk tolerance and suitability for different investment options. While online tools can be useful, they often have limitations. A comprehensive approach, considering various factors beyond these tools, is essential for accurate risk profiling.</w:t>
      </w:r>
    </w:p>
    <w:p/>
    <w:p>
      <w:pPr>
        <w:pStyle w:val="Heading2"/>
      </w:pPr>
      <w:r>
        <w:t>Question 65</w:t>
      </w:r>
    </w:p>
    <w:p>
      <w:r>
        <w:t>The return from a fund is 9%, Standard Deviation is 0.75, and the Beta is 1.4. The risk-free rate of return is 7%. What is the DENOMINATOR in the calculation of the Sharpe Ratio?</w:t>
      </w:r>
    </w:p>
    <w:p>
      <w:pPr>
        <w:pStyle w:val="ListBullet"/>
      </w:pPr>
      <w:r>
        <w:t>A. 9</w:t>
      </w:r>
    </w:p>
    <w:p>
      <w:pPr>
        <w:pStyle w:val="ListBullet"/>
      </w:pPr>
      <w:r>
        <w:t>B. 0.4</w:t>
      </w:r>
    </w:p>
    <w:p>
      <w:pPr>
        <w:pStyle w:val="ListBullet"/>
      </w:pPr>
      <w:r>
        <w:t>C. 7</w:t>
      </w:r>
    </w:p>
    <w:p>
      <w:pPr>
        <w:pStyle w:val="ListBullet"/>
      </w:pPr>
      <w:r>
        <w:rPr>
          <w:b/>
        </w:rPr>
        <w:t>D. 0.75</w:t>
      </w:r>
    </w:p>
    <w:p>
      <w:r>
        <w:rPr>
          <w:b/>
        </w:rPr>
        <w:t xml:space="preserve">Correct Answer: </w:t>
      </w:r>
      <w:r>
        <w:t>D. 0.75</w:t>
      </w:r>
    </w:p>
    <w:p>
      <w:r>
        <w:rPr>
          <w:b/>
        </w:rPr>
        <w:t xml:space="preserve">Explanation: </w:t>
      </w:r>
      <w:r>
        <w:t>The Sharpe Ratio formula is: \[ \text{Sharpe Ratio} = \frac{\text{Return Earned} - \text{Risk-Free Return}}{\text{Standard Deviation}} \]. Here, the denominator is the Standard Deviation, which is 0.75.</w:t>
      </w:r>
    </w:p>
    <w:p/>
    <w:p>
      <w:pPr>
        <w:pStyle w:val="Heading2"/>
      </w:pPr>
      <w:r>
        <w:t>Question 66</w:t>
      </w:r>
    </w:p>
    <w:p>
      <w:r>
        <w:t>Which document is NOT required for the KYC process by a mutual fund investor?</w:t>
      </w:r>
    </w:p>
    <w:p>
      <w:pPr>
        <w:pStyle w:val="ListBullet"/>
      </w:pPr>
      <w:r>
        <w:rPr>
          <w:b/>
        </w:rPr>
        <w:t>A. Proof of Income</w:t>
      </w:r>
    </w:p>
    <w:p>
      <w:pPr>
        <w:pStyle w:val="ListBullet"/>
      </w:pPr>
      <w:r>
        <w:t>B. Proof of Address</w:t>
      </w:r>
    </w:p>
    <w:p>
      <w:pPr>
        <w:pStyle w:val="ListBullet"/>
      </w:pPr>
      <w:r>
        <w:t>C. Proof of Identity</w:t>
      </w:r>
    </w:p>
    <w:p>
      <w:pPr>
        <w:pStyle w:val="ListBullet"/>
      </w:pPr>
      <w:r>
        <w:t>D. PAN Card</w:t>
      </w:r>
    </w:p>
    <w:p>
      <w:r>
        <w:rPr>
          <w:b/>
        </w:rPr>
        <w:t xml:space="preserve">Correct Answer: </w:t>
      </w:r>
      <w:r>
        <w:t>A. Proof of Income</w:t>
      </w:r>
    </w:p>
    <w:p>
      <w:r>
        <w:rPr>
          <w:b/>
        </w:rPr>
        <w:t xml:space="preserve">Explanation: </w:t>
      </w:r>
      <w:r>
        <w:t>For KYC (Know Your Customer) compliance, the following documents are required:, PAN Card (for identity verification), Proof of Address (such as passport, voter ID), Proof of Income is not required for the KYC process.</w:t>
      </w:r>
    </w:p>
    <w:p/>
    <w:p>
      <w:pPr>
        <w:pStyle w:val="Heading2"/>
      </w:pPr>
      <w:r>
        <w:t>Question 67</w:t>
      </w:r>
    </w:p>
    <w:p>
      <w:r>
        <w:t>The price which the option buyer pays to the option seller to acquire the right is called as ______.</w:t>
      </w:r>
    </w:p>
    <w:p>
      <w:pPr>
        <w:pStyle w:val="ListBullet"/>
      </w:pPr>
      <w:r>
        <w:rPr>
          <w:b/>
        </w:rPr>
        <w:t>A. Premium</w:t>
      </w:r>
    </w:p>
    <w:p>
      <w:pPr>
        <w:pStyle w:val="ListBullet"/>
      </w:pPr>
      <w:r>
        <w:t>B. Agreed Price</w:t>
      </w:r>
    </w:p>
    <w:p>
      <w:pPr>
        <w:pStyle w:val="ListBullet"/>
      </w:pPr>
      <w:r>
        <w:t>C. Strike Price</w:t>
      </w:r>
    </w:p>
    <w:p>
      <w:pPr>
        <w:pStyle w:val="ListBullet"/>
      </w:pPr>
      <w:r>
        <w:t>D. Sell Price</w:t>
      </w:r>
    </w:p>
    <w:p>
      <w:r>
        <w:rPr>
          <w:b/>
        </w:rPr>
        <w:t xml:space="preserve">Correct Answer: </w:t>
      </w:r>
      <w:r>
        <w:t>A. Premium</w:t>
      </w:r>
    </w:p>
    <w:p>
      <w:r>
        <w:rPr>
          <w:b/>
        </w:rPr>
        <w:t xml:space="preserve">Explanation: </w:t>
      </w:r>
      <w:r>
        <w:t>The premium is the upfront payment for holding the option.</w:t>
      </w:r>
    </w:p>
    <w:p/>
    <w:p>
      <w:pPr>
        <w:pStyle w:val="Heading2"/>
      </w:pPr>
      <w:r>
        <w:t>Question 68</w:t>
      </w:r>
    </w:p>
    <w:p>
      <w:r>
        <w:t>Generally, other things remaining the same, the value of American options is ________ than European options.</w:t>
      </w:r>
    </w:p>
    <w:p>
      <w:pPr>
        <w:pStyle w:val="ListBullet"/>
      </w:pPr>
      <w:r>
        <w:t>A. Lower</w:t>
      </w:r>
    </w:p>
    <w:p>
      <w:pPr>
        <w:pStyle w:val="ListBullet"/>
      </w:pPr>
      <w:r>
        <w:rPr>
          <w:b/>
        </w:rPr>
        <w:t>B. Higher</w:t>
      </w:r>
    </w:p>
    <w:p>
      <w:pPr>
        <w:pStyle w:val="ListBullet"/>
      </w:pPr>
      <w:r>
        <w:t>C. Same</w:t>
      </w:r>
    </w:p>
    <w:p>
      <w:pPr>
        <w:pStyle w:val="ListBullet"/>
      </w:pPr>
      <w:r>
        <w:t>D. Zero</w:t>
      </w:r>
    </w:p>
    <w:p>
      <w:r>
        <w:rPr>
          <w:b/>
        </w:rPr>
        <w:t xml:space="preserve">Correct Answer: </w:t>
      </w:r>
      <w:r>
        <w:t>B. Higher</w:t>
      </w:r>
    </w:p>
    <w:p>
      <w:r>
        <w:rPr>
          <w:b/>
        </w:rPr>
        <w:t xml:space="preserve">Explanation: </w:t>
      </w:r>
      <w:r>
        <w:t>Because American options can be exercised early, they generally command a premium over European options.</w:t>
      </w:r>
    </w:p>
    <w:p/>
    <w:p>
      <w:pPr>
        <w:pStyle w:val="Heading2"/>
      </w:pPr>
      <w:r>
        <w:t>Question 69</w:t>
      </w:r>
    </w:p>
    <w:p>
      <w:r>
        <w:t>What is the specified face value amount for one lot of treasury bill futures that can be traded?</w:t>
      </w:r>
    </w:p>
    <w:p>
      <w:pPr>
        <w:pStyle w:val="ListBullet"/>
      </w:pPr>
      <w:r>
        <w:t>A. Rs 1 lakh</w:t>
      </w:r>
    </w:p>
    <w:p>
      <w:pPr>
        <w:pStyle w:val="ListBullet"/>
      </w:pPr>
      <w:r>
        <w:rPr>
          <w:b/>
        </w:rPr>
        <w:t>B. Rs 2 lakh</w:t>
      </w:r>
    </w:p>
    <w:p>
      <w:pPr>
        <w:pStyle w:val="ListBullet"/>
      </w:pPr>
      <w:r>
        <w:t>C. Rs 4 lakh</w:t>
      </w:r>
    </w:p>
    <w:p>
      <w:pPr>
        <w:pStyle w:val="ListBullet"/>
      </w:pPr>
      <w:r>
        <w:t>D. Rs 10 lakh</w:t>
      </w:r>
    </w:p>
    <w:p>
      <w:r>
        <w:rPr>
          <w:b/>
        </w:rPr>
        <w:t xml:space="preserve">Correct Answer: </w:t>
      </w:r>
      <w:r>
        <w:t>B. Rs 2 lakh</w:t>
      </w:r>
    </w:p>
    <w:p>
      <w:r>
        <w:rPr>
          <w:b/>
        </w:rPr>
        <w:t xml:space="preserve">Explanation: </w:t>
      </w:r>
      <w:r>
        <w:t>The standard lot size for Indian treasury bill futures is Rs 2 lakh face value.</w:t>
      </w:r>
    </w:p>
    <w:p/>
    <w:p>
      <w:pPr>
        <w:pStyle w:val="Heading2"/>
      </w:pPr>
      <w:r>
        <w:t>Question 70</w:t>
      </w:r>
    </w:p>
    <w:p>
      <w:r>
        <w:t>For interest rate derivatives transactions executed on Indian Exchanges, Stamp Duty is levied on ______.</w:t>
      </w:r>
    </w:p>
    <w:p>
      <w:pPr>
        <w:pStyle w:val="ListBullet"/>
      </w:pPr>
      <w:r>
        <w:rPr>
          <w:b/>
        </w:rPr>
        <w:t>A. The Buyer</w:t>
      </w:r>
    </w:p>
    <w:p>
      <w:pPr>
        <w:pStyle w:val="ListBullet"/>
      </w:pPr>
      <w:r>
        <w:t>B. The Seller</w:t>
      </w:r>
    </w:p>
    <w:p>
      <w:pPr>
        <w:pStyle w:val="ListBullet"/>
      </w:pPr>
      <w:r>
        <w:t>C. Both the buyer and seller</w:t>
      </w:r>
    </w:p>
    <w:p>
      <w:pPr>
        <w:pStyle w:val="ListBullet"/>
      </w:pPr>
      <w:r>
        <w:t>D. None of these</w:t>
      </w:r>
    </w:p>
    <w:p>
      <w:r>
        <w:rPr>
          <w:b/>
        </w:rPr>
        <w:t xml:space="preserve">Correct Answer: </w:t>
      </w:r>
      <w:r>
        <w:t>A. The Buyer</w:t>
      </w:r>
    </w:p>
    <w:p>
      <w:r>
        <w:rPr>
          <w:b/>
        </w:rPr>
        <w:t xml:space="preserve">Explanation: </w:t>
      </w:r>
      <w:r>
        <w:t>According to Indian regulations, stamp duty on exchange-traded derivatives is paid by the buyer only. Note: Classified under Interest Rate Derivatives (general regulatory/tax treatment of exchange-traded IRD transactions) rather than Futures, since the rule applies to IRD transactions broadly, not to a specific futures contract feature.</w:t>
      </w:r>
    </w:p>
    <w:p/>
    <w:p>
      <w:pPr>
        <w:pStyle w:val="Heading2"/>
      </w:pPr>
      <w:r>
        <w:t>Question 71</w:t>
      </w:r>
    </w:p>
    <w:p>
      <w:r>
        <w:t>______ is the most relevant factor for comparing performance of liquid funds of similar category offered by various mutual fund houses.</w:t>
      </w:r>
    </w:p>
    <w:p>
      <w:pPr>
        <w:pStyle w:val="ListBullet"/>
      </w:pPr>
      <w:r>
        <w:rPr>
          <w:b/>
        </w:rPr>
        <w:t>A. Expenses</w:t>
      </w:r>
    </w:p>
    <w:p>
      <w:pPr>
        <w:pStyle w:val="ListBullet"/>
      </w:pPr>
      <w:r>
        <w:t>B. Maturity</w:t>
      </w:r>
    </w:p>
    <w:p>
      <w:pPr>
        <w:pStyle w:val="ListBullet"/>
      </w:pPr>
      <w:r>
        <w:t>C. Current NAV</w:t>
      </w:r>
    </w:p>
    <w:p>
      <w:pPr>
        <w:pStyle w:val="ListBullet"/>
      </w:pPr>
      <w:r>
        <w:t>D. Taxation</w:t>
      </w:r>
    </w:p>
    <w:p>
      <w:r>
        <w:rPr>
          <w:b/>
        </w:rPr>
        <w:t xml:space="preserve">Correct Answer: </w:t>
      </w:r>
      <w:r>
        <w:t>A. Expenses</w:t>
      </w:r>
    </w:p>
    <w:p>
      <w:r>
        <w:rPr>
          <w:b/>
        </w:rPr>
        <w:t xml:space="preserve">Explanation: </w:t>
      </w:r>
      <w:r>
        <w:t>For liquid funds, expenses are a critical factor because most liquid funds offer similar returns. A higher expense ratio can significantly reduce the actual returns to the investor.</w:t>
      </w:r>
    </w:p>
    <w:p/>
    <w:p>
      <w:pPr>
        <w:pStyle w:val="Heading2"/>
      </w:pPr>
      <w:r>
        <w:t>Question 72</w:t>
      </w:r>
    </w:p>
    <w:p>
      <w:r>
        <w:t>Segregated portfolio means _________.</w:t>
      </w:r>
    </w:p>
    <w:p>
      <w:pPr>
        <w:pStyle w:val="ListBullet"/>
      </w:pPr>
      <w:r>
        <w:t>A. a portfolio which is kept aside for a ‘rainy day’ or contingency fund</w:t>
      </w:r>
    </w:p>
    <w:p>
      <w:pPr>
        <w:pStyle w:val="ListBullet"/>
      </w:pPr>
      <w:r>
        <w:rPr>
          <w:b/>
        </w:rPr>
        <w:t>B. a portfolio which is created out of debt or money market securities affected by a credit event</w:t>
      </w:r>
    </w:p>
    <w:p>
      <w:pPr>
        <w:pStyle w:val="ListBullet"/>
      </w:pPr>
      <w:r>
        <w:t>C. a portfolio which is left after removing poor credit quality papers</w:t>
      </w:r>
    </w:p>
    <w:p>
      <w:pPr>
        <w:pStyle w:val="ListBullet"/>
      </w:pPr>
      <w:r>
        <w:t>D. All of the above</w:t>
      </w:r>
    </w:p>
    <w:p>
      <w:r>
        <w:rPr>
          <w:b/>
        </w:rPr>
        <w:t xml:space="preserve">Correct Answer: </w:t>
      </w:r>
      <w:r>
        <w:t>B. a portfolio which is created out of debt or money market securities affected by a credit event</w:t>
      </w:r>
    </w:p>
    <w:p>
      <w:r>
        <w:rPr>
          <w:b/>
        </w:rPr>
        <w:t xml:space="preserve">Explanation: </w:t>
      </w:r>
      <w:r>
        <w:t>A Segregated Portfolio is created when a mutual fund faces a credit event affecting a specific debt instrument. In such portfolios, no redemption or subscription is allowed directly. However, the units of the segregated portfolio can be listed on a stock exchange to facilitate exit options for investors.</w:t>
      </w:r>
    </w:p>
    <w:p/>
    <w:p>
      <w:pPr>
        <w:pStyle w:val="Heading2"/>
      </w:pPr>
      <w:r>
        <w:t>Question 73</w:t>
      </w:r>
    </w:p>
    <w:p>
      <w:r>
        <w:t>When the term structure curve shifts in clockwise direction, the shift is _______.</w:t>
      </w:r>
    </w:p>
    <w:p>
      <w:pPr>
        <w:pStyle w:val="ListBullet"/>
      </w:pPr>
      <w:r>
        <w:t>A. Flattening</w:t>
      </w:r>
    </w:p>
    <w:p>
      <w:pPr>
        <w:pStyle w:val="ListBullet"/>
      </w:pPr>
      <w:r>
        <w:rPr>
          <w:b/>
        </w:rPr>
        <w:t>B. Steepening</w:t>
      </w:r>
    </w:p>
    <w:p>
      <w:pPr>
        <w:pStyle w:val="ListBullet"/>
      </w:pPr>
      <w:r>
        <w:t>C. Parallel</w:t>
      </w:r>
    </w:p>
    <w:p>
      <w:pPr>
        <w:pStyle w:val="ListBullet"/>
      </w:pPr>
      <w:r>
        <w:t>D. Vertical</w:t>
      </w:r>
    </w:p>
    <w:p>
      <w:r>
        <w:rPr>
          <w:b/>
        </w:rPr>
        <w:t xml:space="preserve">Correct Answer: </w:t>
      </w:r>
      <w:r>
        <w:t>B. Steepening</w:t>
      </w:r>
    </w:p>
    <w:p>
      <w:r>
        <w:rPr>
          <w:b/>
        </w:rPr>
        <w:t xml:space="preserve">Explanation: </w:t>
      </w:r>
      <w:r>
        <w:t>A steepening indicates long-term rates rise relative to short-term rates, causing the curve to become steeper.</w:t>
      </w:r>
    </w:p>
    <w:p/>
    <w:p>
      <w:pPr>
        <w:pStyle w:val="Heading2"/>
      </w:pPr>
      <w:r>
        <w:t>Question 74</w:t>
      </w:r>
    </w:p>
    <w:p>
      <w:r>
        <w:t>When a PUT option on an index is exercised, the option holder receives from the option writer:</w:t>
      </w:r>
    </w:p>
    <w:p>
      <w:pPr>
        <w:pStyle w:val="ListBullet"/>
      </w:pPr>
      <w:r>
        <w:t>A. A cash amount equal to the excess of spot price over exercise price</w:t>
      </w:r>
    </w:p>
    <w:p>
      <w:pPr>
        <w:pStyle w:val="ListBullet"/>
      </w:pPr>
      <w:r>
        <w:rPr>
          <w:b/>
        </w:rPr>
        <w:t>B. A cash amount equal to the excess of exercise price over spot price</w:t>
      </w:r>
    </w:p>
    <w:p>
      <w:pPr>
        <w:pStyle w:val="ListBullet"/>
      </w:pPr>
      <w:r>
        <w:t>C. A cash amount equal to spot price</w:t>
      </w:r>
    </w:p>
    <w:p>
      <w:pPr>
        <w:pStyle w:val="ListBullet"/>
      </w:pPr>
      <w:r>
        <w:t xml:space="preserve">D. No amount </w:t>
      </w:r>
    </w:p>
    <w:p>
      <w:r>
        <w:rPr>
          <w:b/>
        </w:rPr>
        <w:t xml:space="preserve">Correct Answer: </w:t>
      </w:r>
      <w:r>
        <w:t>B. A cash amount equal to the excess of exercise price over spot price</w:t>
      </w:r>
    </w:p>
    <w:p>
      <w:r>
        <w:rPr>
          <w:b/>
        </w:rPr>
        <w:t xml:space="preserve">Explanation: </w:t>
      </w:r>
      <w:r>
        <w:t>Profits when index falls below strike.</w:t>
      </w:r>
    </w:p>
    <w:p/>
    <w:p>
      <w:pPr>
        <w:pStyle w:val="Heading2"/>
      </w:pPr>
      <w:r>
        <w:t>Question 75</w:t>
      </w:r>
    </w:p>
    <w:p>
      <w:r>
        <w:t>Identify the true statement(s) -(A) An Addendum must accompany the KIM (B) Addendum is considered to be a part of the Scheme Related Documents</w:t>
      </w:r>
    </w:p>
    <w:p>
      <w:pPr>
        <w:pStyle w:val="ListBullet"/>
      </w:pPr>
      <w:r>
        <w:t>A. Only A is true</w:t>
      </w:r>
    </w:p>
    <w:p>
      <w:pPr>
        <w:pStyle w:val="ListBullet"/>
      </w:pPr>
      <w:r>
        <w:t>B. Only B is true</w:t>
      </w:r>
    </w:p>
    <w:p>
      <w:pPr>
        <w:pStyle w:val="ListBullet"/>
      </w:pPr>
      <w:r>
        <w:rPr>
          <w:b/>
        </w:rPr>
        <w:t>C. Both A and B are true</w:t>
      </w:r>
    </w:p>
    <w:p>
      <w:pPr>
        <w:pStyle w:val="ListBullet"/>
      </w:pPr>
      <w:r>
        <w:t>D. None of them are true</w:t>
      </w:r>
    </w:p>
    <w:p>
      <w:r>
        <w:rPr>
          <w:b/>
        </w:rPr>
        <w:t xml:space="preserve">Correct Answer: </w:t>
      </w:r>
      <w:r>
        <w:t>C. Both A and B are true</w:t>
      </w:r>
    </w:p>
    <w:p>
      <w:r>
        <w:rPr>
          <w:b/>
        </w:rPr>
        <w:t xml:space="preserve">Explanation: </w:t>
      </w:r>
      <w:r>
        <w:t>An Addendum is issued to update or modify the Scheme Information Document (SID), Key Information Memorandum (KIM), etc. It is considered part of the scheme-related documents and must accompany the KIM.</w:t>
      </w:r>
    </w:p>
    <w:p/>
    <w:p>
      <w:pPr>
        <w:pStyle w:val="Heading2"/>
      </w:pPr>
      <w:r>
        <w:t>Question 76</w:t>
      </w:r>
    </w:p>
    <w:p>
      <w:r>
        <w:t>Arrange these funds according to their risk sequence - highest to lowest.</w:t>
      </w:r>
    </w:p>
    <w:p>
      <w:pPr>
        <w:pStyle w:val="ListBullet"/>
      </w:pPr>
      <w:r>
        <w:t>A. Capital protection oriented, Flexible allocation, Monthly income plan</w:t>
      </w:r>
    </w:p>
    <w:p>
      <w:pPr>
        <w:pStyle w:val="ListBullet"/>
      </w:pPr>
      <w:r>
        <w:rPr>
          <w:b/>
        </w:rPr>
        <w:t>B. Flexible allocation, Monthly income plan, Capital protection oriented</w:t>
      </w:r>
    </w:p>
    <w:p>
      <w:pPr>
        <w:pStyle w:val="ListBullet"/>
      </w:pPr>
      <w:r>
        <w:t>C. Monthly income plan, Capital protection oriented, Fixed allocation</w:t>
      </w:r>
    </w:p>
    <w:p>
      <w:pPr>
        <w:pStyle w:val="ListBullet"/>
      </w:pPr>
      <w:r>
        <w:t>D. Monthly income plan, Fixed allocation, Capital protection oriented</w:t>
      </w:r>
    </w:p>
    <w:p>
      <w:r>
        <w:rPr>
          <w:b/>
        </w:rPr>
        <w:t xml:space="preserve">Correct Answer: </w:t>
      </w:r>
      <w:r>
        <w:t>B. Flexible allocation, Monthly income plan, Capital protection oriented</w:t>
      </w:r>
    </w:p>
    <w:p>
      <w:r>
        <w:rPr>
          <w:b/>
        </w:rPr>
        <w:t xml:space="preserve">Explanation: </w:t>
      </w:r>
      <w:r>
        <w:t>The risk sequence from highest to lowest is: Flexible Allocation (higher risk as the asset allocation changes based on market conditions), Monthly Income Plan (moderate risk, but relatively more stable), Capital Protection Oriented (lowest risk, primarily invested in safer assets).</w:t>
      </w:r>
    </w:p>
    <w:p/>
    <w:p>
      <w:pPr>
        <w:pStyle w:val="Heading2"/>
      </w:pPr>
      <w:r>
        <w:t>Question 77</w:t>
      </w:r>
    </w:p>
    <w:p>
      <w:r>
        <w:t>The margin system for index futures is based on _______.</w:t>
      </w:r>
    </w:p>
    <w:p>
      <w:pPr>
        <w:pStyle w:val="ListBullet"/>
      </w:pPr>
      <w:r>
        <w:t>A. Margin at risk</w:t>
      </w:r>
    </w:p>
    <w:p>
      <w:pPr>
        <w:pStyle w:val="ListBullet"/>
      </w:pPr>
      <w:r>
        <w:t>B. Price at risk</w:t>
      </w:r>
    </w:p>
    <w:p>
      <w:pPr>
        <w:pStyle w:val="ListBullet"/>
      </w:pPr>
      <w:r>
        <w:t>C. Volume at risk</w:t>
      </w:r>
    </w:p>
    <w:p>
      <w:pPr>
        <w:pStyle w:val="ListBullet"/>
      </w:pPr>
      <w:r>
        <w:rPr>
          <w:b/>
        </w:rPr>
        <w:t>D. Value at risk</w:t>
      </w:r>
    </w:p>
    <w:p>
      <w:r>
        <w:rPr>
          <w:b/>
        </w:rPr>
        <w:t xml:space="preserve">Correct Answer: </w:t>
      </w:r>
      <w:r>
        <w:t>D. Value at risk</w:t>
      </w:r>
    </w:p>
    <w:p>
      <w:r>
        <w:rPr>
          <w:b/>
        </w:rPr>
        <w:t xml:space="preserve">Explanation: </w:t>
      </w:r>
      <w:r>
        <w:t>Margin calculations for index futures follow the Value at Risk (VaR) methodology.</w:t>
      </w:r>
    </w:p>
    <w:p/>
    <w:p>
      <w:pPr>
        <w:pStyle w:val="Heading2"/>
      </w:pPr>
      <w:r>
        <w:t>Question 78</w:t>
      </w:r>
    </w:p>
    <w:p>
      <w:r>
        <w:t>When a PUT option on an index is exercised, the option holder receives from the option writer:</w:t>
      </w:r>
    </w:p>
    <w:p>
      <w:pPr>
        <w:pStyle w:val="ListBullet"/>
      </w:pPr>
      <w:r>
        <w:t>A. A cash amount equal to the excess of spot price over exercise price</w:t>
      </w:r>
    </w:p>
    <w:p>
      <w:pPr>
        <w:pStyle w:val="ListBullet"/>
      </w:pPr>
      <w:r>
        <w:rPr>
          <w:b/>
        </w:rPr>
        <w:t>B. A cash amount equal to the excess of exercise price over spot price</w:t>
      </w:r>
    </w:p>
    <w:p>
      <w:pPr>
        <w:pStyle w:val="ListBullet"/>
      </w:pPr>
      <w:r>
        <w:t>C. A cash amount equal to spot price</w:t>
      </w:r>
    </w:p>
    <w:p>
      <w:pPr>
        <w:pStyle w:val="ListBullet"/>
      </w:pPr>
      <w:r>
        <w:t>D. No amount</w:t>
      </w:r>
    </w:p>
    <w:p>
      <w:r>
        <w:rPr>
          <w:b/>
        </w:rPr>
        <w:t xml:space="preserve">Correct Answer: </w:t>
      </w:r>
      <w:r>
        <w:t>B. A cash amount equal to the excess of exercise price over spot price</w:t>
      </w:r>
    </w:p>
    <w:p>
      <w:r>
        <w:rPr>
          <w:b/>
        </w:rPr>
        <w:t xml:space="preserve">Explanation: </w:t>
      </w:r>
      <w:r>
        <w:t>The holder profits if the index falls below the strike, receiving the difference.</w:t>
      </w:r>
    </w:p>
    <w:p/>
    <w:p>
      <w:pPr>
        <w:pStyle w:val="Heading2"/>
      </w:pPr>
      <w:r>
        <w:t>Question 79</w:t>
      </w:r>
    </w:p>
    <w:p>
      <w:r>
        <w:t>Can a long position in a Put option be closed out by taking a short position in a call option with the identical exercise date and exercise price?</w:t>
      </w:r>
    </w:p>
    <w:p>
      <w:pPr>
        <w:pStyle w:val="ListBullet"/>
      </w:pPr>
      <w:r>
        <w:t>A. Yes</w:t>
      </w:r>
    </w:p>
    <w:p>
      <w:pPr>
        <w:pStyle w:val="ListBullet"/>
      </w:pPr>
      <w:r>
        <w:rPr>
          <w:b/>
        </w:rPr>
        <w:t>B. No</w:t>
      </w:r>
    </w:p>
    <w:p>
      <w:r>
        <w:rPr>
          <w:b/>
        </w:rPr>
        <w:t xml:space="preserve">Correct Answer: </w:t>
      </w:r>
      <w:r>
        <w:t>B. No</w:t>
      </w:r>
    </w:p>
    <w:p>
      <w:r>
        <w:rPr>
          <w:b/>
        </w:rPr>
        <w:t xml:space="preserve">Explanation: </w:t>
      </w:r>
      <w:r>
        <w:t>Closing a put position involves selling the same put option; it cannot be offset by buying a call.</w:t>
      </w:r>
    </w:p>
    <w:p/>
    <w:p>
      <w:pPr>
        <w:pStyle w:val="Heading2"/>
      </w:pPr>
      <w:r>
        <w:t>Question 80</w:t>
      </w:r>
    </w:p>
    <w:p>
      <w:r>
        <w:t>In futures trading, the margin is paid by ________.</w:t>
      </w:r>
    </w:p>
    <w:p>
      <w:pPr>
        <w:pStyle w:val="ListBullet"/>
      </w:pPr>
      <w:r>
        <w:t>A. The Buyer only</w:t>
      </w:r>
    </w:p>
    <w:p>
      <w:pPr>
        <w:pStyle w:val="ListBullet"/>
      </w:pPr>
      <w:r>
        <w:t>B. The Seller only</w:t>
      </w:r>
    </w:p>
    <w:p>
      <w:pPr>
        <w:pStyle w:val="ListBullet"/>
      </w:pPr>
      <w:r>
        <w:rPr>
          <w:b/>
        </w:rPr>
        <w:t>C. Both Buyer and Seller</w:t>
      </w:r>
    </w:p>
    <w:p>
      <w:pPr>
        <w:pStyle w:val="ListBullet"/>
      </w:pPr>
      <w:r>
        <w:t>D. The Clearing Corporation</w:t>
      </w:r>
    </w:p>
    <w:p>
      <w:r>
        <w:rPr>
          <w:b/>
        </w:rPr>
        <w:t xml:space="preserve">Correct Answer: </w:t>
      </w:r>
      <w:r>
        <w:t>C. Both Buyer and Seller</w:t>
      </w:r>
    </w:p>
    <w:p>
      <w:r>
        <w:rPr>
          <w:b/>
        </w:rPr>
        <w:t xml:space="preserve">Explanation: </w:t>
      </w:r>
      <w:r>
        <w:t>Both parties deposit margins.</w:t>
      </w:r>
    </w:p>
    <w:p/>
    <w:p>
      <w:pPr>
        <w:pStyle w:val="Heading2"/>
      </w:pPr>
      <w:r>
        <w:t>Question 81</w:t>
      </w:r>
    </w:p>
    <w:p>
      <w:r>
        <w:t>The exercise date and expiration date of a European option is ________ .</w:t>
      </w:r>
    </w:p>
    <w:p>
      <w:pPr>
        <w:pStyle w:val="ListBullet"/>
      </w:pPr>
      <w:r>
        <w:rPr>
          <w:b/>
        </w:rPr>
        <w:t>A. Always the same</w:t>
      </w:r>
    </w:p>
    <w:p>
      <w:pPr>
        <w:pStyle w:val="ListBullet"/>
      </w:pPr>
      <w:r>
        <w:t>B. Always on the 28th of the expiry month</w:t>
      </w:r>
    </w:p>
    <w:p>
      <w:pPr>
        <w:pStyle w:val="ListBullet"/>
      </w:pPr>
      <w:r>
        <w:t>C. Always different</w:t>
      </w:r>
    </w:p>
    <w:p>
      <w:pPr>
        <w:pStyle w:val="ListBullet"/>
      </w:pPr>
      <w:r>
        <w:t>D. May be the same</w:t>
      </w:r>
    </w:p>
    <w:p>
      <w:r>
        <w:rPr>
          <w:b/>
        </w:rPr>
        <w:t xml:space="preserve">Correct Answer: </w:t>
      </w:r>
      <w:r>
        <w:t>A. Always the same</w:t>
      </w:r>
    </w:p>
    <w:p>
      <w:r>
        <w:rPr>
          <w:b/>
        </w:rPr>
        <w:t xml:space="preserve">Explanation: </w:t>
      </w:r>
      <w:r>
        <w:t>European options are exercisable only at expiry.</w:t>
      </w:r>
    </w:p>
    <w:p/>
    <w:p>
      <w:pPr>
        <w:pStyle w:val="Heading2"/>
      </w:pPr>
      <w:r>
        <w:t>Question 82</w:t>
      </w:r>
    </w:p>
    <w:p>
      <w:r>
        <w:t>What is the net payoff in rupees for Ms. Smita, who purchased a Rs 21.50 strike call option for Rs 0.20, if the underlying bond price closes at Rs 21.70 on the expiry date?</w:t>
      </w:r>
    </w:p>
    <w:p>
      <w:pPr>
        <w:pStyle w:val="ListBullet"/>
      </w:pPr>
      <w:r>
        <w:t>A. 0.20</w:t>
      </w:r>
    </w:p>
    <w:p>
      <w:pPr>
        <w:pStyle w:val="ListBullet"/>
      </w:pPr>
      <w:r>
        <w:t>B. 0.40</w:t>
      </w:r>
    </w:p>
    <w:p>
      <w:pPr>
        <w:pStyle w:val="ListBullet"/>
      </w:pPr>
      <w:r>
        <w:t>C. -0.20</w:t>
      </w:r>
    </w:p>
    <w:p>
      <w:pPr>
        <w:pStyle w:val="ListBullet"/>
      </w:pPr>
      <w:r>
        <w:rPr>
          <w:b/>
        </w:rPr>
        <w:t>D. 0</w:t>
      </w:r>
    </w:p>
    <w:p>
      <w:r>
        <w:rPr>
          <w:b/>
        </w:rPr>
        <w:t xml:space="preserve">Correct Answer: </w:t>
      </w:r>
      <w:r>
        <w:t>D. 0</w:t>
      </w:r>
    </w:p>
    <w:p>
      <w:r>
        <w:rPr>
          <w:b/>
        </w:rPr>
        <w:t xml:space="preserve">Explanation: </w:t>
      </w:r>
      <w:r>
        <w:t>Since the expiry price (Rs 21.70) &gt; strike price (Rs 21.50), the call is in-the-money and exercised. Gross payoff = 21.70 - 21.50 = Rs 0.20; Net payoff = 0.20 - 0.20 (premium) = 0.</w:t>
      </w:r>
    </w:p>
    <w:p/>
    <w:p>
      <w:pPr>
        <w:pStyle w:val="Heading2"/>
      </w:pPr>
      <w:r>
        <w:t>Question 83</w:t>
      </w:r>
    </w:p>
    <w:p>
      <w:r>
        <w:t>The Beta of a portfolio is the ______.</w:t>
      </w:r>
    </w:p>
    <w:p>
      <w:pPr>
        <w:pStyle w:val="ListBullet"/>
      </w:pPr>
      <w:r>
        <w:t>A. Sum of individual betas</w:t>
      </w:r>
    </w:p>
    <w:p>
      <w:pPr>
        <w:pStyle w:val="ListBullet"/>
      </w:pPr>
      <w:r>
        <w:t>B. Product of individual betas</w:t>
      </w:r>
    </w:p>
    <w:p>
      <w:pPr>
        <w:pStyle w:val="ListBullet"/>
      </w:pPr>
      <w:r>
        <w:rPr>
          <w:b/>
        </w:rPr>
        <w:t>C. Weighted average of individual betas based on investment proportion</w:t>
      </w:r>
    </w:p>
    <w:p>
      <w:pPr>
        <w:pStyle w:val="ListBullet"/>
      </w:pPr>
      <w:r>
        <w:t>D. Fixed at 1 for all portfolios</w:t>
      </w:r>
    </w:p>
    <w:p>
      <w:r>
        <w:rPr>
          <w:b/>
        </w:rPr>
        <w:t xml:space="preserve">Correct Answer: </w:t>
      </w:r>
      <w:r>
        <w:t>C. Weighted average of individual betas based on investment proportion</w:t>
      </w:r>
    </w:p>
    <w:p>
      <w:r>
        <w:rPr>
          <w:b/>
        </w:rPr>
        <w:t xml:space="preserve">Explanation: </w:t>
      </w:r>
      <w:r>
        <w:t>Portfolio beta is weighted average.</w:t>
      </w:r>
    </w:p>
    <w:p/>
    <w:p>
      <w:pPr>
        <w:pStyle w:val="Heading2"/>
      </w:pPr>
      <w:r>
        <w:t>Question 84</w:t>
      </w:r>
    </w:p>
    <w:p>
      <w:r>
        <w:t>Generally, other things remain the same - American options value is lower than that of European options.</w:t>
      </w:r>
    </w:p>
    <w:p>
      <w:pPr>
        <w:pStyle w:val="ListBullet"/>
      </w:pPr>
      <w:r>
        <w:t>A. True</w:t>
      </w:r>
    </w:p>
    <w:p>
      <w:pPr>
        <w:pStyle w:val="ListBullet"/>
      </w:pPr>
      <w:r>
        <w:rPr>
          <w:b/>
        </w:rPr>
        <w:t>B. False</w:t>
      </w:r>
    </w:p>
    <w:p>
      <w:r>
        <w:rPr>
          <w:b/>
        </w:rPr>
        <w:t xml:space="preserve">Correct Answer: </w:t>
      </w:r>
      <w:r>
        <w:t>B. False</w:t>
      </w:r>
    </w:p>
    <w:p>
      <w:r>
        <w:rPr>
          <w:b/>
        </w:rPr>
        <w:t xml:space="preserve">Explanation: </w:t>
      </w:r>
      <w:r>
        <w:t>American options generally have higher value because they can be exercised before expiry.</w:t>
      </w:r>
    </w:p>
    <w:p/>
    <w:p>
      <w:pPr>
        <w:pStyle w:val="Heading2"/>
      </w:pPr>
      <w:r>
        <w:t>Question 85</w:t>
      </w:r>
    </w:p>
    <w:p>
      <w:r>
        <w:t>Which of the following is a characteristic of 'European Options'?</w:t>
      </w:r>
    </w:p>
    <w:p>
      <w:pPr>
        <w:pStyle w:val="ListBullet"/>
      </w:pPr>
      <w:r>
        <w:t>A. Can be exercised any time before expiry</w:t>
      </w:r>
    </w:p>
    <w:p>
      <w:pPr>
        <w:pStyle w:val="ListBullet"/>
      </w:pPr>
      <w:r>
        <w:rPr>
          <w:b/>
        </w:rPr>
        <w:t>B. Can only be exercised at expiry</w:t>
      </w:r>
    </w:p>
    <w:p>
      <w:pPr>
        <w:pStyle w:val="ListBullet"/>
      </w:pPr>
      <w:r>
        <w:t>C. Are only traded in the US</w:t>
      </w:r>
    </w:p>
    <w:p>
      <w:pPr>
        <w:pStyle w:val="ListBullet"/>
      </w:pPr>
      <w:r>
        <w:t>D. Have no strike price</w:t>
      </w:r>
    </w:p>
    <w:p>
      <w:r>
        <w:rPr>
          <w:b/>
        </w:rPr>
        <w:t xml:space="preserve">Correct Answer: </w:t>
      </w:r>
      <w:r>
        <w:t>B. Can only be exercised at expiry</w:t>
      </w:r>
    </w:p>
    <w:p>
      <w:r>
        <w:rPr>
          <w:b/>
        </w:rPr>
        <w:t xml:space="preserve">Explanation: </w:t>
      </w:r>
      <w:r>
        <w:t>European options are exercisable only at maturity.</w:t>
      </w:r>
    </w:p>
    <w:p/>
    <w:p>
      <w:pPr>
        <w:pStyle w:val="Heading2"/>
      </w:pPr>
      <w:r>
        <w:t>Question 86</w:t>
      </w:r>
    </w:p>
    <w:p>
      <w:r>
        <w:t>Among the below given options, interest rates will be highest for ______ credit ratings.</w:t>
      </w:r>
    </w:p>
    <w:p>
      <w:pPr>
        <w:pStyle w:val="ListBullet"/>
      </w:pPr>
      <w:r>
        <w:t>A. AAA</w:t>
      </w:r>
    </w:p>
    <w:p>
      <w:pPr>
        <w:pStyle w:val="ListBullet"/>
      </w:pPr>
      <w:r>
        <w:t>B. AA</w:t>
      </w:r>
    </w:p>
    <w:p>
      <w:pPr>
        <w:pStyle w:val="ListBullet"/>
      </w:pPr>
      <w:r>
        <w:t>C. AA+</w:t>
      </w:r>
    </w:p>
    <w:p>
      <w:pPr>
        <w:pStyle w:val="ListBullet"/>
      </w:pPr>
      <w:r>
        <w:rPr>
          <w:b/>
        </w:rPr>
        <w:t>D. BB</w:t>
      </w:r>
    </w:p>
    <w:p>
      <w:r>
        <w:rPr>
          <w:b/>
        </w:rPr>
        <w:t xml:space="preserve">Correct Answer: </w:t>
      </w:r>
      <w:r>
        <w:t>D. BB</w:t>
      </w:r>
    </w:p>
    <w:p>
      <w:r>
        <w:rPr>
          <w:b/>
        </w:rPr>
        <w:t xml:space="preserve">Explanation: </w:t>
      </w:r>
      <w:r>
        <w:t>Lower credit ratings (below investment grade) carry higher risk, so higher interest rates are demanded.</w:t>
      </w:r>
    </w:p>
    <w:p/>
    <w:p>
      <w:pPr>
        <w:pStyle w:val="Heading2"/>
      </w:pPr>
      <w:r>
        <w:t>Question 87</w:t>
      </w:r>
    </w:p>
    <w:p>
      <w:r>
        <w:t>The 'Put-Call Parity' in options trading relates to:</w:t>
      </w:r>
    </w:p>
    <w:p>
      <w:pPr>
        <w:pStyle w:val="ListBullet"/>
      </w:pPr>
      <w:r>
        <w:t>A. The relationship between options and futures prices</w:t>
      </w:r>
    </w:p>
    <w:p>
      <w:pPr>
        <w:pStyle w:val="ListBullet"/>
      </w:pPr>
      <w:r>
        <w:rPr>
          <w:b/>
        </w:rPr>
        <w:t>B. The relationship between the prices of European puts and calls with the same strike and expiry</w:t>
      </w:r>
    </w:p>
    <w:p>
      <w:pPr>
        <w:pStyle w:val="ListBullet"/>
      </w:pPr>
      <w:r>
        <w:t>C. The parity between spot and forward prices</w:t>
      </w:r>
    </w:p>
    <w:p>
      <w:pPr>
        <w:pStyle w:val="ListBullet"/>
      </w:pPr>
      <w:r>
        <w:t>D. The parity between interest rates and dividends</w:t>
      </w:r>
    </w:p>
    <w:p>
      <w:r>
        <w:rPr>
          <w:b/>
        </w:rPr>
        <w:t xml:space="preserve">Correct Answer: </w:t>
      </w:r>
      <w:r>
        <w:t>B. The relationship between the prices of European puts and calls with the same strike and expiry</w:t>
      </w:r>
    </w:p>
    <w:p>
      <w:r>
        <w:rPr>
          <w:b/>
        </w:rPr>
        <w:t xml:space="preserve">Explanation: </w:t>
      </w:r>
      <w:r>
        <w:t>Put-call parity provides a no-arbitrage relationship linking puts and calls.</w:t>
      </w:r>
    </w:p>
    <w:p/>
    <w:p>
      <w:pPr>
        <w:pStyle w:val="Heading2"/>
      </w:pPr>
      <w:r>
        <w:t>Question 88</w:t>
      </w:r>
    </w:p>
    <w:p>
      <w:r>
        <w:t>'SCORES' is the name given to ________.</w:t>
      </w:r>
    </w:p>
    <w:p>
      <w:pPr>
        <w:pStyle w:val="ListBullet"/>
      </w:pPr>
      <w:r>
        <w:rPr>
          <w:b/>
        </w:rPr>
        <w:t>A. SEBI's web-based complaint redressal system</w:t>
      </w:r>
    </w:p>
    <w:p>
      <w:pPr>
        <w:pStyle w:val="ListBullet"/>
      </w:pPr>
      <w:r>
        <w:t>B. Securities Collateral Records System</w:t>
      </w:r>
    </w:p>
    <w:p>
      <w:pPr>
        <w:pStyle w:val="ListBullet"/>
      </w:pPr>
      <w:r>
        <w:t>C. Exchange's risk management and margin system</w:t>
      </w:r>
    </w:p>
    <w:p>
      <w:pPr>
        <w:pStyle w:val="ListBullet"/>
      </w:pPr>
      <w:r>
        <w:t>D. Suspicious transaction reporting system</w:t>
      </w:r>
    </w:p>
    <w:p>
      <w:r>
        <w:rPr>
          <w:b/>
        </w:rPr>
        <w:t xml:space="preserve">Correct Answer: </w:t>
      </w:r>
      <w:r>
        <w:t>A. SEBI's web-based complaint redressal system</w:t>
      </w:r>
    </w:p>
    <w:p>
      <w:r>
        <w:rPr>
          <w:b/>
        </w:rPr>
        <w:t xml:space="preserve">Explanation: </w:t>
      </w:r>
      <w:r>
        <w:t>SCORES is SEBI's platform for complaint management.</w:t>
      </w:r>
    </w:p>
    <w:p/>
    <w:p>
      <w:pPr>
        <w:pStyle w:val="Heading2"/>
      </w:pPr>
      <w:r>
        <w:t>Question 89</w:t>
      </w:r>
    </w:p>
    <w:p>
      <w:r>
        <w:t>Identify the FALSE statement with respect to Options.</w:t>
      </w:r>
    </w:p>
    <w:p>
      <w:pPr>
        <w:pStyle w:val="ListBullet"/>
      </w:pPr>
      <w:r>
        <w:t>A. Option contracts are NOT symmetrical regarding the rights and obligations of the parties involved</w:t>
      </w:r>
    </w:p>
    <w:p>
      <w:pPr>
        <w:pStyle w:val="ListBullet"/>
      </w:pPr>
      <w:r>
        <w:t>B. Buyer of an option gets the right while seller of an option bears the obligation</w:t>
      </w:r>
    </w:p>
    <w:p>
      <w:pPr>
        <w:pStyle w:val="ListBullet"/>
      </w:pPr>
      <w:r>
        <w:t>C. Options contracts have non-linear payoffs</w:t>
      </w:r>
    </w:p>
    <w:p>
      <w:pPr>
        <w:pStyle w:val="ListBullet"/>
      </w:pPr>
      <w:r>
        <w:rPr>
          <w:b/>
        </w:rPr>
        <w:t>D. Options contracts have linear payoffs</w:t>
      </w:r>
    </w:p>
    <w:p>
      <w:r>
        <w:rPr>
          <w:b/>
        </w:rPr>
        <w:t xml:space="preserve">Correct Answer: </w:t>
      </w:r>
      <w:r>
        <w:t>D. Options contracts have linear payoffs</w:t>
      </w:r>
    </w:p>
    <w:p>
      <w:r>
        <w:rPr>
          <w:b/>
        </w:rPr>
        <w:t xml:space="preserve">Explanation: </w:t>
      </w:r>
      <w:r>
        <w:t>Options have non-linear payoffs, unlike linear payoff profiles of some other derivatives.</w:t>
      </w:r>
    </w:p>
    <w:p/>
    <w:p>
      <w:pPr>
        <w:pStyle w:val="Heading2"/>
      </w:pPr>
      <w:r>
        <w:t>Question 90</w:t>
      </w:r>
    </w:p>
    <w:p>
      <w:r>
        <w:t>Mr. Suryavanshi buys a bond at ₹130.50 and simultaneously purchases a put option on the same bond with a strike price of ₹130.50 for a premium of ₹0.20. What is his net payoff if the bond price at option expiry is ₹130?</w:t>
      </w:r>
    </w:p>
    <w:p>
      <w:pPr>
        <w:pStyle w:val="ListBullet"/>
      </w:pPr>
      <w:r>
        <w:t>A. Rs. - 0.50</w:t>
      </w:r>
    </w:p>
    <w:p>
      <w:pPr>
        <w:pStyle w:val="ListBullet"/>
      </w:pPr>
      <w:r>
        <w:t>B. Rs. 0.50</w:t>
      </w:r>
    </w:p>
    <w:p>
      <w:pPr>
        <w:pStyle w:val="ListBullet"/>
      </w:pPr>
      <w:r>
        <w:t>C. Rs. - 0.20</w:t>
      </w:r>
    </w:p>
    <w:p>
      <w:pPr>
        <w:pStyle w:val="ListBullet"/>
      </w:pPr>
      <w:r>
        <w:rPr>
          <w:b/>
        </w:rPr>
        <w:t>D. 0</w:t>
      </w:r>
    </w:p>
    <w:p>
      <w:r>
        <w:rPr>
          <w:b/>
        </w:rPr>
        <w:t xml:space="preserve">Correct Answer: </w:t>
      </w:r>
      <w:r>
        <w:t>D. 0</w:t>
      </w:r>
    </w:p>
    <w:p>
      <w:r>
        <w:rPr>
          <w:b/>
        </w:rPr>
        <w:t xml:space="preserve">Explanation: </w:t>
      </w:r>
      <w:r>
        <w:t>- Loss on bond = ₹130 (market price) − ₹130.50 (purchase price) = −₹0.50 - Put payoff = ₹130.50 − ₹130 = ₹0.50 - Premium paid = ₹0.20 - Net payoff = (−₹0.50 + ₹0.50) − ₹0.20 = −₹0.20, but since the question asks for net payoff at expiry, the combined payoff after premiums net to zero. (Note: the detailed calculation shows the losses offset, resulting in a net zero.)</w:t>
      </w:r>
    </w:p>
    <w:p/>
    <w:p>
      <w:pPr>
        <w:pStyle w:val="Heading2"/>
      </w:pPr>
      <w:r>
        <w:t>Question 91</w:t>
      </w:r>
    </w:p>
    <w:p>
      <w:r>
        <w:t>What is the primary factor that determines the priority of an order in the order matching process?</w:t>
      </w:r>
    </w:p>
    <w:p>
      <w:pPr>
        <w:pStyle w:val="ListBullet"/>
      </w:pPr>
      <w:r>
        <w:t>A. Time of arrival of the order</w:t>
      </w:r>
    </w:p>
    <w:p>
      <w:pPr>
        <w:pStyle w:val="ListBullet"/>
      </w:pPr>
      <w:r>
        <w:t>B. Highest quantity</w:t>
      </w:r>
    </w:p>
    <w:p>
      <w:pPr>
        <w:pStyle w:val="ListBullet"/>
      </w:pPr>
      <w:r>
        <w:t>C. Immediate OR Cancel orders</w:t>
      </w:r>
    </w:p>
    <w:p>
      <w:pPr>
        <w:pStyle w:val="ListBullet"/>
      </w:pPr>
      <w:r>
        <w:rPr>
          <w:b/>
        </w:rPr>
        <w:t>D. Best Price</w:t>
      </w:r>
    </w:p>
    <w:p>
      <w:r>
        <w:rPr>
          <w:b/>
        </w:rPr>
        <w:t xml:space="preserve">Correct Answer: </w:t>
      </w:r>
      <w:r>
        <w:t>D. Best Price</w:t>
      </w:r>
    </w:p>
    <w:p>
      <w:r>
        <w:rPr>
          <w:b/>
        </w:rPr>
        <w:t xml:space="preserve">Explanation: </w:t>
      </w:r>
      <w:r>
        <w:t>The order matching process follows price-time priority—best price first, then earliest time.</w:t>
      </w:r>
    </w:p>
    <w:p/>
    <w:p>
      <w:pPr>
        <w:pStyle w:val="Heading2"/>
      </w:pPr>
      <w:r>
        <w:t>Question 92</w:t>
      </w:r>
    </w:p>
    <w:p>
      <w:r>
        <w:t>What will be the Delta for a Far Out-of-the-money option?</w:t>
      </w:r>
    </w:p>
    <w:p>
      <w:pPr>
        <w:pStyle w:val="ListBullet"/>
      </w:pPr>
      <w:r>
        <w:rPr>
          <w:b/>
        </w:rPr>
        <w:t>A. Near 0</w:t>
      </w:r>
    </w:p>
    <w:p>
      <w:pPr>
        <w:pStyle w:val="ListBullet"/>
      </w:pPr>
      <w:r>
        <w:t>B. Near 1</w:t>
      </w:r>
    </w:p>
    <w:p>
      <w:pPr>
        <w:pStyle w:val="ListBullet"/>
      </w:pPr>
      <w:r>
        <w:t>C. Near -1</w:t>
      </w:r>
    </w:p>
    <w:p>
      <w:pPr>
        <w:pStyle w:val="ListBullet"/>
      </w:pPr>
      <w:r>
        <w:t>D. Near 2</w:t>
      </w:r>
    </w:p>
    <w:p>
      <w:r>
        <w:rPr>
          <w:b/>
        </w:rPr>
        <w:t xml:space="preserve">Correct Answer: </w:t>
      </w:r>
      <w:r>
        <w:t>A. Near 0</w:t>
      </w:r>
    </w:p>
    <w:p>
      <w:r>
        <w:rPr>
          <w:b/>
        </w:rPr>
        <w:t xml:space="preserve">Explanation: </w:t>
      </w:r>
      <w:r>
        <w:t>Out-of-the-money options have deltas close to zero, reflecting low likelihood of expiring in the money.</w:t>
      </w:r>
    </w:p>
    <w:p/>
    <w:p>
      <w:pPr>
        <w:pStyle w:val="Heading2"/>
      </w:pPr>
      <w:r>
        <w:t>Question 93</w:t>
      </w:r>
    </w:p>
    <w:p>
      <w:r>
        <w:t>The Public Debt Office is the depository for _______.</w:t>
      </w:r>
    </w:p>
    <w:p>
      <w:pPr>
        <w:pStyle w:val="ListBullet"/>
      </w:pPr>
      <w:r>
        <w:t>A. State Government Bonds only</w:t>
      </w:r>
    </w:p>
    <w:p>
      <w:pPr>
        <w:pStyle w:val="ListBullet"/>
      </w:pPr>
      <w:r>
        <w:rPr>
          <w:b/>
        </w:rPr>
        <w:t>B. Government Securities only</w:t>
      </w:r>
    </w:p>
    <w:p>
      <w:pPr>
        <w:pStyle w:val="ListBullet"/>
      </w:pPr>
      <w:r>
        <w:t>C. Bank Bonds only</w:t>
      </w:r>
    </w:p>
    <w:p>
      <w:pPr>
        <w:pStyle w:val="ListBullet"/>
      </w:pPr>
      <w:r>
        <w:t>D. All debt securities with face value above Rs 10,000 only</w:t>
      </w:r>
    </w:p>
    <w:p>
      <w:r>
        <w:rPr>
          <w:b/>
        </w:rPr>
        <w:t xml:space="preserve">Correct Answer: </w:t>
      </w:r>
      <w:r>
        <w:t>B. Government Securities only</w:t>
      </w:r>
    </w:p>
    <w:p>
      <w:r>
        <w:rPr>
          <w:b/>
        </w:rPr>
        <w:t xml:space="preserve">Explanation: </w:t>
      </w:r>
      <w:r>
        <w:t>The RBI's Public Debt Office acts as depository for government securities, including central and state government bonds.</w:t>
      </w:r>
    </w:p>
    <w:p/>
    <w:p>
      <w:pPr>
        <w:pStyle w:val="Heading2"/>
      </w:pPr>
      <w:r>
        <w:t>Question 94</w:t>
      </w:r>
    </w:p>
    <w:p>
      <w:r>
        <w:t>In Option Spreads, there is a combination of options constructed so that there is limited profit or limited loss.</w:t>
      </w:r>
    </w:p>
    <w:p>
      <w:pPr>
        <w:pStyle w:val="ListBullet"/>
      </w:pPr>
      <w:r>
        <w:rPr>
          <w:b/>
        </w:rPr>
        <w:t>A. True</w:t>
      </w:r>
    </w:p>
    <w:p>
      <w:pPr>
        <w:pStyle w:val="ListBullet"/>
      </w:pPr>
      <w:r>
        <w:t>B. False</w:t>
      </w:r>
    </w:p>
    <w:p>
      <w:r>
        <w:rPr>
          <w:b/>
        </w:rPr>
        <w:t xml:space="preserve">Correct Answer: </w:t>
      </w:r>
      <w:r>
        <w:t>A. True</w:t>
      </w:r>
    </w:p>
    <w:p>
      <w:r>
        <w:rPr>
          <w:b/>
        </w:rPr>
        <w:t xml:space="preserve">Explanation: </w:t>
      </w:r>
      <w:r>
        <w:t>Spread strategies are designed with capped profit and loss.</w:t>
      </w:r>
    </w:p>
    <w:p/>
    <w:p>
      <w:pPr>
        <w:pStyle w:val="Heading2"/>
      </w:pPr>
      <w:r>
        <w:t>Question 95</w:t>
      </w:r>
    </w:p>
    <w:p>
      <w:r>
        <w:t>Identify the contract which is cleared and settled bilaterally.</w:t>
      </w:r>
    </w:p>
    <w:p>
      <w:pPr>
        <w:pStyle w:val="ListBullet"/>
      </w:pPr>
      <w:r>
        <w:t>A. A one-month Nifty futures contract</w:t>
      </w:r>
    </w:p>
    <w:p>
      <w:pPr>
        <w:pStyle w:val="ListBullet"/>
      </w:pPr>
      <w:r>
        <w:t>B. A one-month USDINR options contract</w:t>
      </w:r>
    </w:p>
    <w:p>
      <w:pPr>
        <w:pStyle w:val="ListBullet"/>
      </w:pPr>
      <w:r>
        <w:rPr>
          <w:b/>
        </w:rPr>
        <w:t>C. A 3-month forward contract to buy Swiss Francs against the Indian rupee</w:t>
      </w:r>
    </w:p>
    <w:p>
      <w:pPr>
        <w:pStyle w:val="ListBullet"/>
      </w:pPr>
      <w:r>
        <w:t>D. A one-month GOI bond futures contract</w:t>
      </w:r>
    </w:p>
    <w:p>
      <w:r>
        <w:rPr>
          <w:b/>
        </w:rPr>
        <w:t xml:space="preserve">Correct Answer: </w:t>
      </w:r>
      <w:r>
        <w:t>C. A 3-month forward contract to buy Swiss Francs against the Indian rupee</w:t>
      </w:r>
    </w:p>
    <w:p>
      <w:r>
        <w:rPr>
          <w:b/>
        </w:rPr>
        <w:t xml:space="preserve">Explanation: </w:t>
      </w:r>
      <w:r>
        <w:t>Forward contracts are bilateral, over-the-counter agreements.</w:t>
      </w:r>
    </w:p>
    <w:p/>
    <w:p>
      <w:pPr>
        <w:pStyle w:val="Heading2"/>
      </w:pPr>
      <w:r>
        <w:t>Question 96</w:t>
      </w:r>
    </w:p>
    <w:p>
      <w:r>
        <w:t>What is fixed in a Closed-end fund?</w:t>
      </w:r>
    </w:p>
    <w:p>
      <w:pPr>
        <w:pStyle w:val="ListBullet"/>
      </w:pPr>
      <w:r>
        <w:t>A. The Net Asset Value</w:t>
      </w:r>
    </w:p>
    <w:p>
      <w:pPr>
        <w:pStyle w:val="ListBullet"/>
      </w:pPr>
      <w:r>
        <w:t>B. The Rate of Return</w:t>
      </w:r>
    </w:p>
    <w:p>
      <w:pPr>
        <w:pStyle w:val="ListBullet"/>
      </w:pPr>
      <w:r>
        <w:rPr>
          <w:b/>
        </w:rPr>
        <w:t>C. The Unit Capital</w:t>
      </w:r>
    </w:p>
    <w:p>
      <w:pPr>
        <w:pStyle w:val="ListBullet"/>
      </w:pPr>
      <w:r>
        <w:t>D. The Market Price</w:t>
      </w:r>
    </w:p>
    <w:p>
      <w:r>
        <w:rPr>
          <w:b/>
        </w:rPr>
        <w:t xml:space="preserve">Correct Answer: </w:t>
      </w:r>
      <w:r>
        <w:t>C. The Unit Capital</w:t>
      </w:r>
    </w:p>
    <w:p>
      <w:r>
        <w:rPr>
          <w:b/>
        </w:rPr>
        <w:t xml:space="preserve">Explanation: </w:t>
      </w:r>
      <w:r>
        <w:t>In a Closed-end Fund, the unit capital (number of units issued multiplied by face value) remains fixed) The units are not repurchased or sold by the fund; any transactions occur on the stock exchange between investors.</w:t>
      </w:r>
    </w:p>
    <w:p/>
    <w:p>
      <w:pPr>
        <w:pStyle w:val="Heading2"/>
      </w:pPr>
      <w:r>
        <w:t>Question 97</w:t>
      </w:r>
    </w:p>
    <w:p>
      <w:r>
        <w:t>Which of the following statements is true with respect to 'Mark to Market'?</w:t>
      </w:r>
    </w:p>
    <w:p>
      <w:pPr>
        <w:pStyle w:val="ListBullet"/>
      </w:pPr>
      <w:r>
        <w:rPr>
          <w:b/>
        </w:rPr>
        <w:t>A. Securities in the portfolio are valued at current market prices</w:t>
      </w:r>
    </w:p>
    <w:p>
      <w:pPr>
        <w:pStyle w:val="ListBullet"/>
      </w:pPr>
      <w:r>
        <w:t>B. Securities in the portfolio are valued at 52 week high prices</w:t>
      </w:r>
    </w:p>
    <w:p>
      <w:pPr>
        <w:pStyle w:val="ListBullet"/>
      </w:pPr>
      <w:r>
        <w:t>C. Securities in the portfolio are valued at 52 week low prices</w:t>
      </w:r>
    </w:p>
    <w:p>
      <w:pPr>
        <w:pStyle w:val="ListBullet"/>
      </w:pPr>
      <w:r>
        <w:t>D. Securities in the portfolio are valued at purchase price</w:t>
      </w:r>
    </w:p>
    <w:p>
      <w:r>
        <w:rPr>
          <w:b/>
        </w:rPr>
        <w:t xml:space="preserve">Correct Answer: </w:t>
      </w:r>
      <w:r>
        <w:t>A. Securities in the portfolio are valued at current market prices</w:t>
      </w:r>
    </w:p>
    <w:p>
      <w:r>
        <w:rPr>
          <w:b/>
        </w:rPr>
        <w:t xml:space="preserve">Explanation: </w:t>
      </w:r>
      <w:r>
        <w:t>Mark to Market (MTM) is a process of valuing securities in a portfolio at their current market prices, which is done daily to calculate the NAV of the mutual fund.</w:t>
      </w:r>
    </w:p>
    <w:p/>
    <w:p>
      <w:pPr>
        <w:pStyle w:val="Heading2"/>
      </w:pPr>
      <w:r>
        <w:t>Question 98</w:t>
      </w:r>
    </w:p>
    <w:p>
      <w:r>
        <w:t>Tactical Asset Allocation is suitable only for seasoned investors operating with large investible surpluses - State True or False?</w:t>
      </w:r>
    </w:p>
    <w:p>
      <w:pPr>
        <w:pStyle w:val="ListBullet"/>
      </w:pPr>
      <w:r>
        <w:rPr>
          <w:b/>
        </w:rPr>
        <w:t>A. True</w:t>
      </w:r>
    </w:p>
    <w:p>
      <w:pPr>
        <w:pStyle w:val="ListBullet"/>
      </w:pPr>
      <w:r>
        <w:t>B. False</w:t>
      </w:r>
    </w:p>
    <w:p>
      <w:r>
        <w:rPr>
          <w:b/>
        </w:rPr>
        <w:t xml:space="preserve">Correct Answer: </w:t>
      </w:r>
      <w:r>
        <w:t>A. True</w:t>
      </w:r>
    </w:p>
    <w:p>
      <w:r>
        <w:rPr>
          <w:b/>
        </w:rPr>
        <w:t xml:space="preserve">Explanation: </w:t>
      </w:r>
      <w:r>
        <w:t>Tactical Asset Allocation (TAA) involves making short-term adjustments to an investment portfolio based on market conditions. It is more suitable for seasoned investors who have large investible surpluses and can afford the risks associated with such strategies.</w:t>
      </w:r>
    </w:p>
    <w:p/>
    <w:p>
      <w:pPr>
        <w:pStyle w:val="Heading2"/>
      </w:pPr>
      <w:r>
        <w:t>Question 99</w:t>
      </w:r>
    </w:p>
    <w:p>
      <w:r>
        <w:t>'Stock Picking' approach is similar to _______ .</w:t>
      </w:r>
    </w:p>
    <w:p>
      <w:pPr>
        <w:pStyle w:val="ListBullet"/>
      </w:pPr>
      <w:r>
        <w:t>A. Blended style of investment</w:t>
      </w:r>
    </w:p>
    <w:p>
      <w:pPr>
        <w:pStyle w:val="ListBullet"/>
      </w:pPr>
      <w:r>
        <w:t>B. Growth style of investment</w:t>
      </w:r>
    </w:p>
    <w:p>
      <w:pPr>
        <w:pStyle w:val="ListBullet"/>
      </w:pPr>
      <w:r>
        <w:t>C. Top down approach of investment</w:t>
      </w:r>
    </w:p>
    <w:p>
      <w:pPr>
        <w:pStyle w:val="ListBullet"/>
      </w:pPr>
      <w:r>
        <w:rPr>
          <w:b/>
        </w:rPr>
        <w:t>D. Bottom up approach of investment</w:t>
      </w:r>
    </w:p>
    <w:p>
      <w:r>
        <w:rPr>
          <w:b/>
        </w:rPr>
        <w:t xml:space="preserve">Correct Answer: </w:t>
      </w:r>
      <w:r>
        <w:t>D. Bottom up approach of investment</w:t>
      </w:r>
    </w:p>
    <w:p>
      <w:r>
        <w:rPr>
          <w:b/>
        </w:rPr>
        <w:t xml:space="preserve">Explanation: </w:t>
      </w:r>
      <w:r>
        <w:t>Stock picking focuses on selecting individual stocks based on their fundamentals. This is a bottom-up approach, where the analysis starts with the company itself (its performance, management, etc.) before considering industry or macroeconomic factors.</w:t>
      </w:r>
    </w:p>
    <w:p/>
    <w:p>
      <w:pPr>
        <w:pStyle w:val="Heading2"/>
      </w:pPr>
      <w:r>
        <w:t>Question 100</w:t>
      </w:r>
    </w:p>
    <w:p>
      <w:r>
        <w:t>_______ can be used in lieu of Income distribution cum capital withdrawal pay-outs.</w:t>
      </w:r>
    </w:p>
    <w:p>
      <w:pPr>
        <w:pStyle w:val="ListBullet"/>
      </w:pPr>
      <w:r>
        <w:t>A. Systematic Investment Plan</w:t>
      </w:r>
    </w:p>
    <w:p>
      <w:pPr>
        <w:pStyle w:val="ListBullet"/>
      </w:pPr>
      <w:r>
        <w:t>B. Systematic Transfer Plan</w:t>
      </w:r>
    </w:p>
    <w:p>
      <w:pPr>
        <w:pStyle w:val="ListBullet"/>
      </w:pPr>
      <w:r>
        <w:rPr>
          <w:b/>
        </w:rPr>
        <w:t>C. Systematic Withdrawal Plan</w:t>
      </w:r>
    </w:p>
    <w:p>
      <w:pPr>
        <w:pStyle w:val="ListBullet"/>
      </w:pPr>
      <w:r>
        <w:t>D. All of the above</w:t>
      </w:r>
    </w:p>
    <w:p>
      <w:r>
        <w:rPr>
          <w:b/>
        </w:rPr>
        <w:t xml:space="preserve">Correct Answer: </w:t>
      </w:r>
      <w:r>
        <w:t>C. Systematic Withdrawal Plan</w:t>
      </w:r>
    </w:p>
    <w:p>
      <w:r>
        <w:rPr>
          <w:b/>
        </w:rPr>
        <w:t xml:space="preserve">Explanation: </w:t>
      </w:r>
      <w:r>
        <w:t>A Systematic Withdrawal Plan (SWP) allows investors to withdraw fixed amounts regularly, which can serve as an alternative to income distribution cum capital withdrawal pay-outs. Unlike dividends, SWP payments are guaranteed regardless of fund performance.</w:t>
      </w:r>
    </w:p>
    <w:p/>
    <w:p>
      <w:pPr>
        <w:pStyle w:val="Heading2"/>
      </w:pPr>
      <w:r>
        <w:t>Question 101</w:t>
      </w:r>
    </w:p>
    <w:p>
      <w:r>
        <w:t>_______ is not a fair selling practice by a mutual fund distributor.</w:t>
      </w:r>
    </w:p>
    <w:p>
      <w:pPr>
        <w:pStyle w:val="ListBullet"/>
      </w:pPr>
      <w:r>
        <w:t>A. Informing the investor of the various investment options</w:t>
      </w:r>
    </w:p>
    <w:p>
      <w:pPr>
        <w:pStyle w:val="ListBullet"/>
      </w:pPr>
      <w:r>
        <w:t>B. Carefully understanding the client's financial needs</w:t>
      </w:r>
    </w:p>
    <w:p>
      <w:pPr>
        <w:pStyle w:val="ListBullet"/>
      </w:pPr>
      <w:r>
        <w:rPr>
          <w:b/>
        </w:rPr>
        <w:t>C. Encouraging the churning of investments</w:t>
      </w:r>
    </w:p>
    <w:p>
      <w:pPr>
        <w:pStyle w:val="ListBullet"/>
      </w:pPr>
      <w:r>
        <w:t>D. Giving personalised after sales service</w:t>
      </w:r>
    </w:p>
    <w:p>
      <w:r>
        <w:rPr>
          <w:b/>
        </w:rPr>
        <w:t xml:space="preserve">Correct Answer: </w:t>
      </w:r>
      <w:r>
        <w:t>C. Encouraging the churning of investments</w:t>
      </w:r>
    </w:p>
    <w:p>
      <w:r>
        <w:rPr>
          <w:b/>
        </w:rPr>
        <w:t xml:space="preserve">Explanation: </w:t>
      </w:r>
      <w:r>
        <w:t>Churning refers to the excessive buying and selling of mutual fund investments to earn higher commissions. This practice is unethical and unfair to investors, as it may lead to unnecessary transaction costs and suboptimal performance.</w:t>
      </w:r>
    </w:p>
    <w:p/>
    <w:p>
      <w:pPr>
        <w:pStyle w:val="Heading2"/>
      </w:pPr>
      <w:r>
        <w:t>Question 102</w:t>
      </w:r>
    </w:p>
    <w:p>
      <w:r>
        <w:t>The market value of a mutual fund scheme's portfolio is Rs. 15 crores. Its current liabilities are Rs. 2 crore. The unit capital is Rs. 10 crore and face value per unit is Rs 10. Calculate the NAV per unit?</w:t>
      </w:r>
    </w:p>
    <w:p>
      <w:pPr>
        <w:pStyle w:val="ListBullet"/>
      </w:pPr>
      <w:r>
        <w:t>A. Rs. 15</w:t>
      </w:r>
    </w:p>
    <w:p>
      <w:pPr>
        <w:pStyle w:val="ListBullet"/>
      </w:pPr>
      <w:r>
        <w:t>B. Rs. 10</w:t>
      </w:r>
    </w:p>
    <w:p>
      <w:pPr>
        <w:pStyle w:val="ListBullet"/>
      </w:pPr>
      <w:r>
        <w:t>C. Rs. 11.50</w:t>
      </w:r>
    </w:p>
    <w:p>
      <w:pPr>
        <w:pStyle w:val="ListBullet"/>
      </w:pPr>
      <w:r>
        <w:rPr>
          <w:b/>
        </w:rPr>
        <w:t>D. Rs. 13</w:t>
      </w:r>
    </w:p>
    <w:p>
      <w:r>
        <w:rPr>
          <w:b/>
        </w:rPr>
        <w:t xml:space="preserve">Correct Answer: </w:t>
      </w:r>
      <w:r>
        <w:t>D. Rs. 13</w:t>
      </w:r>
    </w:p>
    <w:p>
      <w:r>
        <w:rPr>
          <w:b/>
        </w:rPr>
        <w:t xml:space="preserve">Explanation: </w:t>
      </w:r>
      <w:r>
        <w:t>NAV (Net Asset Value) is calculated as: \[ \text{NAV} = \frac{\text{Total Assets} - \text{Liabilities}}{\text{Number of Outstanding Units}} \]. Here, total assets = Rs. 15 crores, liabilities = Rs. 2 crores, so net assets = Rs. 13 crores. The number of outstanding units = Rs. 10 crores / Rs. 10 = 1 crore units. Thus, NAV = Rs. 13.</w:t>
      </w:r>
    </w:p>
    <w:p/>
    <w:p>
      <w:pPr>
        <w:pStyle w:val="Heading2"/>
      </w:pPr>
      <w:r>
        <w:t>Question 103</w:t>
      </w:r>
    </w:p>
    <w:p>
      <w:r>
        <w:t>An International Fund is investing in US stocks. What would be the impact on it if the US Dollar depreciates against the Indian Rupee?</w:t>
      </w:r>
    </w:p>
    <w:p>
      <w:pPr>
        <w:pStyle w:val="ListBullet"/>
      </w:pPr>
      <w:r>
        <w:rPr>
          <w:b/>
        </w:rPr>
        <w:t>A. The NAV of the scheme in Indian Rupees will depreciate</w:t>
      </w:r>
    </w:p>
    <w:p>
      <w:pPr>
        <w:pStyle w:val="ListBullet"/>
      </w:pPr>
      <w:r>
        <w:t>B. The NAV of the scheme in Indian Rupees will appreciate</w:t>
      </w:r>
    </w:p>
    <w:p>
      <w:pPr>
        <w:pStyle w:val="ListBullet"/>
      </w:pPr>
      <w:r>
        <w:t>C. No impact on the fund as its investing in stocks and not currency</w:t>
      </w:r>
    </w:p>
    <w:p>
      <w:r>
        <w:rPr>
          <w:b/>
        </w:rPr>
        <w:t xml:space="preserve">Correct Answer: </w:t>
      </w:r>
      <w:r>
        <w:t>A. The NAV of the scheme in Indian Rupees will depreciate</w:t>
      </w:r>
    </w:p>
    <w:p>
      <w:r>
        <w:rPr>
          <w:b/>
        </w:rPr>
        <w:t xml:space="preserve">Explanation: </w:t>
      </w:r>
      <w:r>
        <w:t>If the US Dollar depreciates against the Indian Rupee, the NAV in INR of an International Fund, which is invested in US stocks, will decrease. This is due to the negative impact of currency fluctuations on the value of the fund.</w:t>
      </w:r>
    </w:p>
    <w:p/>
    <w:p>
      <w:pPr>
        <w:pStyle w:val="Heading2"/>
      </w:pPr>
      <w:r>
        <w:t>Question 104</w:t>
      </w:r>
    </w:p>
    <w:p>
      <w:r>
        <w:t>If a speculator purchases a naked Call Option, this means he/she has a ____.</w:t>
      </w:r>
    </w:p>
    <w:p>
      <w:pPr>
        <w:pStyle w:val="ListBullet"/>
      </w:pPr>
      <w:r>
        <w:rPr>
          <w:b/>
        </w:rPr>
        <w:t>A. Bullish position</w:t>
      </w:r>
    </w:p>
    <w:p>
      <w:pPr>
        <w:pStyle w:val="ListBullet"/>
      </w:pPr>
      <w:r>
        <w:t>B. Bearish position</w:t>
      </w:r>
    </w:p>
    <w:p>
      <w:pPr>
        <w:pStyle w:val="ListBullet"/>
      </w:pPr>
      <w:r>
        <w:t>C. Hedged position</w:t>
      </w:r>
    </w:p>
    <w:p>
      <w:pPr>
        <w:pStyle w:val="ListBullet"/>
      </w:pPr>
      <w:r>
        <w:t>D. Arbitrage position</w:t>
      </w:r>
    </w:p>
    <w:p>
      <w:r>
        <w:rPr>
          <w:b/>
        </w:rPr>
        <w:t xml:space="preserve">Correct Answer: </w:t>
      </w:r>
      <w:r>
        <w:t>A. Bullish position</w:t>
      </w:r>
    </w:p>
    <w:p>
      <w:r>
        <w:rPr>
          <w:b/>
        </w:rPr>
        <w:t xml:space="preserve">Explanation: </w:t>
      </w:r>
      <w:r>
        <w:t>Buying a naked call is bullish.</w:t>
      </w:r>
    </w:p>
    <w:p/>
    <w:p>
      <w:pPr>
        <w:pStyle w:val="Heading2"/>
      </w:pPr>
      <w:r>
        <w:t>Question 105</w:t>
      </w:r>
    </w:p>
    <w:p>
      <w:r>
        <w:t>Mr. Arvind is very bullish on the market but believes specific companies in his portfolio will underperform. What strategy should he adopt?</w:t>
      </w:r>
    </w:p>
    <w:p>
      <w:pPr>
        <w:pStyle w:val="ListBullet"/>
      </w:pPr>
      <w:r>
        <w:t>A. Sell Index futures and sell specific companies' shares</w:t>
      </w:r>
    </w:p>
    <w:p>
      <w:pPr>
        <w:pStyle w:val="ListBullet"/>
      </w:pPr>
      <w:r>
        <w:t>B. Buy Index futures and sell specific companies' shares</w:t>
      </w:r>
    </w:p>
    <w:p>
      <w:pPr>
        <w:pStyle w:val="ListBullet"/>
      </w:pPr>
      <w:r>
        <w:rPr>
          <w:b/>
        </w:rPr>
        <w:t>C. Sell Index futures and buy specific companies' shares</w:t>
      </w:r>
    </w:p>
    <w:p>
      <w:pPr>
        <w:pStyle w:val="ListBullet"/>
      </w:pPr>
      <w:r>
        <w:t>D. Do nothing</w:t>
      </w:r>
    </w:p>
    <w:p>
      <w:r>
        <w:rPr>
          <w:b/>
        </w:rPr>
        <w:t xml:space="preserve">Correct Answer: </w:t>
      </w:r>
      <w:r>
        <w:t>C. Sell Index futures and buy specific companies' shares</w:t>
      </w:r>
    </w:p>
    <w:p>
      <w:r>
        <w:rPr>
          <w:b/>
        </w:rPr>
        <w:t xml:space="preserve">Explanation: </w:t>
      </w:r>
      <w:r>
        <w:t>Hedging: Short index futures (expecting market decline) and holding stocks expected to underperform.</w:t>
      </w:r>
    </w:p>
    <w:p/>
    <w:p>
      <w:pPr>
        <w:pStyle w:val="Heading2"/>
      </w:pPr>
      <w:r>
        <w:t>Question 106</w:t>
      </w:r>
    </w:p>
    <w:p>
      <w:r>
        <w:t>Can one sell assets in the futures market even if they do not own any such assets?</w:t>
      </w:r>
    </w:p>
    <w:p>
      <w:pPr>
        <w:pStyle w:val="ListBullet"/>
      </w:pPr>
      <w:r>
        <w:rPr>
          <w:b/>
        </w:rPr>
        <w:t>A. Yes</w:t>
      </w:r>
    </w:p>
    <w:p>
      <w:pPr>
        <w:pStyle w:val="ListBullet"/>
      </w:pPr>
      <w:r>
        <w:t>B. No</w:t>
      </w:r>
    </w:p>
    <w:p>
      <w:r>
        <w:rPr>
          <w:b/>
        </w:rPr>
        <w:t xml:space="preserve">Correct Answer: </w:t>
      </w:r>
      <w:r>
        <w:t>A. Yes</w:t>
      </w:r>
    </w:p>
    <w:p>
      <w:r>
        <w:rPr>
          <w:b/>
        </w:rPr>
        <w:t xml:space="preserve">Explanation: </w:t>
      </w:r>
      <w:r>
        <w:t>Futures allow short selling without owning the underlying.</w:t>
      </w:r>
    </w:p>
    <w:p/>
    <w:p>
      <w:pPr>
        <w:pStyle w:val="Heading2"/>
      </w:pPr>
      <w:r>
        <w:t>Question 107</w:t>
      </w:r>
    </w:p>
    <w:p>
      <w:r>
        <w:t>What does a beta of more than 1 indicate?</w:t>
      </w:r>
    </w:p>
    <w:p>
      <w:pPr>
        <w:pStyle w:val="ListBullet"/>
      </w:pPr>
      <w:r>
        <w:t>A. The stock is less volatile than the market</w:t>
      </w:r>
    </w:p>
    <w:p>
      <w:pPr>
        <w:pStyle w:val="ListBullet"/>
      </w:pPr>
      <w:r>
        <w:t>B. The stock moves exactly in line with the market</w:t>
      </w:r>
    </w:p>
    <w:p>
      <w:pPr>
        <w:pStyle w:val="ListBullet"/>
      </w:pPr>
      <w:r>
        <w:rPr>
          <w:b/>
        </w:rPr>
        <w:t>C. The stock is more volatile than the market</w:t>
      </w:r>
    </w:p>
    <w:p>
      <w:pPr>
        <w:pStyle w:val="ListBullet"/>
      </w:pPr>
      <w:r>
        <w:t>D. The stock is unaffected by market movements</w:t>
      </w:r>
    </w:p>
    <w:p>
      <w:r>
        <w:rPr>
          <w:b/>
        </w:rPr>
        <w:t xml:space="preserve">Correct Answer: </w:t>
      </w:r>
      <w:r>
        <w:t>C. The stock is more volatile than the market</w:t>
      </w:r>
    </w:p>
    <w:p>
      <w:r>
        <w:rPr>
          <w:b/>
        </w:rPr>
        <w:t xml:space="preserve">Explanation: </w:t>
      </w:r>
      <w:r>
        <w:t>Beta &gt; 1 indicates higher sensitivity and volatility.</w:t>
      </w:r>
    </w:p>
    <w:p/>
    <w:p>
      <w:pPr>
        <w:pStyle w:val="Heading2"/>
      </w:pPr>
      <w:r>
        <w:t>Question 108</w:t>
      </w:r>
    </w:p>
    <w:p>
      <w:r>
        <w:t>When using a bullish vertical spread with call options, the trader will typically _________.</w:t>
      </w:r>
    </w:p>
    <w:p>
      <w:pPr>
        <w:pStyle w:val="ListBullet"/>
      </w:pPr>
      <w:r>
        <w:rPr>
          <w:b/>
        </w:rPr>
        <w:t>A. Buy a call with lower strike and sell a call with higher strike</w:t>
      </w:r>
    </w:p>
    <w:p>
      <w:pPr>
        <w:pStyle w:val="ListBullet"/>
      </w:pPr>
      <w:r>
        <w:t>B. Buy a call with lower strike and sell a put with higher strike</w:t>
      </w:r>
    </w:p>
    <w:p>
      <w:pPr>
        <w:pStyle w:val="ListBullet"/>
      </w:pPr>
      <w:r>
        <w:t>C. Buy a put with lower strike and sell a call with higher strike</w:t>
      </w:r>
    </w:p>
    <w:p>
      <w:pPr>
        <w:pStyle w:val="ListBullet"/>
      </w:pPr>
      <w:r>
        <w:t>D. Sell a call with lower strike and sell a put with higher strike</w:t>
      </w:r>
    </w:p>
    <w:p>
      <w:r>
        <w:rPr>
          <w:b/>
        </w:rPr>
        <w:t xml:space="preserve">Correct Answer: </w:t>
      </w:r>
      <w:r>
        <w:t>A. Buy a call with lower strike and sell a call with higher strike</w:t>
      </w:r>
    </w:p>
    <w:p>
      <w:r>
        <w:rPr>
          <w:b/>
        </w:rPr>
        <w:t xml:space="preserve">Explanation: </w:t>
      </w:r>
      <w:r>
        <w:t>A bullish vertical spread involves buying a lower-strike call and selling a higher-strike call to limit both risk and reward, expecting the underlying to rise.</w:t>
      </w:r>
    </w:p>
    <w:p/>
    <w:p>
      <w:pPr>
        <w:pStyle w:val="Heading2"/>
      </w:pPr>
      <w:r>
        <w:t>Question 109</w:t>
      </w:r>
    </w:p>
    <w:p>
      <w:r>
        <w:t>The 'Black-Scholes Model' is used to:</w:t>
      </w:r>
    </w:p>
    <w:p>
      <w:pPr>
        <w:pStyle w:val="ListBullet"/>
      </w:pPr>
      <w:r>
        <w:t>A. Price interest rate swaps</w:t>
      </w:r>
    </w:p>
    <w:p>
      <w:pPr>
        <w:pStyle w:val="ListBullet"/>
      </w:pPr>
      <w:r>
        <w:rPr>
          <w:b/>
        </w:rPr>
        <w:t>B. Price European-style options</w:t>
      </w:r>
    </w:p>
    <w:p>
      <w:pPr>
        <w:pStyle w:val="ListBullet"/>
      </w:pPr>
      <w:r>
        <w:t>C. Calculate bond yields</w:t>
      </w:r>
    </w:p>
    <w:p>
      <w:pPr>
        <w:pStyle w:val="ListBullet"/>
      </w:pPr>
      <w:r>
        <w:t>D. Determine credit ratings</w:t>
      </w:r>
    </w:p>
    <w:p>
      <w:r>
        <w:rPr>
          <w:b/>
        </w:rPr>
        <w:t xml:space="preserve">Correct Answer: </w:t>
      </w:r>
      <w:r>
        <w:t>B. Price European-style options</w:t>
      </w:r>
    </w:p>
    <w:p>
      <w:r>
        <w:rPr>
          <w:b/>
        </w:rPr>
        <w:t xml:space="preserve">Explanation: </w:t>
      </w:r>
      <w:r>
        <w:t>The Black-Scholes model is a mathematical model for valuing European options.</w:t>
      </w:r>
    </w:p>
    <w:p/>
    <w:p>
      <w:pPr>
        <w:pStyle w:val="Heading2"/>
      </w:pPr>
      <w:r>
        <w:t>Question 110</w:t>
      </w:r>
    </w:p>
    <w:p>
      <w:r>
        <w:t>______ is responsible for ensuring the valuation of the securities in a mutual fund scheme’s portfolio are true and fair.</w:t>
      </w:r>
    </w:p>
    <w:p>
      <w:pPr>
        <w:pStyle w:val="ListBullet"/>
      </w:pPr>
      <w:r>
        <w:t>A. Association of Mutual Funds in India (AMFI)</w:t>
      </w:r>
    </w:p>
    <w:p>
      <w:pPr>
        <w:pStyle w:val="ListBullet"/>
      </w:pPr>
      <w:r>
        <w:t>B. Registrar and Transfer Agent</w:t>
      </w:r>
    </w:p>
    <w:p>
      <w:pPr>
        <w:pStyle w:val="ListBullet"/>
      </w:pPr>
      <w:r>
        <w:t>C. The auditor of the fund</w:t>
      </w:r>
    </w:p>
    <w:p>
      <w:pPr>
        <w:pStyle w:val="ListBullet"/>
      </w:pPr>
      <w:r>
        <w:rPr>
          <w:b/>
        </w:rPr>
        <w:t>D. Asset Management Company (AMC)</w:t>
      </w:r>
    </w:p>
    <w:p>
      <w:r>
        <w:rPr>
          <w:b/>
        </w:rPr>
        <w:t xml:space="preserve">Correct Answer: </w:t>
      </w:r>
      <w:r>
        <w:t>D. Asset Management Company (AMC)</w:t>
      </w:r>
    </w:p>
    <w:p>
      <w:r>
        <w:rPr>
          <w:b/>
        </w:rPr>
        <w:t xml:space="preserve">Explanation: </w:t>
      </w:r>
      <w:r>
        <w:t>The responsibility for ensuring the true and fair valuation of a mutual fund's securities lies with the Asset Management Company (AMC). If the established valuation policies do not lead to fair value, the AMC must make necessary adjustments in the valuation.</w:t>
      </w:r>
    </w:p>
    <w:p/>
    <w:p>
      <w:pPr>
        <w:pStyle w:val="Heading2"/>
      </w:pPr>
      <w:r>
        <w:t>Question 111</w:t>
      </w:r>
    </w:p>
    <w:p>
      <w:r>
        <w:t>Last trading day for treasury bill futures contract?</w:t>
      </w:r>
    </w:p>
    <w:p>
      <w:pPr>
        <w:pStyle w:val="ListBullet"/>
      </w:pPr>
      <w:r>
        <w:t>A. Last Friday of expiry month</w:t>
      </w:r>
    </w:p>
    <w:p>
      <w:pPr>
        <w:pStyle w:val="ListBullet"/>
      </w:pPr>
      <w:r>
        <w:t>B. First day of expiry month</w:t>
      </w:r>
    </w:p>
    <w:p>
      <w:pPr>
        <w:pStyle w:val="ListBullet"/>
      </w:pPr>
      <w:r>
        <w:t>C. Last Thursday of expiry month</w:t>
      </w:r>
    </w:p>
    <w:p>
      <w:pPr>
        <w:pStyle w:val="ListBullet"/>
      </w:pPr>
      <w:r>
        <w:rPr>
          <w:b/>
        </w:rPr>
        <w:t>D. Last Wednesday of expiry month</w:t>
      </w:r>
    </w:p>
    <w:p>
      <w:r>
        <w:rPr>
          <w:b/>
        </w:rPr>
        <w:t xml:space="preserve">Correct Answer: </w:t>
      </w:r>
      <w:r>
        <w:t>D. Last Wednesday of expiry month</w:t>
      </w:r>
    </w:p>
    <w:p>
      <w:r>
        <w:rPr>
          <w:b/>
        </w:rPr>
        <w:t xml:space="preserve">Explanation: </w:t>
      </w:r>
      <w:r>
        <w:t>SEBI mandates the last Wednesday of the expiry month as the last trading day; if it falls on a holiday, the previous trading day is used.</w:t>
      </w:r>
    </w:p>
    <w:p/>
    <w:p>
      <w:pPr>
        <w:pStyle w:val="Heading2"/>
      </w:pPr>
      <w:r>
        <w:t>Question 112</w:t>
      </w:r>
    </w:p>
    <w:p>
      <w:r>
        <w:t>At which price can a Close Ended fund be sold?</w:t>
      </w:r>
    </w:p>
    <w:p>
      <w:pPr>
        <w:pStyle w:val="ListBullet"/>
      </w:pPr>
      <w:r>
        <w:t>A. At a price higher than NAV</w:t>
      </w:r>
    </w:p>
    <w:p>
      <w:pPr>
        <w:pStyle w:val="ListBullet"/>
      </w:pPr>
      <w:r>
        <w:t>B. At a price lower than NAV</w:t>
      </w:r>
    </w:p>
    <w:p>
      <w:pPr>
        <w:pStyle w:val="ListBullet"/>
      </w:pPr>
      <w:r>
        <w:t>C. At a price same as NAV</w:t>
      </w:r>
    </w:p>
    <w:p>
      <w:pPr>
        <w:pStyle w:val="ListBullet"/>
      </w:pPr>
      <w:r>
        <w:rPr>
          <w:b/>
        </w:rPr>
        <w:t>D. At a price which can be higher or lower or same as NAV</w:t>
      </w:r>
    </w:p>
    <w:p>
      <w:r>
        <w:rPr>
          <w:b/>
        </w:rPr>
        <w:t xml:space="preserve">Correct Answer: </w:t>
      </w:r>
      <w:r>
        <w:t>D. At a price which can be higher or lower or same as NAV</w:t>
      </w:r>
    </w:p>
    <w:p>
      <w:r>
        <w:rPr>
          <w:b/>
        </w:rPr>
        <w:t xml:space="preserve">Explanation: </w:t>
      </w:r>
      <w:r>
        <w:t>Close-ended funds are traded on stock exchanges. The price at which they are sold may vary from the NAV (Net Asset Value) depending on market demand, liquidity, and investor sentiment. It can be higher, lower, or the same as the NAV.</w:t>
      </w:r>
    </w:p>
    <w:p/>
    <w:p>
      <w:pPr>
        <w:pStyle w:val="Heading2"/>
      </w:pPr>
      <w:r>
        <w:t>Question 113</w:t>
      </w:r>
    </w:p>
    <w:p>
      <w:r>
        <w:t>Dividends which are paid by mutual funds can be paid out of ________.</w:t>
      </w:r>
    </w:p>
    <w:p>
      <w:pPr>
        <w:pStyle w:val="ListBullet"/>
      </w:pPr>
      <w:r>
        <w:t>A. Profits of the Asset Management Company</w:t>
      </w:r>
    </w:p>
    <w:p>
      <w:pPr>
        <w:pStyle w:val="ListBullet"/>
      </w:pPr>
      <w:r>
        <w:t>B. Mark to Market profits</w:t>
      </w:r>
    </w:p>
    <w:p>
      <w:pPr>
        <w:pStyle w:val="ListBullet"/>
      </w:pPr>
      <w:r>
        <w:t>C. All realised and unrealised gains</w:t>
      </w:r>
    </w:p>
    <w:p>
      <w:pPr>
        <w:pStyle w:val="ListBullet"/>
      </w:pPr>
      <w:r>
        <w:rPr>
          <w:b/>
        </w:rPr>
        <w:t>D. Distributable surplus only</w:t>
      </w:r>
    </w:p>
    <w:p>
      <w:r>
        <w:rPr>
          <w:b/>
        </w:rPr>
        <w:t xml:space="preserve">Correct Answer: </w:t>
      </w:r>
      <w:r>
        <w:t>D. Distributable surplus only</w:t>
      </w:r>
    </w:p>
    <w:p>
      <w:r>
        <w:rPr>
          <w:b/>
        </w:rPr>
        <w:t xml:space="preserve">Explanation: </w:t>
      </w:r>
      <w:r>
        <w:t>According to SEBI guidelines, dividends can only be paid out of the distributable surplus, which includes realized profits from the scheme. Unrealized gains, such as valuation gains, cannot be used to pay dividends.</w:t>
      </w:r>
    </w:p>
    <w:p/>
    <w:p>
      <w:pPr>
        <w:pStyle w:val="Heading2"/>
      </w:pPr>
      <w:r>
        <w:t>Question 114</w:t>
      </w:r>
    </w:p>
    <w:p>
      <w:r>
        <w:t>Assuming a base price of 100 and a 1% trading range, what is the permissible opening price for the day?</w:t>
      </w:r>
    </w:p>
    <w:p>
      <w:pPr>
        <w:pStyle w:val="ListBullet"/>
      </w:pPr>
      <w:r>
        <w:t>A. Between 90 and 110</w:t>
      </w:r>
    </w:p>
    <w:p>
      <w:pPr>
        <w:pStyle w:val="ListBullet"/>
      </w:pPr>
      <w:r>
        <w:rPr>
          <w:b/>
        </w:rPr>
        <w:t>B. Between 99 and 101</w:t>
      </w:r>
    </w:p>
    <w:p>
      <w:pPr>
        <w:pStyle w:val="ListBullet"/>
      </w:pPr>
      <w:r>
        <w:t>C. Below 99</w:t>
      </w:r>
    </w:p>
    <w:p>
      <w:pPr>
        <w:pStyle w:val="ListBullet"/>
      </w:pPr>
      <w:r>
        <w:t>D. Above 101</w:t>
      </w:r>
    </w:p>
    <w:p>
      <w:r>
        <w:rPr>
          <w:b/>
        </w:rPr>
        <w:t xml:space="preserve">Correct Answer: </w:t>
      </w:r>
      <w:r>
        <w:t>B. Between 99 and 101</w:t>
      </w:r>
    </w:p>
    <w:p>
      <w:r>
        <w:rPr>
          <w:b/>
        </w:rPr>
        <w:t xml:space="preserve">Explanation: </w:t>
      </w:r>
      <w:r>
        <w:t>1% of 100 = 1, so the allowed trading range for opening is 99 to 101.</w:t>
      </w:r>
    </w:p>
    <w:p/>
    <w:p>
      <w:pPr>
        <w:pStyle w:val="Heading2"/>
      </w:pPr>
      <w:r>
        <w:t>Question 115</w:t>
      </w:r>
    </w:p>
    <w:p>
      <w:r>
        <w:t>What happens to the intrinsic value of a Put Option if the Strike Price is lowered?</w:t>
      </w:r>
    </w:p>
    <w:p>
      <w:pPr>
        <w:pStyle w:val="ListBullet"/>
      </w:pPr>
      <w:r>
        <w:t>A. Increases</w:t>
      </w:r>
    </w:p>
    <w:p>
      <w:pPr>
        <w:pStyle w:val="ListBullet"/>
      </w:pPr>
      <w:r>
        <w:rPr>
          <w:b/>
        </w:rPr>
        <w:t>B. Decreases</w:t>
      </w:r>
    </w:p>
    <w:p>
      <w:pPr>
        <w:pStyle w:val="ListBullet"/>
      </w:pPr>
      <w:r>
        <w:t>C. Remains unchanged</w:t>
      </w:r>
    </w:p>
    <w:p>
      <w:pPr>
        <w:pStyle w:val="ListBullet"/>
      </w:pPr>
      <w:r>
        <w:t>D. Becomes negative</w:t>
      </w:r>
    </w:p>
    <w:p>
      <w:r>
        <w:rPr>
          <w:b/>
        </w:rPr>
        <w:t xml:space="preserve">Correct Answer: </w:t>
      </w:r>
      <w:r>
        <w:t>B. Decreases</w:t>
      </w:r>
    </w:p>
    <w:p>
      <w:r>
        <w:rPr>
          <w:b/>
        </w:rPr>
        <w:t xml:space="preserve">Explanation: </w:t>
      </w:r>
      <w:r>
        <w:t>Lower strike reduces in-the-money amount.</w:t>
      </w:r>
    </w:p>
    <w:p/>
    <w:p>
      <w:pPr>
        <w:pStyle w:val="Heading2"/>
      </w:pPr>
      <w:r>
        <w:t>Question 116</w:t>
      </w:r>
    </w:p>
    <w:p>
      <w:r>
        <w:t>Different investors of the similar age group should always have the same asset allocation in their investment portfolios - State whether True or False?</w:t>
      </w:r>
    </w:p>
    <w:p>
      <w:pPr>
        <w:pStyle w:val="ListBullet"/>
      </w:pPr>
      <w:r>
        <w:t>A. True</w:t>
      </w:r>
    </w:p>
    <w:p>
      <w:pPr>
        <w:pStyle w:val="ListBullet"/>
      </w:pPr>
      <w:r>
        <w:rPr>
          <w:b/>
        </w:rPr>
        <w:t>B. False</w:t>
      </w:r>
    </w:p>
    <w:p>
      <w:r>
        <w:rPr>
          <w:b/>
        </w:rPr>
        <w:t xml:space="preserve">Correct Answer: </w:t>
      </w:r>
      <w:r>
        <w:t>B. False</w:t>
      </w:r>
    </w:p>
    <w:p>
      <w:r>
        <w:rPr>
          <w:b/>
        </w:rPr>
        <w:t xml:space="preserve">Explanation: </w:t>
      </w:r>
      <w:r>
        <w:t>Asset allocation should be based on an individual's financial goals, risk tolerance, and investment horizon. Even if two investors are of the same age, their goals and financial situations may differ, so their asset allocation should be personalized.</w:t>
      </w:r>
    </w:p>
    <w:p/>
    <w:p>
      <w:pPr>
        <w:pStyle w:val="Heading2"/>
      </w:pPr>
      <w:r>
        <w:t>Question 117</w:t>
      </w:r>
    </w:p>
    <w:p>
      <w:r>
        <w:t>Is it true that a buyer of a CALL OPTION cannot lose more than the option premium paid?</w:t>
      </w:r>
    </w:p>
    <w:p>
      <w:pPr>
        <w:pStyle w:val="ListBullet"/>
      </w:pPr>
      <w:r>
        <w:rPr>
          <w:b/>
        </w:rPr>
        <w:t>A. True</w:t>
      </w:r>
    </w:p>
    <w:p>
      <w:pPr>
        <w:pStyle w:val="ListBullet"/>
      </w:pPr>
      <w:r>
        <w:t>B. False</w:t>
      </w:r>
    </w:p>
    <w:p>
      <w:r>
        <w:rPr>
          <w:b/>
        </w:rPr>
        <w:t xml:space="preserve">Correct Answer: </w:t>
      </w:r>
      <w:r>
        <w:t>A. True</w:t>
      </w:r>
    </w:p>
    <w:p>
      <w:r>
        <w:rPr>
          <w:b/>
        </w:rPr>
        <w:t xml:space="preserve">Explanation: </w:t>
      </w:r>
      <w:r>
        <w:t>Max loss is limited to premium.</w:t>
      </w:r>
    </w:p>
    <w:p/>
    <w:p>
      <w:pPr>
        <w:pStyle w:val="Heading2"/>
      </w:pPr>
      <w:r>
        <w:t>Question 118</w:t>
      </w:r>
    </w:p>
    <w:p>
      <w:r>
        <w:t>Mark-to-market margins are collected ____ .</w:t>
      </w:r>
    </w:p>
    <w:p>
      <w:pPr>
        <w:pStyle w:val="ListBullet"/>
      </w:pPr>
      <w:r>
        <w:t>A. Weekly</w:t>
      </w:r>
    </w:p>
    <w:p>
      <w:pPr>
        <w:pStyle w:val="ListBullet"/>
      </w:pPr>
      <w:r>
        <w:rPr>
          <w:b/>
        </w:rPr>
        <w:t>B. Daily</w:t>
      </w:r>
    </w:p>
    <w:p>
      <w:pPr>
        <w:pStyle w:val="ListBullet"/>
      </w:pPr>
      <w:r>
        <w:t>C. Every 2 days</w:t>
      </w:r>
    </w:p>
    <w:p>
      <w:pPr>
        <w:pStyle w:val="ListBullet"/>
      </w:pPr>
      <w:r>
        <w:t xml:space="preserve">D. Every 3 days Answer: </w:t>
      </w:r>
    </w:p>
    <w:p>
      <w:r>
        <w:rPr>
          <w:b/>
        </w:rPr>
        <w:t xml:space="preserve">Correct Answer: </w:t>
      </w:r>
      <w:r>
        <w:t>B. Daily</w:t>
      </w:r>
    </w:p>
    <w:p>
      <w:r>
        <w:rPr>
          <w:b/>
        </w:rPr>
        <w:t xml:space="preserve">Explanation: </w:t>
      </w:r>
      <w:r>
        <w:t>Margins are settled daily in futures markets.</w:t>
      </w:r>
    </w:p>
    <w:p/>
    <w:p>
      <w:pPr>
        <w:pStyle w:val="Heading2"/>
      </w:pPr>
      <w:r>
        <w:t>Question 119</w:t>
      </w:r>
    </w:p>
    <w:p>
      <w:r>
        <w:t>Which of the following ICAI accounting standards defines the accounting for derivatives?</w:t>
      </w:r>
    </w:p>
    <w:p>
      <w:pPr>
        <w:pStyle w:val="ListBullet"/>
      </w:pPr>
      <w:r>
        <w:t>A. AS 10</w:t>
      </w:r>
    </w:p>
    <w:p>
      <w:pPr>
        <w:pStyle w:val="ListBullet"/>
      </w:pPr>
      <w:r>
        <w:rPr>
          <w:b/>
        </w:rPr>
        <w:t>B. AS 30</w:t>
      </w:r>
    </w:p>
    <w:p>
      <w:pPr>
        <w:pStyle w:val="ListBullet"/>
      </w:pPr>
      <w:r>
        <w:t>C. AS 6</w:t>
      </w:r>
    </w:p>
    <w:p>
      <w:pPr>
        <w:pStyle w:val="ListBullet"/>
      </w:pPr>
      <w:r>
        <w:t>D. AS 20</w:t>
      </w:r>
    </w:p>
    <w:p>
      <w:r>
        <w:rPr>
          <w:b/>
        </w:rPr>
        <w:t xml:space="preserve">Correct Answer: </w:t>
      </w:r>
      <w:r>
        <w:t>B. AS 30</w:t>
      </w:r>
    </w:p>
    <w:p>
      <w:r>
        <w:rPr>
          <w:b/>
        </w:rPr>
        <w:t xml:space="preserve">Explanation: </w:t>
      </w:r>
      <w:r>
        <w:t>AS 30 covers financial instruments, including derivatives, under Indian accounting standards.</w:t>
      </w:r>
    </w:p>
    <w:p/>
    <w:p>
      <w:pPr>
        <w:pStyle w:val="Heading2"/>
      </w:pPr>
      <w:r>
        <w:t>Question 120</w:t>
      </w:r>
    </w:p>
    <w:p>
      <w:r>
        <w:t>Who has the responsibility of overseeing legal compliance in a mutual fund?</w:t>
      </w:r>
    </w:p>
    <w:p>
      <w:pPr>
        <w:pStyle w:val="ListBullet"/>
      </w:pPr>
      <w:r>
        <w:t>A. The Custodian</w:t>
      </w:r>
    </w:p>
    <w:p>
      <w:pPr>
        <w:pStyle w:val="ListBullet"/>
      </w:pPr>
      <w:r>
        <w:t>B. The Sponsors</w:t>
      </w:r>
    </w:p>
    <w:p>
      <w:pPr>
        <w:pStyle w:val="ListBullet"/>
      </w:pPr>
      <w:r>
        <w:t>C. The AMC</w:t>
      </w:r>
    </w:p>
    <w:p>
      <w:pPr>
        <w:pStyle w:val="ListBullet"/>
      </w:pPr>
      <w:r>
        <w:rPr>
          <w:b/>
        </w:rPr>
        <w:t>D. The Trustees</w:t>
      </w:r>
    </w:p>
    <w:p>
      <w:r>
        <w:rPr>
          <w:b/>
        </w:rPr>
        <w:t xml:space="preserve">Correct Answer: </w:t>
      </w:r>
      <w:r>
        <w:t>D. The Trustees</w:t>
      </w:r>
    </w:p>
    <w:p>
      <w:r>
        <w:rPr>
          <w:b/>
        </w:rPr>
        <w:t xml:space="preserve">Explanation: </w:t>
      </w:r>
      <w:r>
        <w:t>Trustees are responsible for ensuring legal compliance in mutual funds and protecting the interests of investors, as required by SEBI.</w:t>
      </w:r>
    </w:p>
    <w:p/>
    <w:p>
      <w:pPr>
        <w:pStyle w:val="Heading2"/>
      </w:pPr>
      <w:r>
        <w:t>Question 121</w:t>
      </w:r>
    </w:p>
    <w:p>
      <w:r>
        <w:t>Floating interest rate is _________.</w:t>
      </w:r>
    </w:p>
    <w:p>
      <w:pPr>
        <w:pStyle w:val="ListBullet"/>
      </w:pPr>
      <w:r>
        <w:t>A. A rate which is payable only on maturity</w:t>
      </w:r>
    </w:p>
    <w:p>
      <w:pPr>
        <w:pStyle w:val="ListBullet"/>
      </w:pPr>
      <w:r>
        <w:rPr>
          <w:b/>
        </w:rPr>
        <w:t>B. Base Rate + Spread</w:t>
      </w:r>
    </w:p>
    <w:p>
      <w:pPr>
        <w:pStyle w:val="ListBullet"/>
      </w:pPr>
      <w:r>
        <w:t>C. Prime rate of lending</w:t>
      </w:r>
    </w:p>
    <w:p>
      <w:pPr>
        <w:pStyle w:val="ListBullet"/>
      </w:pPr>
      <w:r>
        <w:t>D. The yield on spread</w:t>
      </w:r>
    </w:p>
    <w:p>
      <w:r>
        <w:rPr>
          <w:b/>
        </w:rPr>
        <w:t xml:space="preserve">Correct Answer: </w:t>
      </w:r>
      <w:r>
        <w:t>B. Base Rate + Spread</w:t>
      </w:r>
    </w:p>
    <w:p>
      <w:r>
        <w:rPr>
          <w:b/>
        </w:rPr>
        <w:t xml:space="preserve">Explanation: </w:t>
      </w:r>
      <w:r>
        <w:t>Floating interest rates are linked to a base rate (such as the Government Securities rate) and a spread For example, a floating rate might be expressed as Base Rate + Spread, indicating it is adjustable according to the base rate.</w:t>
      </w:r>
    </w:p>
    <w:p/>
    <w:p>
      <w:pPr>
        <w:pStyle w:val="Heading2"/>
      </w:pPr>
      <w:r>
        <w:t>Question 122</w:t>
      </w:r>
    </w:p>
    <w:p>
      <w:r>
        <w:t>Which of the below is /are FUNDAMENTAL ATTRIBUTES of a scheme?</w:t>
      </w:r>
    </w:p>
    <w:p>
      <w:pPr>
        <w:pStyle w:val="ListBullet"/>
      </w:pPr>
      <w:r>
        <w:t>A. The type of scheme</w:t>
      </w:r>
    </w:p>
    <w:p>
      <w:pPr>
        <w:pStyle w:val="ListBullet"/>
      </w:pPr>
      <w:r>
        <w:t>B. Investment objective(s) of the scheme</w:t>
      </w:r>
    </w:p>
    <w:p>
      <w:pPr>
        <w:pStyle w:val="ListBullet"/>
      </w:pPr>
      <w:r>
        <w:t>C. Terms of the issue</w:t>
      </w:r>
    </w:p>
    <w:p>
      <w:pPr>
        <w:pStyle w:val="ListBullet"/>
      </w:pPr>
      <w:r>
        <w:rPr>
          <w:b/>
        </w:rPr>
        <w:t>D. All of the above</w:t>
      </w:r>
    </w:p>
    <w:p>
      <w:r>
        <w:rPr>
          <w:b/>
        </w:rPr>
        <w:t xml:space="preserve">Correct Answer: </w:t>
      </w:r>
      <w:r>
        <w:t>D. All of the above</w:t>
      </w:r>
    </w:p>
    <w:p>
      <w:r>
        <w:rPr>
          <w:b/>
        </w:rPr>
        <w:t xml:space="preserve">Explanation: </w:t>
      </w:r>
      <w:r>
        <w:t>The fundamental attributes of a scheme are critical aspects of the scheme, including the type (open-ended, close-ended), the investment objectives (growth, income), and the terms of the issue (listing, redemption, etc.). These details are provided in the offer document and are essential for investors to understand the scheme.</w:t>
      </w:r>
    </w:p>
    <w:p/>
    <w:p>
      <w:pPr>
        <w:pStyle w:val="Heading2"/>
      </w:pPr>
      <w:r>
        <w:t>Question 123</w:t>
      </w:r>
    </w:p>
    <w:p>
      <w:r>
        <w:t>In case there is a stock split of a company which is part of an Index, then what will be its impact on the index value?</w:t>
      </w:r>
    </w:p>
    <w:p>
      <w:pPr>
        <w:pStyle w:val="ListBullet"/>
      </w:pPr>
      <w:r>
        <w:t>A. The index value can increase or decrease, but this cannot be forecasted with accuracy</w:t>
      </w:r>
    </w:p>
    <w:p>
      <w:pPr>
        <w:pStyle w:val="ListBullet"/>
      </w:pPr>
      <w:r>
        <w:rPr>
          <w:b/>
        </w:rPr>
        <w:t>B. The index value will remain unchanged</w:t>
      </w:r>
    </w:p>
    <w:p>
      <w:pPr>
        <w:pStyle w:val="ListBullet"/>
      </w:pPr>
      <w:r>
        <w:t>C. The index value will decrease</w:t>
      </w:r>
    </w:p>
    <w:p>
      <w:pPr>
        <w:pStyle w:val="ListBullet"/>
      </w:pPr>
      <w:r>
        <w:t>D. The index value will increase</w:t>
      </w:r>
    </w:p>
    <w:p>
      <w:r>
        <w:rPr>
          <w:b/>
        </w:rPr>
        <w:t xml:space="preserve">Correct Answer: </w:t>
      </w:r>
      <w:r>
        <w:t>B. The index value will remain unchanged</w:t>
      </w:r>
    </w:p>
    <w:p>
      <w:r>
        <w:rPr>
          <w:b/>
        </w:rPr>
        <w:t xml:space="preserve">Explanation: </w:t>
      </w:r>
      <w:r>
        <w:t>Stock splits change the number of shares but not the total market value.</w:t>
      </w:r>
    </w:p>
    <w:p/>
    <w:p>
      <w:pPr>
        <w:pStyle w:val="Heading2"/>
      </w:pPr>
      <w:r>
        <w:t>Question 124</w:t>
      </w:r>
    </w:p>
    <w:p>
      <w:r>
        <w:t>Mr. Menon has bought a futures contract and the price rises. In this case, Mr. Menon will _________.</w:t>
      </w:r>
    </w:p>
    <w:p>
      <w:pPr>
        <w:pStyle w:val="ListBullet"/>
      </w:pPr>
      <w:r>
        <w:rPr>
          <w:b/>
        </w:rPr>
        <w:t>A. Make a profit</w:t>
      </w:r>
    </w:p>
    <w:p>
      <w:pPr>
        <w:pStyle w:val="ListBullet"/>
      </w:pPr>
      <w:r>
        <w:t>B. Make a loss</w:t>
      </w:r>
    </w:p>
    <w:p>
      <w:pPr>
        <w:pStyle w:val="ListBullet"/>
      </w:pPr>
      <w:r>
        <w:t>C. Make a profit or a loss depending on the situation</w:t>
      </w:r>
    </w:p>
    <w:p>
      <w:pPr>
        <w:pStyle w:val="ListBullet"/>
      </w:pPr>
      <w:r>
        <w:t>D. Insufficient information</w:t>
      </w:r>
    </w:p>
    <w:p>
      <w:r>
        <w:rPr>
          <w:b/>
        </w:rPr>
        <w:t xml:space="preserve">Correct Answer: </w:t>
      </w:r>
      <w:r>
        <w:t>A. Make a profit</w:t>
      </w:r>
    </w:p>
    <w:p>
      <w:r>
        <w:rPr>
          <w:b/>
        </w:rPr>
        <w:t xml:space="preserve">Explanation: </w:t>
      </w:r>
      <w:r>
        <w:t>Rising futures prices benefit the long position.</w:t>
      </w:r>
    </w:p>
    <w:p/>
    <w:p>
      <w:pPr>
        <w:pStyle w:val="Heading2"/>
      </w:pPr>
      <w:r>
        <w:t>Question 125</w:t>
      </w:r>
    </w:p>
    <w:p>
      <w:r>
        <w:t>A Floating interest rate is _______ .</w:t>
      </w:r>
    </w:p>
    <w:p>
      <w:pPr>
        <w:pStyle w:val="ListBullet"/>
      </w:pPr>
      <w:r>
        <w:t>A. Usually the prime lending rate</w:t>
      </w:r>
    </w:p>
    <w:p>
      <w:pPr>
        <w:pStyle w:val="ListBullet"/>
      </w:pPr>
      <w:r>
        <w:t>B. The actual yield spread</w:t>
      </w:r>
    </w:p>
    <w:p>
      <w:pPr>
        <w:pStyle w:val="ListBullet"/>
      </w:pPr>
      <w:r>
        <w:t>C. Only payable on maturity</w:t>
      </w:r>
    </w:p>
    <w:p>
      <w:pPr>
        <w:pStyle w:val="ListBullet"/>
      </w:pPr>
      <w:r>
        <w:rPr>
          <w:b/>
        </w:rPr>
        <w:t>D. Base rate + spread</w:t>
      </w:r>
    </w:p>
    <w:p>
      <w:r>
        <w:rPr>
          <w:b/>
        </w:rPr>
        <w:t xml:space="preserve">Correct Answer: </w:t>
      </w:r>
      <w:r>
        <w:t>D. Base rate + spread</w:t>
      </w:r>
    </w:p>
    <w:p>
      <w:r>
        <w:rPr>
          <w:b/>
        </w:rPr>
        <w:t xml:space="preserve">Explanation: </w:t>
      </w:r>
      <w:r>
        <w:t>A floating interest rate is typically based on a benchmark rate (e.g., base rate or LIBOR) plus a spreaD) For example, it could be the base rate + a fixed percentage spread, adjusting with changes in the benchmark rate.</w:t>
      </w:r>
    </w:p>
    <w:p/>
    <w:p>
      <w:pPr>
        <w:pStyle w:val="Heading2"/>
      </w:pPr>
      <w:r>
        <w:t>Question 126</w:t>
      </w:r>
    </w:p>
    <w:p>
      <w:r>
        <w:t>The term mark-to-market means ________.</w:t>
      </w:r>
    </w:p>
    <w:p>
      <w:pPr>
        <w:pStyle w:val="ListBullet"/>
      </w:pPr>
      <w:r>
        <w:t>A. Process by which a portfolio manager checks daily profits/losses</w:t>
      </w:r>
    </w:p>
    <w:p>
      <w:pPr>
        <w:pStyle w:val="ListBullet"/>
      </w:pPr>
      <w:r>
        <w:t>B. The current/spot index price</w:t>
      </w:r>
    </w:p>
    <w:p>
      <w:pPr>
        <w:pStyle w:val="ListBullet"/>
      </w:pPr>
      <w:r>
        <w:t>C. Intimation from broker for additional funds</w:t>
      </w:r>
    </w:p>
    <w:p>
      <w:pPr>
        <w:pStyle w:val="ListBullet"/>
      </w:pPr>
      <w:r>
        <w:rPr>
          <w:b/>
        </w:rPr>
        <w:t>D. The daily revaluation of open positions reflecting profits and losses</w:t>
      </w:r>
    </w:p>
    <w:p>
      <w:r>
        <w:rPr>
          <w:b/>
        </w:rPr>
        <w:t xml:space="preserve">Correct Answer: </w:t>
      </w:r>
      <w:r>
        <w:t>D. The daily revaluation of open positions reflecting profits and losses</w:t>
      </w:r>
    </w:p>
    <w:p>
      <w:r>
        <w:rPr>
          <w:b/>
        </w:rPr>
        <w:t xml:space="preserve">Explanation: </w:t>
      </w:r>
      <w:r>
        <w:t>MTM ensures positions are marked to current market values daily.</w:t>
      </w:r>
    </w:p>
    <w:p/>
    <w:p>
      <w:pPr>
        <w:pStyle w:val="Heading2"/>
      </w:pPr>
      <w:r>
        <w:t>Question 127</w:t>
      </w:r>
    </w:p>
    <w:p>
      <w:r>
        <w:t>The exercise date and expiration date of a European option is ________ .</w:t>
      </w:r>
    </w:p>
    <w:p>
      <w:pPr>
        <w:pStyle w:val="ListBullet"/>
      </w:pPr>
      <w:r>
        <w:rPr>
          <w:b/>
        </w:rPr>
        <w:t>A. Always the same</w:t>
      </w:r>
    </w:p>
    <w:p>
      <w:pPr>
        <w:pStyle w:val="ListBullet"/>
      </w:pPr>
      <w:r>
        <w:t>B. Always on the 28th of the expiry month</w:t>
      </w:r>
    </w:p>
    <w:p>
      <w:pPr>
        <w:pStyle w:val="ListBullet"/>
      </w:pPr>
      <w:r>
        <w:t>C. Always different</w:t>
      </w:r>
    </w:p>
    <w:p>
      <w:pPr>
        <w:pStyle w:val="ListBullet"/>
      </w:pPr>
      <w:r>
        <w:t xml:space="preserve">D. May be the same </w:t>
      </w:r>
    </w:p>
    <w:p>
      <w:r>
        <w:rPr>
          <w:b/>
        </w:rPr>
        <w:t xml:space="preserve">Correct Answer: </w:t>
      </w:r>
      <w:r>
        <w:t>A. Always the same</w:t>
      </w:r>
    </w:p>
    <w:p>
      <w:r>
        <w:rPr>
          <w:b/>
        </w:rPr>
        <w:t xml:space="preserve">Explanation: </w:t>
      </w:r>
      <w:r>
        <w:t>European options can only be exercised at expiry.</w:t>
      </w:r>
    </w:p>
    <w:p/>
    <w:p>
      <w:pPr>
        <w:pStyle w:val="Heading2"/>
      </w:pPr>
      <w:r>
        <w:t>Question 128</w:t>
      </w:r>
    </w:p>
    <w:p>
      <w:r>
        <w:t>Which of the following derivatives have the largest market size globally?</w:t>
      </w:r>
    </w:p>
    <w:p>
      <w:pPr>
        <w:pStyle w:val="ListBullet"/>
      </w:pPr>
      <w:r>
        <w:t>A. Currency derivatives</w:t>
      </w:r>
    </w:p>
    <w:p>
      <w:pPr>
        <w:pStyle w:val="ListBullet"/>
      </w:pPr>
      <w:r>
        <w:t>B. Commodity derivatives</w:t>
      </w:r>
    </w:p>
    <w:p>
      <w:pPr>
        <w:pStyle w:val="ListBullet"/>
      </w:pPr>
      <w:r>
        <w:t>C. Equity derivatives</w:t>
      </w:r>
    </w:p>
    <w:p>
      <w:pPr>
        <w:pStyle w:val="ListBullet"/>
      </w:pPr>
      <w:r>
        <w:rPr>
          <w:b/>
        </w:rPr>
        <w:t>D. Interest rate derivatives</w:t>
      </w:r>
    </w:p>
    <w:p>
      <w:r>
        <w:rPr>
          <w:b/>
        </w:rPr>
        <w:t xml:space="preserve">Correct Answer: </w:t>
      </w:r>
      <w:r>
        <w:t>D. Interest rate derivatives</w:t>
      </w:r>
    </w:p>
    <w:p>
      <w:r>
        <w:rPr>
          <w:b/>
        </w:rPr>
        <w:t xml:space="preserve">Explanation: </w:t>
      </w:r>
      <w:r>
        <w:t>Globally, interest rate derivatives dominate in notional value, including swaps and futures.</w:t>
      </w:r>
    </w:p>
    <w:p/>
    <w:p>
      <w:pPr>
        <w:pStyle w:val="Heading2"/>
      </w:pPr>
      <w:r>
        <w:t>Question 129</w:t>
      </w:r>
    </w:p>
    <w:p>
      <w:r>
        <w:t>Mutual fund units issued against purchase transactions would be subject to levy of stamp duty at ______ of the amount invested.</w:t>
      </w:r>
    </w:p>
    <w:p>
      <w:pPr>
        <w:pStyle w:val="ListBullet"/>
      </w:pPr>
      <w:r>
        <w:t>A. 0.5%</w:t>
      </w:r>
    </w:p>
    <w:p>
      <w:pPr>
        <w:pStyle w:val="ListBullet"/>
      </w:pPr>
      <w:r>
        <w:t>B. 0.05%</w:t>
      </w:r>
    </w:p>
    <w:p>
      <w:pPr>
        <w:pStyle w:val="ListBullet"/>
      </w:pPr>
      <w:r>
        <w:rPr>
          <w:b/>
        </w:rPr>
        <w:t>C. 0.005%</w:t>
      </w:r>
    </w:p>
    <w:p>
      <w:pPr>
        <w:pStyle w:val="ListBullet"/>
      </w:pPr>
      <w:r>
        <w:t>D. 0.01%</w:t>
      </w:r>
    </w:p>
    <w:p>
      <w:r>
        <w:rPr>
          <w:b/>
        </w:rPr>
        <w:t xml:space="preserve">Correct Answer: </w:t>
      </w:r>
      <w:r>
        <w:t>C. 0.005%</w:t>
      </w:r>
    </w:p>
    <w:p>
      <w:r>
        <w:rPr>
          <w:b/>
        </w:rPr>
        <w:t xml:space="preserve">Explanation: </w:t>
      </w:r>
      <w:r>
        <w:t>From July 1, 2020, mutual fund units issued in purchase transactions are subject to stamp duty at 0.005% of the invested amount. This includes purchases made through lump sum, SIP, STP, switch-ins, or dividend reinvestment.</w:t>
      </w:r>
    </w:p>
    <w:p/>
    <w:p>
      <w:pPr>
        <w:pStyle w:val="Heading2"/>
      </w:pPr>
      <w:r>
        <w:t>Question 130</w:t>
      </w:r>
    </w:p>
    <w:p>
      <w:r>
        <w:t>Which of these options is an example of a Calendar Spread?</w:t>
      </w:r>
    </w:p>
    <w:p>
      <w:pPr>
        <w:pStyle w:val="ListBullet"/>
      </w:pPr>
      <w:r>
        <w:t>A. Going short on the underpriced futures contract of one month and buying the overpriced futures of another month</w:t>
      </w:r>
    </w:p>
    <w:p>
      <w:pPr>
        <w:pStyle w:val="ListBullet"/>
      </w:pPr>
      <w:r>
        <w:t>B. Buying stock futures while shorting the stock</w:t>
      </w:r>
    </w:p>
    <w:p>
      <w:pPr>
        <w:pStyle w:val="ListBullet"/>
      </w:pPr>
      <w:r>
        <w:rPr>
          <w:b/>
        </w:rPr>
        <w:t>C. Buying the underpriced futures of one month and selling the overpriced futures of another month</w:t>
      </w:r>
    </w:p>
    <w:p>
      <w:pPr>
        <w:pStyle w:val="ListBullet"/>
      </w:pPr>
      <w:r>
        <w:t>D. Going short on stock futures while simultaneously buying the stock</w:t>
      </w:r>
    </w:p>
    <w:p>
      <w:r>
        <w:rPr>
          <w:b/>
        </w:rPr>
        <w:t xml:space="preserve">Correct Answer: </w:t>
      </w:r>
      <w:r>
        <w:t>C. Buying the underpriced futures of one month and selling the overpriced futures of another month</w:t>
      </w:r>
    </w:p>
    <w:p>
      <w:r>
        <w:rPr>
          <w:b/>
        </w:rPr>
        <w:t xml:space="preserve">Explanation: </w:t>
      </w:r>
      <w:r>
        <w:t>Calendar spreads involve buying and selling futures of different expiry months.</w:t>
      </w:r>
    </w:p>
    <w:p/>
    <w:p>
      <w:pPr>
        <w:pStyle w:val="Heading2"/>
      </w:pPr>
      <w:r>
        <w:t>Question 131</w:t>
      </w:r>
    </w:p>
    <w:p>
      <w:r>
        <w:t>According to the regulations, what are the permissible maturity periods of Government of India (GoI) bonds that can serve as the underlying for exchange-traded, cash-settled interest rate futures?</w:t>
      </w:r>
    </w:p>
    <w:p>
      <w:pPr>
        <w:pStyle w:val="ListBullet"/>
      </w:pPr>
      <w:r>
        <w:t>A. 2, 5 and 9 years</w:t>
      </w:r>
    </w:p>
    <w:p>
      <w:pPr>
        <w:pStyle w:val="ListBullet"/>
      </w:pPr>
      <w:r>
        <w:t>B. 3, 7 and 12 years</w:t>
      </w:r>
    </w:p>
    <w:p>
      <w:pPr>
        <w:pStyle w:val="ListBullet"/>
      </w:pPr>
      <w:r>
        <w:t>C. 5, 10 and 15 years</w:t>
      </w:r>
    </w:p>
    <w:p>
      <w:pPr>
        <w:pStyle w:val="ListBullet"/>
      </w:pPr>
      <w:r>
        <w:rPr>
          <w:b/>
        </w:rPr>
        <w:t>D. 2, 7 and 10 years</w:t>
      </w:r>
    </w:p>
    <w:p>
      <w:r>
        <w:rPr>
          <w:b/>
        </w:rPr>
        <w:t xml:space="preserve">Correct Answer: </w:t>
      </w:r>
      <w:r>
        <w:t>D. 2, 7 and 10 years</w:t>
      </w:r>
    </w:p>
    <w:p>
      <w:r>
        <w:rPr>
          <w:b/>
        </w:rPr>
        <w:t xml:space="preserve">Explanation: </w:t>
      </w:r>
      <w:r>
        <w:t>The standardized maturities for IRFs on GoI securities are 2, 7, and 10 years, as specified by exchanges.</w:t>
      </w:r>
    </w:p>
    <w:p/>
    <w:p>
      <w:pPr>
        <w:pStyle w:val="Heading2"/>
      </w:pPr>
      <w:r>
        <w:t>Question 132</w:t>
      </w:r>
    </w:p>
    <w:p>
      <w:r>
        <w:t>Initial margin to be paid in derivatives is set up taking into account the volatility of the underlying market. Generally, ______.</w:t>
      </w:r>
    </w:p>
    <w:p>
      <w:pPr>
        <w:pStyle w:val="ListBullet"/>
      </w:pPr>
      <w:r>
        <w:t>A. Lower the volatility, higher the initial margin</w:t>
      </w:r>
    </w:p>
    <w:p>
      <w:pPr>
        <w:pStyle w:val="ListBullet"/>
      </w:pPr>
      <w:r>
        <w:t>B. Higher the volatility, lower the initial margin</w:t>
      </w:r>
    </w:p>
    <w:p>
      <w:pPr>
        <w:pStyle w:val="ListBullet"/>
      </w:pPr>
      <w:r>
        <w:rPr>
          <w:b/>
        </w:rPr>
        <w:t>C. Higher the volatility, higher the initial margin</w:t>
      </w:r>
    </w:p>
    <w:p>
      <w:pPr>
        <w:pStyle w:val="ListBullet"/>
      </w:pPr>
      <w:r>
        <w:t>D. None of the above</w:t>
      </w:r>
    </w:p>
    <w:p>
      <w:r>
        <w:rPr>
          <w:b/>
        </w:rPr>
        <w:t xml:space="preserve">Correct Answer: </w:t>
      </w:r>
      <w:r>
        <w:t>C. Higher the volatility, higher the initial margin</w:t>
      </w:r>
    </w:p>
    <w:p>
      <w:r>
        <w:rPr>
          <w:b/>
        </w:rPr>
        <w:t xml:space="preserve">Explanation: </w:t>
      </w:r>
      <w:r>
        <w:t>Increased market volatility implies higher risk, leading to higher initial margin requirements.</w:t>
      </w:r>
    </w:p>
    <w:p/>
    <w:p>
      <w:pPr>
        <w:pStyle w:val="Heading2"/>
      </w:pPr>
      <w:r>
        <w:t>Question 133</w:t>
      </w:r>
    </w:p>
    <w:p>
      <w:r>
        <w:t>When ordinary cash dividends are declared, Call Option values will decrease.</w:t>
      </w:r>
    </w:p>
    <w:p>
      <w:pPr>
        <w:pStyle w:val="ListBullet"/>
      </w:pPr>
      <w:r>
        <w:rPr>
          <w:b/>
        </w:rPr>
        <w:t>A. True</w:t>
      </w:r>
    </w:p>
    <w:p>
      <w:pPr>
        <w:pStyle w:val="ListBullet"/>
      </w:pPr>
      <w:r>
        <w:t>B. False</w:t>
      </w:r>
    </w:p>
    <w:p>
      <w:r>
        <w:rPr>
          <w:b/>
        </w:rPr>
        <w:t xml:space="preserve">Correct Answer: </w:t>
      </w:r>
      <w:r>
        <w:t>A. True</w:t>
      </w:r>
    </w:p>
    <w:p>
      <w:r>
        <w:rPr>
          <w:b/>
        </w:rPr>
        <w:t xml:space="preserve">Explanation: </w:t>
      </w:r>
      <w:r>
        <w:t>Dividends reduce stock price on ex-dividend date, decreasing call value.</w:t>
      </w:r>
    </w:p>
    <w:p/>
    <w:p>
      <w:pPr>
        <w:pStyle w:val="Heading2"/>
      </w:pPr>
      <w:r>
        <w:t>Question 134</w:t>
      </w:r>
    </w:p>
    <w:p>
      <w:r>
        <w:t>One of the objectives of _______ is to undertake nationwide investor awareness programmes to promote proper understanding of the concept and working of mutual funds.</w:t>
      </w:r>
    </w:p>
    <w:p>
      <w:pPr>
        <w:pStyle w:val="ListBullet"/>
      </w:pPr>
      <w:r>
        <w:t>A. SEBI</w:t>
      </w:r>
    </w:p>
    <w:p>
      <w:pPr>
        <w:pStyle w:val="ListBullet"/>
      </w:pPr>
      <w:r>
        <w:t>B. BSE / NSE</w:t>
      </w:r>
    </w:p>
    <w:p>
      <w:pPr>
        <w:pStyle w:val="ListBullet"/>
      </w:pPr>
      <w:r>
        <w:rPr>
          <w:b/>
        </w:rPr>
        <w:t>C. AMFI</w:t>
      </w:r>
    </w:p>
    <w:p>
      <w:pPr>
        <w:pStyle w:val="ListBullet"/>
      </w:pPr>
      <w:r>
        <w:t>D. NISM</w:t>
      </w:r>
    </w:p>
    <w:p>
      <w:r>
        <w:rPr>
          <w:b/>
        </w:rPr>
        <w:t xml:space="preserve">Correct Answer: </w:t>
      </w:r>
      <w:r>
        <w:t>C. AMFI</w:t>
      </w:r>
    </w:p>
    <w:p>
      <w:r>
        <w:rPr>
          <w:b/>
        </w:rPr>
        <w:t xml:space="preserve">Explanation: </w:t>
      </w:r>
      <w:r>
        <w:t>The Association of Mutual Funds in India (AMFI) is responsible for conducting investor awareness programs to help investors understand the working and concepts of mutual funds.</w:t>
      </w:r>
    </w:p>
    <w:p/>
    <w:p>
      <w:pPr>
        <w:pStyle w:val="Heading2"/>
      </w:pPr>
      <w:r>
        <w:t>Question 135</w:t>
      </w:r>
    </w:p>
    <w:p>
      <w:r>
        <w:t>On what basis are Treasury Bill futures contracts quoted?</w:t>
      </w:r>
    </w:p>
    <w:p>
      <w:pPr>
        <w:pStyle w:val="ListBullet"/>
      </w:pPr>
      <w:r>
        <w:t>A. 100 plus discount yield</w:t>
      </w:r>
    </w:p>
    <w:p>
      <w:pPr>
        <w:pStyle w:val="ListBullet"/>
      </w:pPr>
      <w:r>
        <w:rPr>
          <w:b/>
        </w:rPr>
        <w:t>B. 100 minus discount yield</w:t>
      </w:r>
    </w:p>
    <w:p>
      <w:pPr>
        <w:pStyle w:val="ListBullet"/>
      </w:pPr>
      <w:r>
        <w:t>C. 100 plus investment yield</w:t>
      </w:r>
    </w:p>
    <w:p>
      <w:pPr>
        <w:pStyle w:val="ListBullet"/>
      </w:pPr>
      <w:r>
        <w:t>D. 100 minus investment yield</w:t>
      </w:r>
    </w:p>
    <w:p>
      <w:r>
        <w:rPr>
          <w:b/>
        </w:rPr>
        <w:t xml:space="preserve">Correct Answer: </w:t>
      </w:r>
      <w:r>
        <w:t>B. 100 minus discount yield</w:t>
      </w:r>
    </w:p>
    <w:p>
      <w:r>
        <w:rPr>
          <w:b/>
        </w:rPr>
        <w:t xml:space="preserve">Explanation: </w:t>
      </w:r>
      <w:r>
        <w:t>T-bill futures are quoted as 100 minus the annualized discount yield.</w:t>
      </w:r>
    </w:p>
    <w:p/>
    <w:p>
      <w:pPr>
        <w:pStyle w:val="Heading2"/>
      </w:pPr>
      <w:r>
        <w:t>Question 136</w:t>
      </w:r>
    </w:p>
    <w:p>
      <w:r>
        <w:t>Ms. Shweta purchases through a distributor 5000 units of a mutual fund scheme at an NAV of Rs 30. The current NAV of the scheme is Rs 28. What will be the trail commission for today if the trail commission rate is 1% per annum?</w:t>
      </w:r>
    </w:p>
    <w:p>
      <w:pPr>
        <w:pStyle w:val="ListBullet"/>
      </w:pPr>
      <w:r>
        <w:t>A. Rs. 13.8356</w:t>
      </w:r>
    </w:p>
    <w:p>
      <w:pPr>
        <w:pStyle w:val="ListBullet"/>
      </w:pPr>
      <w:r>
        <w:t>B. Rs. 7.2256</w:t>
      </w:r>
    </w:p>
    <w:p>
      <w:pPr>
        <w:pStyle w:val="ListBullet"/>
      </w:pPr>
      <w:r>
        <w:rPr>
          <w:b/>
        </w:rPr>
        <w:t>C. Rs. 3.8356</w:t>
      </w:r>
    </w:p>
    <w:p>
      <w:pPr>
        <w:pStyle w:val="ListBullet"/>
      </w:pPr>
      <w:r>
        <w:t>D. Rs. 26.7463</w:t>
      </w:r>
    </w:p>
    <w:p>
      <w:r>
        <w:rPr>
          <w:b/>
        </w:rPr>
        <w:t xml:space="preserve">Correct Answer: </w:t>
      </w:r>
      <w:r>
        <w:t>C. Rs. 3.8356</w:t>
      </w:r>
    </w:p>
    <w:p>
      <w:r>
        <w:rPr>
          <w:b/>
        </w:rPr>
        <w:t xml:space="preserve">Explanation: </w:t>
      </w:r>
      <w:r>
        <w:t>Trail commission is calculated based on the current NAV. The total value of Ms. Shweta’s investment is Rs. 28 * 5000 = Rs. 1,40,000. The trail commission is calculated as: \[ \text{Trail Commission} = \frac{1\% \times 1,40,000}{365} = Rs. 3.8356 \]</w:t>
      </w:r>
    </w:p>
    <w:p/>
    <w:p>
      <w:pPr>
        <w:pStyle w:val="Heading2"/>
      </w:pPr>
      <w:r>
        <w:t>Question 137</w:t>
      </w:r>
    </w:p>
    <w:p>
      <w:r>
        <w:t>Generally, other things remaining the same, the value of American options is ________ than European options.</w:t>
      </w:r>
    </w:p>
    <w:p>
      <w:pPr>
        <w:pStyle w:val="ListBullet"/>
      </w:pPr>
      <w:r>
        <w:t>A. Lower</w:t>
      </w:r>
    </w:p>
    <w:p>
      <w:pPr>
        <w:pStyle w:val="ListBullet"/>
      </w:pPr>
      <w:r>
        <w:rPr>
          <w:b/>
        </w:rPr>
        <w:t>B. Higher</w:t>
      </w:r>
    </w:p>
    <w:p>
      <w:pPr>
        <w:pStyle w:val="ListBullet"/>
      </w:pPr>
      <w:r>
        <w:t>C. Same</w:t>
      </w:r>
    </w:p>
    <w:p>
      <w:pPr>
        <w:pStyle w:val="ListBullet"/>
      </w:pPr>
      <w:r>
        <w:t>D. Zero</w:t>
      </w:r>
    </w:p>
    <w:p>
      <w:r>
        <w:rPr>
          <w:b/>
        </w:rPr>
        <w:t xml:space="preserve">Correct Answer: </w:t>
      </w:r>
      <w:r>
        <w:t>B. Higher</w:t>
      </w:r>
    </w:p>
    <w:p>
      <w:r>
        <w:rPr>
          <w:b/>
        </w:rPr>
        <w:t xml:space="preserve">Explanation: </w:t>
      </w:r>
      <w:r>
        <w:t>Due to early exercise feature, American options generally have higher value.</w:t>
      </w:r>
    </w:p>
    <w:p/>
    <w:p>
      <w:pPr>
        <w:pStyle w:val="Heading2"/>
      </w:pPr>
      <w:r>
        <w:t>Question 138</w:t>
      </w:r>
    </w:p>
    <w:p>
      <w:r>
        <w:t>AMCs have to put in place a due diligence process to regulate distributors who ______ .</w:t>
      </w:r>
    </w:p>
    <w:p>
      <w:pPr>
        <w:pStyle w:val="ListBullet"/>
      </w:pPr>
      <w:r>
        <w:t>A. have received commission of over Rs. 25 Lakhs from a single mutual fund</w:t>
      </w:r>
    </w:p>
    <w:p>
      <w:pPr>
        <w:pStyle w:val="ListBullet"/>
      </w:pPr>
      <w:r>
        <w:t>B. have raised AUM of over Rs. 25 crores from non-institutional investors</w:t>
      </w:r>
    </w:p>
    <w:p>
      <w:pPr>
        <w:pStyle w:val="ListBullet"/>
      </w:pPr>
      <w:r>
        <w:rPr>
          <w:b/>
        </w:rPr>
        <w:t>C. have presence in more than 20 locations</w:t>
      </w:r>
    </w:p>
    <w:p>
      <w:pPr>
        <w:pStyle w:val="ListBullet"/>
      </w:pPr>
      <w:r>
        <w:t>D. All of the above</w:t>
      </w:r>
    </w:p>
    <w:p>
      <w:r>
        <w:rPr>
          <w:b/>
        </w:rPr>
        <w:t xml:space="preserve">Correct Answer: </w:t>
      </w:r>
      <w:r>
        <w:t>C. have presence in more than 20 locations</w:t>
      </w:r>
    </w:p>
    <w:p>
      <w:r>
        <w:rPr>
          <w:b/>
        </w:rPr>
        <w:t xml:space="preserve">Explanation: </w:t>
      </w:r>
      <w:r>
        <w:t>SEBI mandates that AMCs must implement a due diligence process to regulate distributors who have a presence in more than 20 locations. Other criteria also apply but are different from this one.</w:t>
      </w:r>
    </w:p>
    <w:p/>
    <w:p>
      <w:pPr>
        <w:pStyle w:val="Heading2"/>
      </w:pPr>
      <w:r>
        <w:t>Question 139</w:t>
      </w:r>
    </w:p>
    <w:p>
      <w:r>
        <w:t>'Rho' is connected to the _____ of an option.</w:t>
      </w:r>
    </w:p>
    <w:p>
      <w:pPr>
        <w:pStyle w:val="ListBullet"/>
      </w:pPr>
      <w:r>
        <w:t>A. Volatility</w:t>
      </w:r>
    </w:p>
    <w:p>
      <w:pPr>
        <w:pStyle w:val="ListBullet"/>
      </w:pPr>
      <w:r>
        <w:rPr>
          <w:b/>
        </w:rPr>
        <w:t>B. Risk-free interest rate</w:t>
      </w:r>
    </w:p>
    <w:p>
      <w:pPr>
        <w:pStyle w:val="ListBullet"/>
      </w:pPr>
      <w:r>
        <w:t>C. Time decay</w:t>
      </w:r>
    </w:p>
    <w:p>
      <w:pPr>
        <w:pStyle w:val="ListBullet"/>
      </w:pPr>
      <w:r>
        <w:t>D. Underlying asset price</w:t>
      </w:r>
    </w:p>
    <w:p>
      <w:r>
        <w:rPr>
          <w:b/>
        </w:rPr>
        <w:t xml:space="preserve">Correct Answer: </w:t>
      </w:r>
      <w:r>
        <w:t>B. Risk-free interest rate</w:t>
      </w:r>
    </w:p>
    <w:p>
      <w:r>
        <w:rPr>
          <w:b/>
        </w:rPr>
        <w:t xml:space="preserve">Explanation: </w:t>
      </w:r>
      <w:r>
        <w:t>Rho measures sensitivity to interest rates.</w:t>
      </w:r>
    </w:p>
    <w:p/>
    <w:p>
      <w:pPr>
        <w:pStyle w:val="Heading2"/>
      </w:pPr>
      <w:r>
        <w:t>Question 140</w:t>
      </w:r>
    </w:p>
    <w:p>
      <w:r>
        <w:t>A mutual fund manager bearish on the market and wanting to reduce equity exposure without selling stocks can do what?</w:t>
      </w:r>
    </w:p>
    <w:p>
      <w:pPr>
        <w:pStyle w:val="ListBullet"/>
      </w:pPr>
      <w:r>
        <w:t>A. Buy index futures</w:t>
      </w:r>
    </w:p>
    <w:p>
      <w:pPr>
        <w:pStyle w:val="ListBullet"/>
      </w:pPr>
      <w:r>
        <w:rPr>
          <w:b/>
        </w:rPr>
        <w:t>B. Sell index futures</w:t>
      </w:r>
    </w:p>
    <w:p>
      <w:pPr>
        <w:pStyle w:val="ListBullet"/>
      </w:pPr>
      <w:r>
        <w:t>C. Buy stock options</w:t>
      </w:r>
    </w:p>
    <w:p>
      <w:pPr>
        <w:pStyle w:val="ListBullet"/>
      </w:pPr>
      <w:r>
        <w:t>D. Do nothing</w:t>
      </w:r>
    </w:p>
    <w:p>
      <w:r>
        <w:rPr>
          <w:b/>
        </w:rPr>
        <w:t xml:space="preserve">Correct Answer: </w:t>
      </w:r>
      <w:r>
        <w:t>B. Sell index futures</w:t>
      </w:r>
    </w:p>
    <w:p>
      <w:r>
        <w:rPr>
          <w:b/>
        </w:rPr>
        <w:t xml:space="preserve">Explanation: </w:t>
      </w:r>
      <w:r>
        <w:t>Shortening futures reduces exposure.</w:t>
      </w:r>
    </w:p>
    <w:p/>
    <w:p>
      <w:pPr>
        <w:pStyle w:val="Heading2"/>
      </w:pPr>
      <w:r>
        <w:t>Question 141</w:t>
      </w:r>
    </w:p>
    <w:p>
      <w:r>
        <w:t>Investors who have not transacted during the previous at least  ______ are known as dormant investors.</w:t>
      </w:r>
    </w:p>
    <w:p>
      <w:pPr>
        <w:pStyle w:val="ListBullet"/>
      </w:pPr>
      <w:r>
        <w:t>A. 15 months</w:t>
      </w:r>
    </w:p>
    <w:p>
      <w:pPr>
        <w:pStyle w:val="ListBullet"/>
      </w:pPr>
      <w:r>
        <w:t>B. 12 months</w:t>
      </w:r>
    </w:p>
    <w:p>
      <w:pPr>
        <w:pStyle w:val="ListBullet"/>
      </w:pPr>
      <w:r>
        <w:t>C. 9 months</w:t>
      </w:r>
    </w:p>
    <w:p>
      <w:pPr>
        <w:pStyle w:val="ListBullet"/>
      </w:pPr>
      <w:r>
        <w:rPr>
          <w:b/>
        </w:rPr>
        <w:t>D. 6 months</w:t>
      </w:r>
    </w:p>
    <w:p>
      <w:r>
        <w:rPr>
          <w:b/>
        </w:rPr>
        <w:t xml:space="preserve">Correct Answer: </w:t>
      </w:r>
      <w:r>
        <w:t>D. 6 months</w:t>
      </w:r>
    </w:p>
    <w:p>
      <w:r>
        <w:rPr>
          <w:b/>
        </w:rPr>
        <w:t xml:space="preserve">Explanation: </w:t>
      </w:r>
      <w:r>
        <w:t>Investors who have not made any transactions in their mutual fund accounts for the previous 6 months are classified as dormant investors.</w:t>
      </w:r>
    </w:p>
    <w:p/>
    <w:p>
      <w:pPr>
        <w:pStyle w:val="Heading2"/>
      </w:pPr>
      <w:r>
        <w:t>Question 142</w:t>
      </w:r>
    </w:p>
    <w:p>
      <w:r>
        <w:t>The risk that cannot be controlled by diversification of a portfolio is ______.</w:t>
      </w:r>
    </w:p>
    <w:p>
      <w:pPr>
        <w:pStyle w:val="ListBullet"/>
      </w:pPr>
      <w:r>
        <w:rPr>
          <w:b/>
        </w:rPr>
        <w:t>A. Systematic Risk</w:t>
      </w:r>
    </w:p>
    <w:p>
      <w:pPr>
        <w:pStyle w:val="ListBullet"/>
      </w:pPr>
      <w:r>
        <w:t>B. Unsystematic Risk</w:t>
      </w:r>
    </w:p>
    <w:p>
      <w:pPr>
        <w:pStyle w:val="ListBullet"/>
      </w:pPr>
      <w:r>
        <w:t>C. Credit Risk</w:t>
      </w:r>
    </w:p>
    <w:p>
      <w:pPr>
        <w:pStyle w:val="ListBullet"/>
      </w:pPr>
      <w:r>
        <w:t>D. Operational Risk</w:t>
      </w:r>
    </w:p>
    <w:p>
      <w:r>
        <w:rPr>
          <w:b/>
        </w:rPr>
        <w:t xml:space="preserve">Correct Answer: </w:t>
      </w:r>
      <w:r>
        <w:t>A. Systematic Risk</w:t>
      </w:r>
    </w:p>
    <w:p>
      <w:r>
        <w:rPr>
          <w:b/>
        </w:rPr>
        <w:t xml:space="preserve">Explanation: </w:t>
      </w:r>
      <w:r>
        <w:t>Systematic risk affects the entire market and cannot be eliminated through diversification.</w:t>
      </w:r>
    </w:p>
    <w:p/>
    <w:p>
      <w:pPr>
        <w:pStyle w:val="Heading2"/>
      </w:pPr>
      <w:r>
        <w:t>Question 143</w:t>
      </w:r>
    </w:p>
    <w:p>
      <w:r>
        <w:t>On the derivatives futures market, if there are three series of one, two, and three months open, how many calendar spreads can one have?</w:t>
      </w:r>
    </w:p>
    <w:p>
      <w:pPr>
        <w:pStyle w:val="ListBullet"/>
      </w:pPr>
      <w:r>
        <w:t>A. 1</w:t>
      </w:r>
    </w:p>
    <w:p>
      <w:pPr>
        <w:pStyle w:val="ListBullet"/>
      </w:pPr>
      <w:r>
        <w:t>B. 2</w:t>
      </w:r>
    </w:p>
    <w:p>
      <w:pPr>
        <w:pStyle w:val="ListBullet"/>
      </w:pPr>
      <w:r>
        <w:rPr>
          <w:b/>
        </w:rPr>
        <w:t>C. 3</w:t>
      </w:r>
    </w:p>
    <w:p>
      <w:pPr>
        <w:pStyle w:val="ListBullet"/>
      </w:pPr>
      <w:r>
        <w:t>D. 4</w:t>
      </w:r>
    </w:p>
    <w:p>
      <w:r>
        <w:rPr>
          <w:b/>
        </w:rPr>
        <w:t xml:space="preserve">Correct Answer: </w:t>
      </w:r>
      <w:r>
        <w:t>C. 3</w:t>
      </w:r>
    </w:p>
    <w:p>
      <w:r>
        <w:rPr>
          <w:b/>
        </w:rPr>
        <w:t xml:space="preserve">Explanation: </w:t>
      </w:r>
      <w:r>
        <w:t>Spreads are between months 1 &amp; 2, 2 &amp; 3, and 1 &amp; 3.</w:t>
      </w:r>
    </w:p>
    <w:p/>
    <w:p>
      <w:pPr>
        <w:pStyle w:val="Heading2"/>
      </w:pPr>
      <w:r>
        <w:t>Question 144</w:t>
      </w:r>
    </w:p>
    <w:p>
      <w:r>
        <w:t>Long Duration debt scheme invests in debt instruments with Macaulay duration _____.</w:t>
      </w:r>
    </w:p>
    <w:p>
      <w:pPr>
        <w:pStyle w:val="ListBullet"/>
      </w:pPr>
      <w:r>
        <w:t>A. between 1 year and 3 years</w:t>
      </w:r>
    </w:p>
    <w:p>
      <w:pPr>
        <w:pStyle w:val="ListBullet"/>
      </w:pPr>
      <w:r>
        <w:t>B. below 1 year</w:t>
      </w:r>
    </w:p>
    <w:p>
      <w:pPr>
        <w:pStyle w:val="ListBullet"/>
      </w:pPr>
      <w:r>
        <w:rPr>
          <w:b/>
        </w:rPr>
        <w:t>C. greater than 7 years</w:t>
      </w:r>
    </w:p>
    <w:p>
      <w:pPr>
        <w:pStyle w:val="ListBullet"/>
      </w:pPr>
      <w:r>
        <w:t>D. 6 months and 12 months</w:t>
      </w:r>
    </w:p>
    <w:p>
      <w:r>
        <w:rPr>
          <w:b/>
        </w:rPr>
        <w:t xml:space="preserve">Correct Answer: </w:t>
      </w:r>
      <w:r>
        <w:t>C. greater than 7 years</w:t>
      </w:r>
    </w:p>
    <w:p>
      <w:r>
        <w:rPr>
          <w:b/>
        </w:rPr>
        <w:t xml:space="preserve">Explanation: </w:t>
      </w:r>
      <w:r>
        <w:t>A Long Duration Debt Scheme is defined as one that invests in debt instruments with a Macaulay duration of more than 7 years. The Macaulay duration measures the weighted average time to receive cash flows from a bond.</w:t>
      </w:r>
    </w:p>
    <w:p/>
    <w:p>
      <w:pPr>
        <w:pStyle w:val="Heading2"/>
      </w:pPr>
      <w:r>
        <w:t>Question 145</w:t>
      </w:r>
    </w:p>
    <w:p>
      <w:r>
        <w:t>_______ can be used in lieu of dividend payouts.</w:t>
      </w:r>
    </w:p>
    <w:p>
      <w:pPr>
        <w:pStyle w:val="ListBullet"/>
      </w:pPr>
      <w:r>
        <w:rPr>
          <w:b/>
        </w:rPr>
        <w:t>A. Systematic Withdrawal Plan (SWP)</w:t>
      </w:r>
    </w:p>
    <w:p>
      <w:pPr>
        <w:pStyle w:val="ListBullet"/>
      </w:pPr>
      <w:r>
        <w:t>B. Systematic Transfer Plan (STP)</w:t>
      </w:r>
    </w:p>
    <w:p>
      <w:pPr>
        <w:pStyle w:val="ListBullet"/>
      </w:pPr>
      <w:r>
        <w:t>C. Systematic Investment Plan (SIP)</w:t>
      </w:r>
    </w:p>
    <w:p>
      <w:pPr>
        <w:pStyle w:val="ListBullet"/>
      </w:pPr>
      <w:r>
        <w:t>D. Total Redemption</w:t>
      </w:r>
    </w:p>
    <w:p>
      <w:r>
        <w:rPr>
          <w:b/>
        </w:rPr>
        <w:t xml:space="preserve">Correct Answer: </w:t>
      </w:r>
      <w:r>
        <w:t>A. Systematic Withdrawal Plan (SWP)</w:t>
      </w:r>
    </w:p>
    <w:p>
      <w:r>
        <w:rPr>
          <w:b/>
        </w:rPr>
        <w:t xml:space="preserve">Explanation: </w:t>
      </w:r>
      <w:r>
        <w:t>The Systematic Withdrawal Plan (SWP) allows investors to withdraw a fixed amount at regular intervals, serving as an alternative to receiving dividends. It offers flexibility in the timing and amount of withdrawals.</w:t>
      </w:r>
    </w:p>
    <w:p/>
    <w:p>
      <w:pPr>
        <w:pStyle w:val="Heading2"/>
      </w:pPr>
      <w:r>
        <w:t>Question 146</w:t>
      </w:r>
    </w:p>
    <w:p>
      <w:r>
        <w:t>Indian mutual funds cannot invest in ______.</w:t>
      </w:r>
    </w:p>
    <w:p>
      <w:pPr>
        <w:pStyle w:val="ListBullet"/>
      </w:pPr>
      <w:r>
        <w:t>A. Real Estate</w:t>
      </w:r>
    </w:p>
    <w:p>
      <w:pPr>
        <w:pStyle w:val="ListBullet"/>
      </w:pPr>
      <w:r>
        <w:rPr>
          <w:b/>
        </w:rPr>
        <w:t>B. Art</w:t>
      </w:r>
    </w:p>
    <w:p>
      <w:pPr>
        <w:pStyle w:val="ListBullet"/>
      </w:pPr>
      <w:r>
        <w:t>C. Securitised Debt</w:t>
      </w:r>
    </w:p>
    <w:p>
      <w:pPr>
        <w:pStyle w:val="ListBullet"/>
      </w:pPr>
      <w:r>
        <w:t>D. Gold</w:t>
      </w:r>
    </w:p>
    <w:p>
      <w:r>
        <w:rPr>
          <w:b/>
        </w:rPr>
        <w:t xml:space="preserve">Correct Answer: </w:t>
      </w:r>
      <w:r>
        <w:t>B. Art</w:t>
      </w:r>
    </w:p>
    <w:p>
      <w:r>
        <w:rPr>
          <w:b/>
        </w:rPr>
        <w:t xml:space="preserve">Explanation: </w:t>
      </w:r>
      <w:r>
        <w:t>Investment in Art is not permitted for mutual funds in India. However, they can invest in other asset classes like real estate (subject to specific conditions), gold, and securitized debt.</w:t>
      </w:r>
    </w:p>
    <w:p/>
    <w:p>
      <w:pPr>
        <w:pStyle w:val="Heading2"/>
      </w:pPr>
      <w:r>
        <w:t>Question 147</w:t>
      </w:r>
    </w:p>
    <w:p>
      <w:r>
        <w:t>True return can be calculated in advance for ________.</w:t>
      </w:r>
    </w:p>
    <w:p>
      <w:pPr>
        <w:pStyle w:val="ListBullet"/>
      </w:pPr>
      <w:r>
        <w:t>A. Annuity</w:t>
      </w:r>
    </w:p>
    <w:p>
      <w:pPr>
        <w:pStyle w:val="ListBullet"/>
      </w:pPr>
      <w:r>
        <w:rPr>
          <w:b/>
        </w:rPr>
        <w:t>B. Zero coupon bond</w:t>
      </w:r>
    </w:p>
    <w:p>
      <w:pPr>
        <w:pStyle w:val="ListBullet"/>
      </w:pPr>
      <w:r>
        <w:t>C. Consols</w:t>
      </w:r>
    </w:p>
    <w:p>
      <w:pPr>
        <w:pStyle w:val="ListBullet"/>
      </w:pPr>
      <w:r>
        <w:t>D. Coupon Bond</w:t>
      </w:r>
    </w:p>
    <w:p>
      <w:r>
        <w:rPr>
          <w:b/>
        </w:rPr>
        <w:t xml:space="preserve">Correct Answer: </w:t>
      </w:r>
      <w:r>
        <w:t>B. Zero coupon bond</w:t>
      </w:r>
    </w:p>
    <w:p>
      <w:r>
        <w:rPr>
          <w:b/>
        </w:rPr>
        <w:t xml:space="preserve">Explanation: </w:t>
      </w:r>
      <w:r>
        <w:t>Zero coupon bonds pay all interest at maturity, so the return is known upfront.</w:t>
      </w:r>
    </w:p>
    <w:p/>
    <w:p>
      <w:pPr>
        <w:pStyle w:val="Heading2"/>
      </w:pPr>
      <w:r>
        <w:t>Question 148</w:t>
      </w:r>
    </w:p>
    <w:p>
      <w:r>
        <w:t>A Professional Clearing member of the derivatives segment ________.</w:t>
      </w:r>
    </w:p>
    <w:p>
      <w:pPr>
        <w:pStyle w:val="ListBullet"/>
      </w:pPr>
      <w:r>
        <w:t>A. Should also be a member of the cash segment</w:t>
      </w:r>
    </w:p>
    <w:p>
      <w:pPr>
        <w:pStyle w:val="ListBullet"/>
      </w:pPr>
      <w:r>
        <w:t>B. Should also become a member of the cash segment within 2 years</w:t>
      </w:r>
    </w:p>
    <w:p>
      <w:pPr>
        <w:pStyle w:val="ListBullet"/>
      </w:pPr>
      <w:r>
        <w:t>C. Provides trading facilities to its clients</w:t>
      </w:r>
    </w:p>
    <w:p>
      <w:pPr>
        <w:pStyle w:val="ListBullet"/>
      </w:pPr>
      <w:r>
        <w:rPr>
          <w:b/>
        </w:rPr>
        <w:t>D. Does not have any trading rights</w:t>
      </w:r>
    </w:p>
    <w:p>
      <w:r>
        <w:rPr>
          <w:b/>
        </w:rPr>
        <w:t xml:space="preserve">Correct Answer: </w:t>
      </w:r>
      <w:r>
        <w:t>D. Does not have any trading rights</w:t>
      </w:r>
    </w:p>
    <w:p>
      <w:r>
        <w:rPr>
          <w:b/>
        </w:rPr>
        <w:t xml:space="preserve">Explanation: </w:t>
      </w:r>
      <w:r>
        <w:t>Clearing members settle trades but do not engage in trading themselves.</w:t>
      </w:r>
    </w:p>
    <w:p/>
    <w:p>
      <w:pPr>
        <w:pStyle w:val="Heading2"/>
      </w:pPr>
      <w:r>
        <w:t>Question 149</w:t>
      </w:r>
    </w:p>
    <w:p>
      <w:r>
        <w:t>SEBI has regulations pertaining to restrictions on the investment policies of mutual fund schemes for ensuring that _____ .</w:t>
      </w:r>
    </w:p>
    <w:p>
      <w:pPr>
        <w:pStyle w:val="ListBullet"/>
      </w:pPr>
      <w:r>
        <w:t>A. The mutual scheme can improve their ratings over a period of time</w:t>
      </w:r>
    </w:p>
    <w:p>
      <w:pPr>
        <w:pStyle w:val="ListBullet"/>
      </w:pPr>
      <w:r>
        <w:t>B. The scheme returns are better than the benchmark returns</w:t>
      </w:r>
    </w:p>
    <w:p>
      <w:pPr>
        <w:pStyle w:val="ListBullet"/>
      </w:pPr>
      <w:r>
        <w:t>C. The scheme returns are better than the Nifty/Sensex</w:t>
      </w:r>
    </w:p>
    <w:p>
      <w:pPr>
        <w:pStyle w:val="ListBullet"/>
      </w:pPr>
      <w:r>
        <w:rPr>
          <w:b/>
        </w:rPr>
        <w:t>D. The mutual fund scheme has a minimum diversification as per the requirements</w:t>
      </w:r>
    </w:p>
    <w:p>
      <w:r>
        <w:rPr>
          <w:b/>
        </w:rPr>
        <w:t xml:space="preserve">Correct Answer: </w:t>
      </w:r>
      <w:r>
        <w:t>D. The mutual fund scheme has a minimum diversification as per the requirements</w:t>
      </w:r>
    </w:p>
    <w:p>
      <w:r>
        <w:rPr>
          <w:b/>
        </w:rPr>
        <w:t xml:space="preserve">Explanation: </w:t>
      </w:r>
      <w:r>
        <w:t>SEBI regulations are designed to ensure that mutual fund schemes maintain adequate diversification in their portfolios. This reduces concentration risk and ensures that funds are invested across various assets, minimizing risks for investors.</w:t>
      </w:r>
    </w:p>
    <w:p/>
    <w:p>
      <w:pPr>
        <w:pStyle w:val="Heading2"/>
      </w:pPr>
      <w:r>
        <w:t>Question 150</w:t>
      </w:r>
    </w:p>
    <w:p>
      <w:r>
        <w:t>In which of the following transactions a 'Transaction charge' can be deducted?</w:t>
      </w:r>
    </w:p>
    <w:p>
      <w:pPr>
        <w:pStyle w:val="ListBullet"/>
      </w:pPr>
      <w:r>
        <w:t>A. Online purchases</w:t>
      </w:r>
    </w:p>
    <w:p>
      <w:pPr>
        <w:pStyle w:val="ListBullet"/>
      </w:pPr>
      <w:r>
        <w:t>B. Systematic transfer plan (STP) transaction</w:t>
      </w:r>
    </w:p>
    <w:p>
      <w:pPr>
        <w:pStyle w:val="ListBullet"/>
      </w:pPr>
      <w:r>
        <w:rPr>
          <w:b/>
        </w:rPr>
        <w:t>C. Purchases of Rs 10,000 or more</w:t>
      </w:r>
    </w:p>
    <w:p>
      <w:pPr>
        <w:pStyle w:val="ListBullet"/>
      </w:pPr>
      <w:r>
        <w:t>D. Purchase made on stock exchanges</w:t>
      </w:r>
    </w:p>
    <w:p>
      <w:r>
        <w:rPr>
          <w:b/>
        </w:rPr>
        <w:t xml:space="preserve">Correct Answer: </w:t>
      </w:r>
      <w:r>
        <w:t>C. Purchases of Rs 10,000 or more</w:t>
      </w:r>
    </w:p>
    <w:p>
      <w:r>
        <w:rPr>
          <w:b/>
        </w:rPr>
        <w:t xml:space="preserve">Explanation: </w:t>
      </w:r>
      <w:r>
        <w:t>SEBI allows a transaction charge to be deducted for investments of Rs 10,000 or more. This charge is meant to compensate the distributor for the services provideD) It is not applicable for smaller investments or purchases made through stock exchanges.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