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32"/>
          <w:szCs w:val="32"/>
        </w:rPr>
      </w:pPr>
    </w:p>
    <w:p>
      <w:pPr>
        <w:pStyle w:val="Body"/>
        <w:jc w:val="center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</w:rPr>
        <w:t>LAB EXERCISE 7</w:t>
      </w:r>
    </w:p>
    <w:p>
      <w:pPr>
        <w:pStyle w:val="Body"/>
        <w:jc w:val="center"/>
        <w:rPr>
          <w:b w:val="1"/>
          <w:bCs w:val="1"/>
          <w:sz w:val="40"/>
          <w:szCs w:val="40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rFonts w:cs="Arial Unicode MS" w:eastAsia="Arial Unicode MS"/>
          <w:b w:val="1"/>
          <w:bCs w:val="1"/>
          <w:sz w:val="32"/>
          <w:szCs w:val="32"/>
          <w:rtl w:val="0"/>
        </w:rPr>
        <w:t>Aim: Selenium IDE</w:t>
      </w: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rFonts w:cs="Arial Unicode MS" w:eastAsia="Arial Unicode MS"/>
          <w:sz w:val="32"/>
          <w:szCs w:val="32"/>
          <w:rtl w:val="0"/>
          <w:lang w:val="en-US"/>
        </w:rPr>
        <w:t>Perform Automation testing using Selenium IDE for testing a web page.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Helvetica" w:hAnsi="Helvetica"/>
          <w:sz w:val="32"/>
          <w:szCs w:val="32"/>
          <w:rtl w:val="0"/>
          <w:lang w:val="en-US"/>
        </w:rPr>
      </w:pPr>
      <w:r>
        <w:rPr>
          <w:rFonts w:ascii="Calibri" w:hAnsi="Calibri"/>
          <w:sz w:val="32"/>
          <w:szCs w:val="32"/>
          <w:rtl w:val="0"/>
          <w:lang w:val="en-US"/>
        </w:rPr>
        <w:t>Test Blackboard Login Web Page using Selenium Web Driver</w:t>
      </w: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  <w:r>
        <w:rPr>
          <w:rFonts w:ascii="Calibri" w:hAnsi="Calibri" w:hint="default"/>
          <w:sz w:val="32"/>
          <w:szCs w:val="32"/>
          <w:rtl w:val="0"/>
          <w:lang w:val="en-US"/>
        </w:rPr>
        <w:t>————————————————————————————————</w:t>
      </w: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Sap ID:</w:t>
      </w:r>
      <w:r>
        <w:rPr>
          <w:rFonts w:ascii="Calibri" w:hAnsi="Calibri"/>
          <w:sz w:val="32"/>
          <w:szCs w:val="32"/>
          <w:rtl w:val="0"/>
          <w:lang w:val="en-US"/>
        </w:rPr>
        <w:t xml:space="preserve"> 500082708</w:t>
      </w: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Name: </w:t>
      </w:r>
      <w:r>
        <w:rPr>
          <w:rFonts w:ascii="Calibri" w:hAnsi="Calibri"/>
          <w:sz w:val="32"/>
          <w:szCs w:val="32"/>
          <w:rtl w:val="0"/>
          <w:lang w:val="en-US"/>
        </w:rPr>
        <w:t>Devyansh Samyal</w:t>
      </w: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Batch:</w:t>
      </w:r>
      <w:r>
        <w:rPr>
          <w:rFonts w:ascii="Calibri" w:hAnsi="Calibri"/>
          <w:sz w:val="32"/>
          <w:szCs w:val="32"/>
          <w:rtl w:val="0"/>
          <w:lang w:val="en-US"/>
        </w:rPr>
        <w:t xml:space="preserve"> DevOps B-1</w:t>
      </w: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Test case for Blackboard login:</w:t>
      </w:r>
      <w:r>
        <w:rPr>
          <w:rFonts w:ascii="Calibri" w:cs="Calibri" w:hAnsi="Calibri" w:eastAsia="Calibri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304709</wp:posOffset>
            </wp:positionH>
            <wp:positionV relativeFrom="line">
              <wp:posOffset>235769</wp:posOffset>
            </wp:positionV>
            <wp:extent cx="5321482" cy="33259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482" cy="3325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Test case recording for Blackboard login:</w:t>
      </w:r>
      <w:r>
        <w:rPr>
          <w:rFonts w:ascii="Calibri" w:cs="Calibri" w:hAnsi="Calibri" w:eastAsia="Calibri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532130</wp:posOffset>
            </wp:positionH>
            <wp:positionV relativeFrom="line">
              <wp:posOffset>322645</wp:posOffset>
            </wp:positionV>
            <wp:extent cx="4640898" cy="29005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898" cy="2900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32"/>
          <w:szCs w:val="32"/>
          <w:rtl w:val="0"/>
          <w:lang w:val="en-US"/>
        </w:rPr>
        <w:t xml:space="preserve"> </w:t>
      </w: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32"/>
          <w:szCs w:val="32"/>
          <w:rtl w:val="0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Test case recording for Gmail login:</w:t>
      </w:r>
      <w:r>
        <w:rPr>
          <w:rFonts w:ascii="Calibri" w:cs="Calibri" w:hAnsi="Calibri" w:eastAsia="Calibri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363279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left"/>
        <w:rPr>
          <w:rFonts w:ascii="Calibri" w:cs="Calibri" w:hAnsi="Calibri" w:eastAsia="Calibri"/>
          <w:sz w:val="32"/>
          <w:szCs w:val="32"/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  <w:r>
        <w:rPr>
          <w:rFonts w:ascii="Calibri" w:hAnsi="Calibri"/>
          <w:sz w:val="32"/>
          <w:szCs w:val="32"/>
          <w:rtl w:val="0"/>
          <w:lang w:val="en-US"/>
        </w:rPr>
        <w:t>Given test was a failure due to a pop-up window within the google page.</w:t>
      </w:r>
      <w:r>
        <w:rPr>
          <w:rFonts w:ascii="Calibri" w:cs="Calibri" w:hAnsi="Calibri" w:eastAsia="Calibri"/>
          <w:sz w:val="32"/>
          <w:szCs w:val="32"/>
        </w:rPr>
      </w:r>
    </w:p>
    <w:sectPr>
      <w:headerReference w:type="default" r:id="rId7"/>
      <w:footerReference w:type="default" r:id="rId8"/>
      <w:pgSz w:w="12240" w:h="15840" w:orient="portrait"/>
      <w:pgMar w:top="720" w:right="1440" w:bottom="90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pBdr>
        <w:top w:val="single" w:color="622423" w:sz="24" w:space="0" w:shadow="0" w:frame="0"/>
        <w:left w:val="nil"/>
        <w:bottom w:val="nil"/>
        <w:right w:val="nil"/>
      </w:pBdr>
      <w:tabs>
        <w:tab w:val="right" w:pos="9340"/>
        <w:tab w:val="clear" w:pos="9360"/>
      </w:tabs>
      <w:rPr>
        <w:rFonts w:ascii="Cambria" w:cs="Cambria" w:hAnsi="Cambria" w:eastAsia="Cambria"/>
      </w:rPr>
    </w:pPr>
    <w:r>
      <w:rPr>
        <w:rFonts w:ascii="Cambria" w:hAnsi="Cambria"/>
        <w:rtl w:val="0"/>
        <w:lang w:val="en-US"/>
      </w:rPr>
      <w:t xml:space="preserve"> Prepared by: Dr. Hitesh Kumar Sharma</w:t>
      <w:tab/>
      <w:t xml:space="preserve">Page </w:t>
    </w: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  <w:fldChar w:fldCharType="end" w:fldLock="0"/>
    </w:r>
  </w:p>
  <w:p>
    <w:pPr>
      <w:pStyle w:val="footer"/>
      <w:tabs>
        <w:tab w:val="right" w:pos="9340"/>
        <w:tab w:val="clear" w:pos="9360"/>
      </w:tabs>
    </w:pPr>
    <w:r>
      <w:rPr>
        <w:rFonts w:ascii="Cambria" w:cs="Cambria" w:hAnsi="Cambria" w:eastAsia="Cambria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pBdr>
        <w:top w:val="nil"/>
        <w:left w:val="nil"/>
        <w:bottom w:val="single" w:color="622423" w:sz="24" w:space="0" w:shadow="0" w:frame="0"/>
        <w:right w:val="nil"/>
      </w:pBdr>
      <w:tabs>
        <w:tab w:val="right" w:pos="9340"/>
        <w:tab w:val="clear" w:pos="9360"/>
      </w:tabs>
      <w:jc w:val="center"/>
    </w:pPr>
    <w:r>
      <w:rPr>
        <w:rFonts w:ascii="Cambria" w:hAnsi="Cambria"/>
        <w:sz w:val="32"/>
        <w:szCs w:val="32"/>
        <w:rtl w:val="0"/>
        <w:lang w:val="en-US"/>
      </w:rPr>
      <w:t>Build and Release Management Lab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653" w:hanging="2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373" w:hanging="2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093" w:hanging="2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13" w:hanging="2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33" w:hanging="2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53" w:hanging="2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4973" w:hanging="2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693" w:hanging="2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13" w:hanging="2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