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9575" w14:textId="04207064" w:rsidR="008666AD" w:rsidRDefault="00C37CC4">
      <w:pPr>
        <w:pStyle w:val="BodyText"/>
        <w:spacing w:before="11"/>
        <w:rPr>
          <w:rFonts w:ascii="Times New Roman"/>
          <w:sz w:val="10"/>
        </w:rPr>
      </w:pPr>
      <w:r>
        <w:rPr>
          <w:sz w:val="22"/>
        </w:rPr>
        <w:pict w14:anchorId="2080891A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463.95pt;margin-top:9.55pt;width:33.3pt;height:33.05pt;z-index:251648512;mso-position-horizontal-relative:page;mso-position-vertical-relative:text" filled="f" stroked="f">
            <v:textbox style="mso-next-textbox:#_x0000_s1048" inset="0,0,0,0">
              <w:txbxContent>
                <w:p w14:paraId="7BE067A9" w14:textId="62271EED" w:rsidR="008666AD" w:rsidRDefault="002D4594">
                  <w:pPr>
                    <w:spacing w:line="660" w:lineRule="exact"/>
                    <w:rPr>
                      <w:rFonts w:ascii="Lucida Sans"/>
                      <w:sz w:val="58"/>
                    </w:rPr>
                  </w:pPr>
                  <w:r>
                    <w:rPr>
                      <w:rFonts w:ascii="Arial" w:hAnsi="Arial" w:cs="Arial"/>
                      <w:color w:val="231F20"/>
                      <w:w w:val="114"/>
                      <w:sz w:val="58"/>
                    </w:rPr>
                    <w:t>►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noProof/>
          <w:sz w:val="24"/>
        </w:rPr>
        <w:pict w14:anchorId="608B7EEF">
          <v:shape id="_x0000_s1033" type="#_x0000_t202" style="position:absolute;margin-left:-540.7pt;margin-top:103.2pt;width:15pt;height:8.15pt;z-index:-251653632" filled="f" stroked="f">
            <v:textbox style="mso-next-textbox:#_x0000_s1033" inset="0,0,0,0">
              <w:txbxContent>
                <w:p w14:paraId="4C85FE27" w14:textId="77777777" w:rsidR="008666AD" w:rsidRDefault="00467954">
                  <w:pPr>
                    <w:spacing w:line="163" w:lineRule="exact"/>
                    <w:rPr>
                      <w:sz w:val="14"/>
                    </w:rPr>
                  </w:pPr>
                  <w:r>
                    <w:rPr>
                      <w:color w:val="231F20"/>
                      <w:w w:val="105"/>
                      <w:sz w:val="14"/>
                    </w:rPr>
                    <w:t>Date</w:t>
                  </w:r>
                </w:p>
              </w:txbxContent>
            </v:textbox>
          </v:shape>
        </w:pict>
      </w:r>
    </w:p>
    <w:p w14:paraId="29DD5F61" w14:textId="77777777" w:rsidR="008666AD" w:rsidRDefault="008666AD">
      <w:pPr>
        <w:rPr>
          <w:rFonts w:ascii="Times New Roman"/>
          <w:sz w:val="10"/>
        </w:rPr>
        <w:sectPr w:rsidR="008666AD">
          <w:type w:val="continuous"/>
          <w:pgSz w:w="12240" w:h="15840"/>
          <w:pgMar w:top="800" w:right="240" w:bottom="0" w:left="260" w:header="720" w:footer="720" w:gutter="0"/>
          <w:cols w:space="720"/>
        </w:sectPr>
      </w:pPr>
    </w:p>
    <w:p w14:paraId="2CA0D6B8" w14:textId="77777777" w:rsidR="008666AD" w:rsidRDefault="008666AD">
      <w:pPr>
        <w:pStyle w:val="BodyText"/>
        <w:rPr>
          <w:rFonts w:ascii="Times New Roman"/>
          <w:sz w:val="12"/>
        </w:rPr>
      </w:pPr>
    </w:p>
    <w:p w14:paraId="315A1973" w14:textId="77777777" w:rsidR="008666AD" w:rsidRDefault="008666AD">
      <w:pPr>
        <w:pStyle w:val="BodyText"/>
        <w:rPr>
          <w:rFonts w:ascii="Times New Roman"/>
          <w:sz w:val="12"/>
        </w:rPr>
      </w:pPr>
    </w:p>
    <w:p w14:paraId="688F2AFD" w14:textId="77777777" w:rsidR="008666AD" w:rsidRDefault="008666AD">
      <w:pPr>
        <w:pStyle w:val="BodyText"/>
        <w:rPr>
          <w:rFonts w:ascii="Times New Roman"/>
          <w:sz w:val="12"/>
        </w:rPr>
      </w:pPr>
    </w:p>
    <w:p w14:paraId="5771206C" w14:textId="77777777" w:rsidR="008666AD" w:rsidRDefault="00467954">
      <w:pPr>
        <w:spacing w:before="80" w:line="295" w:lineRule="auto"/>
        <w:ind w:left="820" w:right="811"/>
        <w:rPr>
          <w:i/>
          <w:sz w:val="10"/>
        </w:rPr>
      </w:pPr>
      <w:r>
        <w:rPr>
          <w:noProof/>
        </w:rPr>
        <w:drawing>
          <wp:anchor distT="0" distB="0" distL="0" distR="0" simplePos="0" relativeHeight="251644416" behindDoc="0" locked="0" layoutInCell="1" allowOverlap="1" wp14:anchorId="34FE4007" wp14:editId="68CE8DDE">
            <wp:simplePos x="0" y="0"/>
            <wp:positionH relativeFrom="page">
              <wp:posOffset>710155</wp:posOffset>
            </wp:positionH>
            <wp:positionV relativeFrom="paragraph">
              <wp:posOffset>-338965</wp:posOffset>
            </wp:positionV>
            <wp:extent cx="1083809" cy="32455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809" cy="32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w w:val="105"/>
          <w:sz w:val="10"/>
        </w:rPr>
        <w:t>FMC CORPORATION 2929 WALNUT STREET</w:t>
      </w:r>
    </w:p>
    <w:p w14:paraId="29F5BA62" w14:textId="77777777" w:rsidR="008666AD" w:rsidRDefault="00467954">
      <w:pPr>
        <w:spacing w:line="295" w:lineRule="auto"/>
        <w:ind w:left="820" w:right="693"/>
        <w:rPr>
          <w:i/>
          <w:sz w:val="10"/>
        </w:rPr>
      </w:pPr>
      <w:r>
        <w:rPr>
          <w:i/>
          <w:color w:val="231F20"/>
          <w:w w:val="105"/>
          <w:sz w:val="10"/>
        </w:rPr>
        <w:t>PHILADELPHIA, PA 19104 ATTN: MICHAEL F. REILLY</w:t>
      </w:r>
    </w:p>
    <w:p w14:paraId="52FC11B3" w14:textId="77777777" w:rsidR="008666AD" w:rsidRDefault="00467954">
      <w:pPr>
        <w:spacing w:before="100" w:line="335" w:lineRule="exact"/>
        <w:ind w:left="1558" w:right="2737"/>
        <w:jc w:val="center"/>
        <w:rPr>
          <w:rFonts w:ascii="Gill Sans MT"/>
          <w:b/>
          <w:sz w:val="30"/>
        </w:rPr>
      </w:pPr>
      <w:r>
        <w:br w:type="column"/>
      </w:r>
      <w:r>
        <w:rPr>
          <w:rFonts w:ascii="Gill Sans MT"/>
          <w:b/>
          <w:color w:val="231F20"/>
          <w:sz w:val="30"/>
        </w:rPr>
        <w:t>SCAN TO</w:t>
      </w:r>
    </w:p>
    <w:p w14:paraId="2B3FE089" w14:textId="1B50C19D" w:rsidR="008666AD" w:rsidRDefault="00467954">
      <w:pPr>
        <w:spacing w:line="173" w:lineRule="exact"/>
        <w:ind w:left="1558" w:right="2738"/>
        <w:jc w:val="center"/>
        <w:rPr>
          <w:rFonts w:ascii="Gill Sans MT"/>
          <w:b/>
          <w:sz w:val="16"/>
        </w:rPr>
      </w:pPr>
      <w:r>
        <w:rPr>
          <w:noProof/>
        </w:rPr>
        <w:drawing>
          <wp:anchor distT="0" distB="0" distL="0" distR="0" simplePos="0" relativeHeight="251645440" behindDoc="0" locked="0" layoutInCell="1" allowOverlap="1" wp14:anchorId="10ECE69D" wp14:editId="5725741C">
            <wp:simplePos x="0" y="0"/>
            <wp:positionH relativeFrom="page">
              <wp:posOffset>4134013</wp:posOffset>
            </wp:positionH>
            <wp:positionV relativeFrom="paragraph">
              <wp:posOffset>-288829</wp:posOffset>
            </wp:positionV>
            <wp:extent cx="290439" cy="48019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39" cy="4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b/>
          <w:color w:val="231F20"/>
          <w:sz w:val="16"/>
        </w:rPr>
        <w:t>VIEW MATERIALS &amp; VOTE</w:t>
      </w:r>
    </w:p>
    <w:p w14:paraId="4C95BFCF" w14:textId="77777777" w:rsidR="008666AD" w:rsidRDefault="008666AD">
      <w:pPr>
        <w:pStyle w:val="BodyText"/>
        <w:rPr>
          <w:rFonts w:ascii="Gill Sans MT"/>
          <w:b/>
          <w:sz w:val="18"/>
        </w:rPr>
      </w:pPr>
    </w:p>
    <w:p w14:paraId="27EC5273" w14:textId="77777777" w:rsidR="008666AD" w:rsidRDefault="00467954">
      <w:pPr>
        <w:spacing w:before="122" w:line="120" w:lineRule="exact"/>
        <w:ind w:left="820"/>
        <w:rPr>
          <w:rFonts w:ascii="Arial"/>
          <w:b/>
          <w:sz w:val="12"/>
        </w:rPr>
      </w:pPr>
      <w:r>
        <w:rPr>
          <w:rFonts w:ascii="Arial"/>
          <w:b/>
          <w:color w:val="231F20"/>
          <w:sz w:val="12"/>
        </w:rPr>
        <w:t>VOTE BY INTERNET</w:t>
      </w:r>
    </w:p>
    <w:p w14:paraId="3023CEFC" w14:textId="77777777" w:rsidR="008666AD" w:rsidRDefault="008666AD">
      <w:pPr>
        <w:spacing w:line="120" w:lineRule="exact"/>
        <w:rPr>
          <w:rFonts w:ascii="Arial"/>
          <w:sz w:val="12"/>
        </w:rPr>
        <w:sectPr w:rsidR="008666AD">
          <w:type w:val="continuous"/>
          <w:pgSz w:w="12240" w:h="15840"/>
          <w:pgMar w:top="800" w:right="240" w:bottom="0" w:left="260" w:header="720" w:footer="720" w:gutter="0"/>
          <w:cols w:num="2" w:space="720" w:equalWidth="0">
            <w:col w:w="2606" w:space="2650"/>
            <w:col w:w="6484"/>
          </w:cols>
        </w:sectPr>
      </w:pPr>
    </w:p>
    <w:p w14:paraId="68C85EC7" w14:textId="77777777" w:rsidR="008666AD" w:rsidRDefault="00467954">
      <w:pPr>
        <w:spacing w:line="109" w:lineRule="exact"/>
        <w:ind w:left="6076"/>
        <w:rPr>
          <w:rFonts w:ascii="Arial"/>
          <w:b/>
          <w:sz w:val="12"/>
        </w:rPr>
      </w:pPr>
      <w:r>
        <w:rPr>
          <w:i/>
          <w:color w:val="231F20"/>
          <w:sz w:val="12"/>
        </w:rPr>
        <w:t xml:space="preserve">Before The Meeting </w:t>
      </w:r>
      <w:r>
        <w:rPr>
          <w:color w:val="231F20"/>
          <w:sz w:val="12"/>
        </w:rPr>
        <w:t xml:space="preserve">- Go to </w:t>
      </w:r>
      <w:hyperlink r:id="rId6">
        <w:r>
          <w:rPr>
            <w:rFonts w:ascii="Arial"/>
            <w:b/>
            <w:color w:val="231F20"/>
            <w:sz w:val="12"/>
            <w:u w:val="single" w:color="231F20"/>
          </w:rPr>
          <w:t>www.proxyvote.com</w:t>
        </w:r>
        <w:r>
          <w:rPr>
            <w:rFonts w:ascii="Arial"/>
            <w:b/>
            <w:color w:val="231F20"/>
            <w:sz w:val="12"/>
          </w:rPr>
          <w:t xml:space="preserve"> </w:t>
        </w:r>
      </w:hyperlink>
      <w:r>
        <w:rPr>
          <w:rFonts w:ascii="Arial"/>
          <w:b/>
          <w:color w:val="231F20"/>
          <w:sz w:val="12"/>
        </w:rPr>
        <w:t>or scan the QR Barcode above</w:t>
      </w:r>
    </w:p>
    <w:p w14:paraId="69E8F233" w14:textId="2A82F43A" w:rsidR="008666AD" w:rsidRDefault="00467954">
      <w:pPr>
        <w:spacing w:before="114" w:line="196" w:lineRule="auto"/>
        <w:ind w:left="6076" w:right="977"/>
        <w:jc w:val="both"/>
        <w:rPr>
          <w:sz w:val="12"/>
        </w:rPr>
      </w:pPr>
      <w:r>
        <w:rPr>
          <w:color w:val="231F20"/>
          <w:w w:val="105"/>
          <w:sz w:val="12"/>
        </w:rPr>
        <w:t>Use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Internet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to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transmit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your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voting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instructions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and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for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electronic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delivery</w:t>
      </w:r>
      <w:r>
        <w:rPr>
          <w:color w:val="231F20"/>
          <w:spacing w:val="-11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of</w:t>
      </w:r>
      <w:r>
        <w:rPr>
          <w:color w:val="231F20"/>
          <w:spacing w:val="-1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 xml:space="preserve">information up </w:t>
      </w:r>
      <w:r>
        <w:rPr>
          <w:color w:val="231F20"/>
          <w:spacing w:val="2"/>
          <w:w w:val="105"/>
          <w:sz w:val="12"/>
        </w:rPr>
        <w:t xml:space="preserve">until 11:59 p.m. Eastern Time </w:t>
      </w:r>
      <w:r>
        <w:rPr>
          <w:color w:val="231F20"/>
          <w:w w:val="105"/>
          <w:sz w:val="12"/>
        </w:rPr>
        <w:t xml:space="preserve">on </w:t>
      </w:r>
      <w:r>
        <w:rPr>
          <w:color w:val="231F20"/>
          <w:spacing w:val="2"/>
          <w:w w:val="105"/>
          <w:sz w:val="12"/>
        </w:rPr>
        <w:t xml:space="preserve">April </w:t>
      </w:r>
      <w:r>
        <w:rPr>
          <w:color w:val="231F20"/>
          <w:w w:val="105"/>
          <w:sz w:val="12"/>
        </w:rPr>
        <w:t>2</w:t>
      </w:r>
      <w:r w:rsidR="00C477F4">
        <w:rPr>
          <w:color w:val="231F20"/>
          <w:w w:val="105"/>
          <w:sz w:val="12"/>
        </w:rPr>
        <w:t>6</w:t>
      </w:r>
      <w:r>
        <w:rPr>
          <w:color w:val="231F20"/>
          <w:w w:val="105"/>
          <w:sz w:val="12"/>
        </w:rPr>
        <w:t xml:space="preserve">, </w:t>
      </w:r>
      <w:proofErr w:type="gramStart"/>
      <w:r>
        <w:rPr>
          <w:color w:val="231F20"/>
          <w:spacing w:val="2"/>
          <w:w w:val="105"/>
          <w:sz w:val="12"/>
        </w:rPr>
        <w:t>202</w:t>
      </w:r>
      <w:r w:rsidR="00C477F4">
        <w:rPr>
          <w:color w:val="231F20"/>
          <w:spacing w:val="2"/>
          <w:w w:val="105"/>
          <w:sz w:val="12"/>
        </w:rPr>
        <w:t>3</w:t>
      </w:r>
      <w:proofErr w:type="gramEnd"/>
      <w:r>
        <w:rPr>
          <w:color w:val="231F20"/>
          <w:spacing w:val="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 xml:space="preserve">for shares </w:t>
      </w:r>
      <w:r>
        <w:rPr>
          <w:color w:val="231F20"/>
          <w:spacing w:val="2"/>
          <w:w w:val="105"/>
          <w:sz w:val="12"/>
        </w:rPr>
        <w:t xml:space="preserve">held directly </w:t>
      </w:r>
      <w:r>
        <w:rPr>
          <w:color w:val="231F20"/>
          <w:w w:val="105"/>
          <w:sz w:val="12"/>
        </w:rPr>
        <w:t xml:space="preserve">and </w:t>
      </w:r>
      <w:r>
        <w:rPr>
          <w:color w:val="231F20"/>
          <w:spacing w:val="3"/>
          <w:w w:val="105"/>
          <w:sz w:val="12"/>
        </w:rPr>
        <w:t xml:space="preserve">by </w:t>
      </w:r>
      <w:r>
        <w:rPr>
          <w:color w:val="231F20"/>
          <w:w w:val="105"/>
          <w:sz w:val="12"/>
        </w:rPr>
        <w:t xml:space="preserve">11:59 p.m. Eastern Time on </w:t>
      </w:r>
      <w:r w:rsidRPr="00760890">
        <w:rPr>
          <w:color w:val="231F20"/>
          <w:w w:val="105"/>
          <w:sz w:val="12"/>
        </w:rPr>
        <w:t>April 2</w:t>
      </w:r>
      <w:r w:rsidR="00C477F4" w:rsidRPr="00760890">
        <w:rPr>
          <w:color w:val="231F20"/>
          <w:w w:val="105"/>
          <w:sz w:val="12"/>
        </w:rPr>
        <w:t>4</w:t>
      </w:r>
      <w:r w:rsidRPr="00760890">
        <w:rPr>
          <w:color w:val="231F20"/>
          <w:w w:val="105"/>
          <w:sz w:val="12"/>
        </w:rPr>
        <w:t>, 202</w:t>
      </w:r>
      <w:r w:rsidR="00C477F4" w:rsidRPr="00760890">
        <w:rPr>
          <w:color w:val="231F20"/>
          <w:w w:val="105"/>
          <w:sz w:val="12"/>
        </w:rPr>
        <w:t>3</w:t>
      </w:r>
      <w:r w:rsidRPr="00760890">
        <w:rPr>
          <w:color w:val="231F20"/>
          <w:w w:val="105"/>
          <w:sz w:val="12"/>
        </w:rPr>
        <w:t xml:space="preserve"> for</w:t>
      </w:r>
      <w:r>
        <w:rPr>
          <w:color w:val="231F20"/>
          <w:w w:val="105"/>
          <w:sz w:val="12"/>
        </w:rPr>
        <w:t xml:space="preserve"> shares held in a Plan. Have your proxy card in hand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when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you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access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3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web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site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and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follow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3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instructions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to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obtain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your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records</w:t>
      </w:r>
      <w:r>
        <w:rPr>
          <w:color w:val="231F20"/>
          <w:spacing w:val="-3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and</w:t>
      </w:r>
      <w:r>
        <w:rPr>
          <w:color w:val="231F20"/>
          <w:spacing w:val="-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to create an electronic voting instruction</w:t>
      </w:r>
      <w:r>
        <w:rPr>
          <w:color w:val="231F20"/>
          <w:spacing w:val="20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form.</w:t>
      </w:r>
    </w:p>
    <w:p w14:paraId="28A07CAC" w14:textId="68C8AE34" w:rsidR="008666AD" w:rsidRDefault="00467954">
      <w:pPr>
        <w:spacing w:before="99"/>
        <w:ind w:left="6076"/>
        <w:rPr>
          <w:rFonts w:ascii="Arial"/>
          <w:b/>
          <w:sz w:val="12"/>
        </w:rPr>
      </w:pPr>
      <w:r>
        <w:rPr>
          <w:i/>
          <w:color w:val="231F20"/>
          <w:w w:val="105"/>
          <w:sz w:val="12"/>
        </w:rPr>
        <w:t xml:space="preserve">During The Meeting </w:t>
      </w:r>
      <w:r>
        <w:rPr>
          <w:color w:val="231F20"/>
          <w:w w:val="105"/>
          <w:sz w:val="12"/>
        </w:rPr>
        <w:t xml:space="preserve">- Go to </w:t>
      </w:r>
      <w:hyperlink r:id="rId7" w:history="1">
        <w:r w:rsidR="00A417AE" w:rsidRPr="00F16FF7">
          <w:rPr>
            <w:rStyle w:val="Hyperlink"/>
            <w:rFonts w:ascii="Arial"/>
            <w:b/>
            <w:w w:val="105"/>
            <w:sz w:val="12"/>
          </w:rPr>
          <w:t>www.virtualshareholdermeeting.com/FMC2023</w:t>
        </w:r>
      </w:hyperlink>
    </w:p>
    <w:p w14:paraId="2FDBACC6" w14:textId="77777777" w:rsidR="008666AD" w:rsidRDefault="00467954">
      <w:pPr>
        <w:spacing w:before="114" w:line="196" w:lineRule="auto"/>
        <w:ind w:left="6076" w:right="983"/>
        <w:jc w:val="both"/>
        <w:rPr>
          <w:sz w:val="12"/>
        </w:rPr>
      </w:pPr>
      <w:r>
        <w:rPr>
          <w:color w:val="231F20"/>
          <w:spacing w:val="-5"/>
          <w:w w:val="105"/>
          <w:sz w:val="12"/>
        </w:rPr>
        <w:t>You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may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attend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meeting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via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Internet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and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vote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during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meeting.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Have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the</w:t>
      </w:r>
      <w:r>
        <w:rPr>
          <w:color w:val="231F20"/>
          <w:spacing w:val="-17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information that is printed in the box marked by the arrow available and follow the</w:t>
      </w:r>
      <w:r>
        <w:rPr>
          <w:color w:val="231F20"/>
          <w:spacing w:val="24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>instructions.</w:t>
      </w:r>
    </w:p>
    <w:p w14:paraId="197FFD0D" w14:textId="77777777" w:rsidR="008666AD" w:rsidRDefault="00467954">
      <w:pPr>
        <w:spacing w:before="101" w:line="128" w:lineRule="exact"/>
        <w:ind w:left="6076"/>
        <w:rPr>
          <w:rFonts w:ascii="Arial"/>
          <w:b/>
          <w:sz w:val="12"/>
        </w:rPr>
      </w:pPr>
      <w:r>
        <w:rPr>
          <w:rFonts w:ascii="Arial"/>
          <w:b/>
          <w:color w:val="231F20"/>
          <w:sz w:val="12"/>
        </w:rPr>
        <w:t>VOTE BY PHONE - 1-800-690-6903</w:t>
      </w:r>
    </w:p>
    <w:p w14:paraId="5E1B9C62" w14:textId="739FDDEE" w:rsidR="008666AD" w:rsidRDefault="00467954">
      <w:pPr>
        <w:spacing w:before="10" w:line="196" w:lineRule="auto"/>
        <w:ind w:left="6076" w:right="982"/>
        <w:jc w:val="both"/>
        <w:rPr>
          <w:sz w:val="12"/>
        </w:rPr>
      </w:pPr>
      <w:r>
        <w:rPr>
          <w:color w:val="231F20"/>
          <w:w w:val="105"/>
          <w:sz w:val="12"/>
        </w:rPr>
        <w:t>Use any touch-tone telephone to transmit your voting instructions up until 11:59 p.m. Eastern Time on April 2</w:t>
      </w:r>
      <w:r w:rsidR="00A417AE">
        <w:rPr>
          <w:color w:val="231F20"/>
          <w:w w:val="105"/>
          <w:sz w:val="12"/>
        </w:rPr>
        <w:t>6</w:t>
      </w:r>
      <w:r>
        <w:rPr>
          <w:color w:val="231F20"/>
          <w:w w:val="105"/>
          <w:sz w:val="12"/>
        </w:rPr>
        <w:t xml:space="preserve">, </w:t>
      </w:r>
      <w:proofErr w:type="gramStart"/>
      <w:r>
        <w:rPr>
          <w:color w:val="231F20"/>
          <w:w w:val="105"/>
          <w:sz w:val="12"/>
        </w:rPr>
        <w:t>202</w:t>
      </w:r>
      <w:r w:rsidR="00A417AE">
        <w:rPr>
          <w:color w:val="231F20"/>
          <w:w w:val="105"/>
          <w:sz w:val="12"/>
        </w:rPr>
        <w:t>3</w:t>
      </w:r>
      <w:proofErr w:type="gramEnd"/>
      <w:r>
        <w:rPr>
          <w:color w:val="231F20"/>
          <w:w w:val="105"/>
          <w:sz w:val="12"/>
        </w:rPr>
        <w:t xml:space="preserve"> for shares held directly and by 11:59 p.m. Eastern Time on April 2</w:t>
      </w:r>
      <w:r w:rsidR="00A417AE">
        <w:rPr>
          <w:color w:val="231F20"/>
          <w:w w:val="105"/>
          <w:sz w:val="12"/>
        </w:rPr>
        <w:t>4</w:t>
      </w:r>
      <w:r>
        <w:rPr>
          <w:color w:val="231F20"/>
          <w:w w:val="105"/>
          <w:sz w:val="12"/>
        </w:rPr>
        <w:t>, 202</w:t>
      </w:r>
      <w:r w:rsidR="00A417AE">
        <w:rPr>
          <w:color w:val="231F20"/>
          <w:w w:val="105"/>
          <w:sz w:val="12"/>
        </w:rPr>
        <w:t>3</w:t>
      </w:r>
      <w:r>
        <w:rPr>
          <w:color w:val="231F20"/>
          <w:w w:val="105"/>
          <w:sz w:val="12"/>
        </w:rPr>
        <w:t xml:space="preserve"> for shares held in a Plan. Have your proxy card in hand when you call and then follow the instructions.</w:t>
      </w:r>
    </w:p>
    <w:p w14:paraId="644B5270" w14:textId="77777777" w:rsidR="008666AD" w:rsidRDefault="00467954">
      <w:pPr>
        <w:spacing w:before="101" w:line="128" w:lineRule="exact"/>
        <w:ind w:left="6076"/>
        <w:rPr>
          <w:rFonts w:ascii="Arial"/>
          <w:b/>
          <w:sz w:val="12"/>
        </w:rPr>
      </w:pPr>
      <w:r>
        <w:rPr>
          <w:rFonts w:ascii="Arial"/>
          <w:b/>
          <w:color w:val="231F20"/>
          <w:sz w:val="12"/>
        </w:rPr>
        <w:t>VOTE BY MAIL</w:t>
      </w:r>
    </w:p>
    <w:p w14:paraId="38A66FAD" w14:textId="5711FB9B" w:rsidR="008666AD" w:rsidRDefault="00467954">
      <w:pPr>
        <w:spacing w:before="11" w:line="196" w:lineRule="auto"/>
        <w:ind w:left="6076" w:right="978"/>
        <w:jc w:val="both"/>
        <w:rPr>
          <w:sz w:val="12"/>
        </w:rPr>
      </w:pPr>
      <w:r>
        <w:rPr>
          <w:color w:val="231F20"/>
          <w:spacing w:val="2"/>
          <w:w w:val="105"/>
          <w:sz w:val="12"/>
        </w:rPr>
        <w:t xml:space="preserve">Mark, </w:t>
      </w:r>
      <w:proofErr w:type="gramStart"/>
      <w:r>
        <w:rPr>
          <w:color w:val="231F20"/>
          <w:spacing w:val="2"/>
          <w:w w:val="105"/>
          <w:sz w:val="12"/>
        </w:rPr>
        <w:t>sign</w:t>
      </w:r>
      <w:proofErr w:type="gramEnd"/>
      <w:r>
        <w:rPr>
          <w:color w:val="231F20"/>
          <w:spacing w:val="2"/>
          <w:w w:val="105"/>
          <w:sz w:val="12"/>
        </w:rPr>
        <w:t xml:space="preserve"> </w:t>
      </w:r>
      <w:r>
        <w:rPr>
          <w:color w:val="231F20"/>
          <w:w w:val="105"/>
          <w:sz w:val="12"/>
        </w:rPr>
        <w:t xml:space="preserve">and </w:t>
      </w:r>
      <w:r>
        <w:rPr>
          <w:color w:val="231F20"/>
          <w:spacing w:val="2"/>
          <w:w w:val="105"/>
          <w:sz w:val="12"/>
        </w:rPr>
        <w:t xml:space="preserve">date your proxy card </w:t>
      </w:r>
      <w:r>
        <w:rPr>
          <w:color w:val="231F20"/>
          <w:w w:val="105"/>
          <w:sz w:val="12"/>
        </w:rPr>
        <w:t xml:space="preserve">and </w:t>
      </w:r>
      <w:r>
        <w:rPr>
          <w:color w:val="231F20"/>
          <w:spacing w:val="2"/>
          <w:w w:val="105"/>
          <w:sz w:val="12"/>
        </w:rPr>
        <w:t xml:space="preserve">return </w:t>
      </w:r>
      <w:r>
        <w:rPr>
          <w:color w:val="231F20"/>
          <w:w w:val="105"/>
          <w:sz w:val="12"/>
        </w:rPr>
        <w:t xml:space="preserve">it in the </w:t>
      </w:r>
      <w:r>
        <w:rPr>
          <w:color w:val="231F20"/>
          <w:spacing w:val="2"/>
          <w:w w:val="105"/>
          <w:sz w:val="12"/>
        </w:rPr>
        <w:t xml:space="preserve">postage-paid envelope </w:t>
      </w:r>
      <w:r>
        <w:rPr>
          <w:color w:val="231F20"/>
          <w:spacing w:val="3"/>
          <w:w w:val="105"/>
          <w:sz w:val="12"/>
        </w:rPr>
        <w:t>we</w:t>
      </w:r>
      <w:r>
        <w:rPr>
          <w:color w:val="231F20"/>
          <w:spacing w:val="34"/>
          <w:w w:val="105"/>
          <w:sz w:val="12"/>
        </w:rPr>
        <w:t xml:space="preserve"> </w:t>
      </w:r>
      <w:r>
        <w:rPr>
          <w:color w:val="231F20"/>
          <w:spacing w:val="3"/>
          <w:w w:val="105"/>
          <w:sz w:val="12"/>
        </w:rPr>
        <w:t xml:space="preserve">have provided </w:t>
      </w:r>
      <w:r>
        <w:rPr>
          <w:color w:val="231F20"/>
          <w:w w:val="105"/>
          <w:sz w:val="12"/>
        </w:rPr>
        <w:t xml:space="preserve">or </w:t>
      </w:r>
      <w:r>
        <w:rPr>
          <w:color w:val="231F20"/>
          <w:spacing w:val="3"/>
          <w:w w:val="105"/>
          <w:sz w:val="12"/>
        </w:rPr>
        <w:t xml:space="preserve">return </w:t>
      </w:r>
      <w:r>
        <w:rPr>
          <w:color w:val="231F20"/>
          <w:w w:val="105"/>
          <w:sz w:val="12"/>
        </w:rPr>
        <w:t xml:space="preserve">it to </w:t>
      </w:r>
      <w:r>
        <w:rPr>
          <w:color w:val="231F20"/>
          <w:spacing w:val="3"/>
          <w:w w:val="105"/>
          <w:sz w:val="12"/>
        </w:rPr>
        <w:t xml:space="preserve">Vote Processing, </w:t>
      </w:r>
      <w:r>
        <w:rPr>
          <w:color w:val="231F20"/>
          <w:spacing w:val="2"/>
          <w:w w:val="105"/>
          <w:sz w:val="12"/>
        </w:rPr>
        <w:t xml:space="preserve">c/o </w:t>
      </w:r>
      <w:r>
        <w:rPr>
          <w:color w:val="231F20"/>
          <w:spacing w:val="3"/>
          <w:w w:val="105"/>
          <w:sz w:val="12"/>
        </w:rPr>
        <w:t xml:space="preserve">Broadridge, </w:t>
      </w:r>
      <w:r>
        <w:rPr>
          <w:color w:val="231F20"/>
          <w:w w:val="105"/>
          <w:sz w:val="12"/>
        </w:rPr>
        <w:t xml:space="preserve">51 </w:t>
      </w:r>
      <w:r>
        <w:rPr>
          <w:color w:val="231F20"/>
          <w:spacing w:val="3"/>
          <w:w w:val="105"/>
          <w:sz w:val="12"/>
        </w:rPr>
        <w:t xml:space="preserve">Mercedes </w:t>
      </w:r>
      <w:r>
        <w:rPr>
          <w:color w:val="231F20"/>
          <w:spacing w:val="4"/>
          <w:w w:val="105"/>
          <w:sz w:val="12"/>
        </w:rPr>
        <w:t xml:space="preserve">Way, </w:t>
      </w:r>
      <w:r>
        <w:rPr>
          <w:color w:val="231F20"/>
          <w:spacing w:val="2"/>
          <w:w w:val="105"/>
          <w:sz w:val="12"/>
        </w:rPr>
        <w:t xml:space="preserve">Edgewood, </w:t>
      </w:r>
      <w:r>
        <w:rPr>
          <w:color w:val="231F20"/>
          <w:w w:val="105"/>
          <w:sz w:val="12"/>
        </w:rPr>
        <w:t>NY</w:t>
      </w:r>
      <w:r>
        <w:rPr>
          <w:color w:val="231F20"/>
          <w:spacing w:val="-9"/>
          <w:w w:val="105"/>
          <w:sz w:val="12"/>
        </w:rPr>
        <w:t xml:space="preserve"> </w:t>
      </w:r>
      <w:r>
        <w:rPr>
          <w:color w:val="231F20"/>
          <w:spacing w:val="3"/>
          <w:w w:val="105"/>
          <w:sz w:val="12"/>
        </w:rPr>
        <w:t>11717.</w:t>
      </w:r>
    </w:p>
    <w:p w14:paraId="64170348" w14:textId="77777777" w:rsidR="008666AD" w:rsidRDefault="008666AD">
      <w:pPr>
        <w:pStyle w:val="BodyText"/>
      </w:pPr>
    </w:p>
    <w:p w14:paraId="61E5CD47" w14:textId="77777777" w:rsidR="008666AD" w:rsidRDefault="008666AD">
      <w:pPr>
        <w:pStyle w:val="BodyText"/>
      </w:pPr>
    </w:p>
    <w:p w14:paraId="4800FAC1" w14:textId="77777777" w:rsidR="008666AD" w:rsidRDefault="008666AD">
      <w:pPr>
        <w:pStyle w:val="BodyText"/>
      </w:pPr>
    </w:p>
    <w:p w14:paraId="68A08F69" w14:textId="77777777" w:rsidR="008666AD" w:rsidRDefault="008666AD">
      <w:pPr>
        <w:pStyle w:val="BodyText"/>
      </w:pPr>
    </w:p>
    <w:p w14:paraId="72AA8C0E" w14:textId="77777777" w:rsidR="008666AD" w:rsidRDefault="008666AD">
      <w:pPr>
        <w:pStyle w:val="BodyText"/>
      </w:pPr>
    </w:p>
    <w:p w14:paraId="13CBD7EB" w14:textId="77777777" w:rsidR="008666AD" w:rsidRDefault="008666AD">
      <w:pPr>
        <w:pStyle w:val="BodyText"/>
      </w:pPr>
    </w:p>
    <w:p w14:paraId="0E271C54" w14:textId="77777777" w:rsidR="008666AD" w:rsidRDefault="008666AD">
      <w:pPr>
        <w:pStyle w:val="BodyText"/>
      </w:pPr>
    </w:p>
    <w:p w14:paraId="0D7680B6" w14:textId="77777777" w:rsidR="008666AD" w:rsidRDefault="008666AD">
      <w:pPr>
        <w:pStyle w:val="BodyText"/>
      </w:pPr>
    </w:p>
    <w:p w14:paraId="16347074" w14:textId="77777777" w:rsidR="008666AD" w:rsidRDefault="008666AD">
      <w:pPr>
        <w:pStyle w:val="BodyText"/>
      </w:pPr>
    </w:p>
    <w:p w14:paraId="74CADDAA" w14:textId="77777777" w:rsidR="008666AD" w:rsidRDefault="008666AD">
      <w:pPr>
        <w:pStyle w:val="BodyText"/>
      </w:pPr>
    </w:p>
    <w:p w14:paraId="25A6C68F" w14:textId="77777777" w:rsidR="008666AD" w:rsidRDefault="008666AD">
      <w:pPr>
        <w:pStyle w:val="BodyText"/>
        <w:spacing w:before="10"/>
        <w:rPr>
          <w:sz w:val="18"/>
        </w:rPr>
      </w:pPr>
    </w:p>
    <w:p w14:paraId="0A1C22E9" w14:textId="77777777" w:rsidR="008666AD" w:rsidRDefault="008666AD">
      <w:pPr>
        <w:rPr>
          <w:sz w:val="18"/>
        </w:rPr>
        <w:sectPr w:rsidR="008666AD">
          <w:type w:val="continuous"/>
          <w:pgSz w:w="12240" w:h="15840"/>
          <w:pgMar w:top="800" w:right="240" w:bottom="0" w:left="260" w:header="720" w:footer="720" w:gutter="0"/>
          <w:cols w:space="720"/>
        </w:sectPr>
      </w:pPr>
    </w:p>
    <w:p w14:paraId="7473F8A4" w14:textId="77777777" w:rsidR="008666AD" w:rsidRDefault="00467954">
      <w:pPr>
        <w:spacing w:before="94"/>
        <w:ind w:left="100"/>
        <w:rPr>
          <w:sz w:val="14"/>
        </w:rPr>
      </w:pPr>
      <w:r>
        <w:rPr>
          <w:color w:val="231F20"/>
          <w:w w:val="105"/>
          <w:sz w:val="14"/>
        </w:rPr>
        <w:t>TO VOTE, MARK BLOCKS BELOW IN BLUE OR BLACK INK AS FOLLOWS:</w:t>
      </w:r>
    </w:p>
    <w:p w14:paraId="2016AE08" w14:textId="77777777" w:rsidR="008666AD" w:rsidRDefault="00467954">
      <w:pPr>
        <w:pStyle w:val="BodyText"/>
        <w:spacing w:before="5"/>
        <w:rPr>
          <w:sz w:val="23"/>
        </w:rPr>
      </w:pPr>
      <w:r>
        <w:br w:type="column"/>
      </w:r>
    </w:p>
    <w:p w14:paraId="211F2587" w14:textId="77777777" w:rsidR="008666AD" w:rsidRDefault="00C37CC4">
      <w:pPr>
        <w:ind w:left="100"/>
        <w:rPr>
          <w:sz w:val="14"/>
        </w:rPr>
      </w:pPr>
      <w:r>
        <w:pict w14:anchorId="7E187080">
          <v:line id="_x0000_s1047" style="position:absolute;left:0;text-align:left;z-index:251647488;mso-position-horizontal-relative:page" from="18pt,10.3pt" to="594pt,10.3pt" strokecolor="#231f20" strokeweight="1pt">
            <v:stroke dashstyle="longDash"/>
            <w10:wrap anchorx="page"/>
          </v:line>
        </w:pict>
      </w:r>
      <w:r w:rsidR="00467954">
        <w:rPr>
          <w:color w:val="231F20"/>
          <w:w w:val="110"/>
          <w:sz w:val="14"/>
        </w:rPr>
        <w:t>D64369-Z81621-P65087</w:t>
      </w:r>
    </w:p>
    <w:p w14:paraId="42EF5D7F" w14:textId="77777777" w:rsidR="008666AD" w:rsidRDefault="00467954">
      <w:pPr>
        <w:pStyle w:val="BodyText"/>
        <w:rPr>
          <w:sz w:val="16"/>
        </w:rPr>
      </w:pPr>
      <w:r>
        <w:br w:type="column"/>
      </w:r>
    </w:p>
    <w:p w14:paraId="73E2A67A" w14:textId="77777777" w:rsidR="008666AD" w:rsidRDefault="00467954">
      <w:pPr>
        <w:spacing w:before="115"/>
        <w:ind w:left="100"/>
        <w:rPr>
          <w:sz w:val="14"/>
        </w:rPr>
      </w:pPr>
      <w:r>
        <w:rPr>
          <w:color w:val="231F20"/>
          <w:w w:val="105"/>
          <w:sz w:val="14"/>
        </w:rPr>
        <w:t>KEEP THIS PORTION FOR YOUR RECORDS</w:t>
      </w:r>
    </w:p>
    <w:p w14:paraId="59199240" w14:textId="77777777" w:rsidR="008666AD" w:rsidRDefault="008666AD">
      <w:pPr>
        <w:rPr>
          <w:sz w:val="14"/>
        </w:rPr>
        <w:sectPr w:rsidR="008666AD">
          <w:type w:val="continuous"/>
          <w:pgSz w:w="12240" w:h="15840"/>
          <w:pgMar w:top="800" w:right="240" w:bottom="0" w:left="260" w:header="720" w:footer="720" w:gutter="0"/>
          <w:cols w:num="3" w:space="720" w:equalWidth="0">
            <w:col w:w="4442" w:space="1815"/>
            <w:col w:w="1635" w:space="1146"/>
            <w:col w:w="2702"/>
          </w:cols>
        </w:sectPr>
      </w:pPr>
    </w:p>
    <w:p w14:paraId="450C8BDF" w14:textId="3AD217A2" w:rsidR="008666AD" w:rsidRDefault="00467954">
      <w:pPr>
        <w:spacing w:before="98"/>
        <w:ind w:left="3542"/>
        <w:rPr>
          <w:b/>
          <w:sz w:val="16"/>
        </w:rPr>
      </w:pPr>
      <w:r>
        <w:rPr>
          <w:b/>
          <w:color w:val="231F20"/>
          <w:w w:val="115"/>
          <w:sz w:val="16"/>
        </w:rPr>
        <w:t xml:space="preserve">THIS PROXY CARD IS </w:t>
      </w:r>
      <w:r>
        <w:rPr>
          <w:b/>
          <w:color w:val="231F20"/>
          <w:spacing w:val="-3"/>
          <w:w w:val="115"/>
          <w:sz w:val="16"/>
        </w:rPr>
        <w:t xml:space="preserve">VALID </w:t>
      </w:r>
      <w:r>
        <w:rPr>
          <w:b/>
          <w:color w:val="231F20"/>
          <w:spacing w:val="-5"/>
          <w:w w:val="115"/>
          <w:sz w:val="16"/>
        </w:rPr>
        <w:t xml:space="preserve">ONLY </w:t>
      </w:r>
      <w:r>
        <w:rPr>
          <w:b/>
          <w:color w:val="231F20"/>
          <w:w w:val="115"/>
          <w:sz w:val="16"/>
        </w:rPr>
        <w:t xml:space="preserve">WHEN SIGNED AND </w:t>
      </w:r>
      <w:r>
        <w:rPr>
          <w:b/>
          <w:color w:val="231F20"/>
          <w:spacing w:val="-6"/>
          <w:w w:val="115"/>
          <w:sz w:val="16"/>
        </w:rPr>
        <w:t>DATED.</w:t>
      </w:r>
    </w:p>
    <w:p w14:paraId="0D5ED610" w14:textId="3EF293F9" w:rsidR="008666AD" w:rsidRDefault="00C37CC4">
      <w:pPr>
        <w:spacing w:before="39"/>
        <w:ind w:left="806"/>
        <w:rPr>
          <w:sz w:val="14"/>
        </w:rPr>
      </w:pPr>
      <w:r>
        <w:rPr>
          <w:noProof/>
        </w:rPr>
        <w:pict w14:anchorId="545C8D60">
          <v:shape id="_x0000_s1039" type="#_x0000_t202" style="position:absolute;left:0;text-align:left;margin-left:12.2pt;margin-top:14.8pt;width:274.95pt;height:50.4pt;z-index:-251657728" filled="f" stroked="f">
            <v:textbox style="mso-next-textbox:#_x0000_s1039" inset="0,0,0,0">
              <w:txbxContent>
                <w:p w14:paraId="6D7BD4DF" w14:textId="77777777" w:rsidR="008666AD" w:rsidRDefault="00467954">
                  <w:pPr>
                    <w:spacing w:line="161" w:lineRule="exact"/>
                    <w:rPr>
                      <w:rFonts w:ascii="Arial"/>
                      <w:b/>
                      <w:sz w:val="14"/>
                    </w:rPr>
                  </w:pPr>
                  <w:r>
                    <w:rPr>
                      <w:rFonts w:ascii="Arial"/>
                      <w:b/>
                      <w:color w:val="231F20"/>
                      <w:sz w:val="14"/>
                    </w:rPr>
                    <w:t>FMC CORPORATION</w:t>
                  </w:r>
                </w:p>
                <w:p w14:paraId="42A26CAB" w14:textId="1432544F" w:rsidR="008666AD" w:rsidRDefault="00467954">
                  <w:pPr>
                    <w:spacing w:before="91"/>
                    <w:ind w:left="216"/>
                    <w:rPr>
                      <w:rFonts w:ascii="Arial"/>
                      <w:b/>
                      <w:sz w:val="14"/>
                    </w:rPr>
                  </w:pPr>
                  <w:r>
                    <w:rPr>
                      <w:rFonts w:ascii="Arial"/>
                      <w:b/>
                      <w:color w:val="231F20"/>
                      <w:sz w:val="14"/>
                    </w:rPr>
                    <w:t>The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Board</w:t>
                  </w:r>
                  <w:r>
                    <w:rPr>
                      <w:rFonts w:ascii="Arial"/>
                      <w:b/>
                      <w:color w:val="231F20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of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Directors</w:t>
                  </w:r>
                  <w:r>
                    <w:rPr>
                      <w:rFonts w:ascii="Arial"/>
                      <w:b/>
                      <w:color w:val="231F20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recommends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that</w:t>
                  </w:r>
                  <w:r>
                    <w:rPr>
                      <w:rFonts w:ascii="Arial"/>
                      <w:b/>
                      <w:color w:val="231F20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you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vote</w:t>
                  </w:r>
                  <w:r>
                    <w:rPr>
                      <w:rFonts w:ascii="Arial"/>
                      <w:b/>
                      <w:color w:val="231F20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FOR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 w:rsidR="00C37CC4"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>P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roposals</w:t>
                  </w:r>
                  <w:r>
                    <w:rPr>
                      <w:rFonts w:ascii="Arial"/>
                      <w:b/>
                      <w:color w:val="231F20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1,</w:t>
                  </w:r>
                  <w:r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2</w:t>
                  </w:r>
                  <w:r w:rsidR="00A417AE">
                    <w:rPr>
                      <w:rFonts w:ascii="Arial"/>
                      <w:b/>
                      <w:color w:val="231F20"/>
                      <w:sz w:val="14"/>
                    </w:rPr>
                    <w:t xml:space="preserve">, </w:t>
                  </w:r>
                  <w:r w:rsidR="00DE2C8A"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>3</w:t>
                  </w:r>
                  <w:r w:rsidR="00282A4E">
                    <w:rPr>
                      <w:rFonts w:ascii="Arial"/>
                      <w:b/>
                      <w:color w:val="231F20"/>
                      <w:spacing w:val="-10"/>
                      <w:sz w:val="14"/>
                    </w:rPr>
                    <w:t>, and 4</w:t>
                  </w:r>
                  <w:r>
                    <w:rPr>
                      <w:rFonts w:ascii="Arial"/>
                      <w:b/>
                      <w:color w:val="231F20"/>
                      <w:sz w:val="14"/>
                    </w:rPr>
                    <w:t>:</w:t>
                  </w:r>
                </w:p>
                <w:p w14:paraId="6C2FA71F" w14:textId="456F0F4E" w:rsidR="008666AD" w:rsidRDefault="00467954">
                  <w:pPr>
                    <w:tabs>
                      <w:tab w:val="left" w:pos="575"/>
                    </w:tabs>
                    <w:spacing w:before="113" w:line="201" w:lineRule="auto"/>
                    <w:ind w:left="576" w:right="70" w:hanging="360"/>
                    <w:rPr>
                      <w:sz w:val="14"/>
                    </w:rPr>
                  </w:pPr>
                  <w:r>
                    <w:rPr>
                      <w:color w:val="231F20"/>
                      <w:w w:val="105"/>
                      <w:sz w:val="14"/>
                    </w:rPr>
                    <w:t>1.</w:t>
                  </w:r>
                  <w:r>
                    <w:rPr>
                      <w:color w:val="231F20"/>
                      <w:w w:val="105"/>
                      <w:sz w:val="14"/>
                    </w:rPr>
                    <w:tab/>
                    <w:t xml:space="preserve">Election of </w:t>
                  </w:r>
                  <w:r w:rsidR="00A417AE">
                    <w:rPr>
                      <w:color w:val="231F20"/>
                      <w:w w:val="105"/>
                      <w:sz w:val="14"/>
                    </w:rPr>
                    <w:t xml:space="preserve">eleven </w:t>
                  </w:r>
                  <w:r>
                    <w:rPr>
                      <w:color w:val="231F20"/>
                      <w:w w:val="105"/>
                      <w:sz w:val="14"/>
                    </w:rPr>
                    <w:t>Directors (nominees 1a.-1</w:t>
                  </w:r>
                  <w:r w:rsidR="00A417AE">
                    <w:rPr>
                      <w:color w:val="231F20"/>
                      <w:w w:val="105"/>
                      <w:sz w:val="14"/>
                    </w:rPr>
                    <w:t>k</w:t>
                  </w:r>
                  <w:r>
                    <w:rPr>
                      <w:color w:val="231F20"/>
                      <w:w w:val="105"/>
                      <w:sz w:val="14"/>
                    </w:rPr>
                    <w:t>.) to serve for a one-year term expiring in 202</w:t>
                  </w:r>
                  <w:r w:rsidR="00CD73EB">
                    <w:rPr>
                      <w:color w:val="231F20"/>
                      <w:w w:val="105"/>
                      <w:sz w:val="14"/>
                    </w:rPr>
                    <w:t>4</w:t>
                  </w:r>
                  <w:r>
                    <w:rPr>
                      <w:color w:val="231F20"/>
                      <w:w w:val="105"/>
                      <w:sz w:val="14"/>
                    </w:rPr>
                    <w:t>, as set forth in the Proxy</w:t>
                  </w:r>
                  <w:r>
                    <w:rPr>
                      <w:color w:val="231F20"/>
                      <w:spacing w:val="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Statement.</w:t>
                  </w:r>
                </w:p>
              </w:txbxContent>
            </v:textbox>
          </v:shape>
        </w:pict>
      </w:r>
      <w:r>
        <w:rPr>
          <w:noProof/>
        </w:rPr>
        <w:pict w14:anchorId="7083D833">
          <v:shape id="_x0000_s1040" style="position:absolute;left:0;text-align:left;margin-left:6pt;margin-top:4.55pt;width:574pt;height:358pt;z-index:-251658752" coordorigin="380,384" coordsize="11480,7160" path="m470,384r-35,7l406,410r-19,29l380,474r,6980l387,7489r19,29l435,7537r35,7l11770,7544r35,-7l11834,7518r19,-29l11860,7454r,-6980l11853,439r-19,-29l11805,391r-35,-7l470,384xe" filled="f" strokecolor="#231f20" strokeweight="2pt">
            <v:path arrowok="t"/>
          </v:shape>
        </w:pict>
      </w:r>
      <w:r w:rsidR="00467954">
        <w:br w:type="column"/>
      </w:r>
      <w:r w:rsidR="00467954">
        <w:rPr>
          <w:color w:val="231F20"/>
          <w:w w:val="105"/>
          <w:sz w:val="14"/>
        </w:rPr>
        <w:t>DETACH AND RETURN THIS PORTION ONLY</w:t>
      </w:r>
    </w:p>
    <w:p w14:paraId="0A46D472" w14:textId="77777777" w:rsidR="008666AD" w:rsidRDefault="008666AD">
      <w:pPr>
        <w:rPr>
          <w:sz w:val="14"/>
        </w:rPr>
        <w:sectPr w:rsidR="008666AD">
          <w:type w:val="continuous"/>
          <w:pgSz w:w="12240" w:h="15840"/>
          <w:pgMar w:top="800" w:right="240" w:bottom="0" w:left="260" w:header="720" w:footer="720" w:gutter="0"/>
          <w:cols w:num="2" w:space="720" w:equalWidth="0">
            <w:col w:w="8177" w:space="40"/>
            <w:col w:w="3523"/>
          </w:cols>
        </w:sectPr>
      </w:pPr>
    </w:p>
    <w:p w14:paraId="5A50C878" w14:textId="77777777" w:rsidR="008666AD" w:rsidRDefault="008666AD">
      <w:pPr>
        <w:pStyle w:val="BodyText"/>
      </w:pPr>
    </w:p>
    <w:p w14:paraId="68278021" w14:textId="158E0165" w:rsidR="008666AD" w:rsidRDefault="00C37CC4">
      <w:pPr>
        <w:pStyle w:val="BodyText"/>
      </w:pPr>
      <w:r>
        <w:rPr>
          <w:noProof/>
        </w:rPr>
        <w:pict w14:anchorId="03D83DD0">
          <v:line id="_x0000_s1042" style="position:absolute;z-index:-251660800" from="533.9pt,10.35pt" to="562.7pt,10.35pt" strokecolor="#231f20" strokeweight="2pt"/>
        </w:pict>
      </w:r>
    </w:p>
    <w:p w14:paraId="4E6B5857" w14:textId="77777777" w:rsidR="008666AD" w:rsidRDefault="008666AD">
      <w:pPr>
        <w:pStyle w:val="BodyText"/>
      </w:pPr>
    </w:p>
    <w:p w14:paraId="0728E018" w14:textId="77777777" w:rsidR="008666AD" w:rsidRDefault="008666AD">
      <w:pPr>
        <w:pStyle w:val="BodyText"/>
      </w:pPr>
    </w:p>
    <w:p w14:paraId="4807A89A" w14:textId="706FECD6" w:rsidR="008666AD" w:rsidRDefault="00C37CC4" w:rsidP="00143DA9">
      <w:pPr>
        <w:pStyle w:val="BodyText"/>
        <w:rPr>
          <w:sz w:val="26"/>
        </w:rPr>
      </w:pPr>
      <w:r>
        <w:rPr>
          <w:noProof/>
        </w:rPr>
        <w:pict w14:anchorId="277F351D">
          <v:line id="_x0000_s1041" style="position:absolute;z-index:-251659776" from="561.7pt,1.6pt" to="561.7pt,-27.3pt" strokecolor="#231f20" strokeweight="2pt"/>
        </w:pict>
      </w:r>
    </w:p>
    <w:tbl>
      <w:tblPr>
        <w:tblW w:w="10281" w:type="dxa"/>
        <w:tblInd w:w="7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"/>
        <w:gridCol w:w="2530"/>
        <w:gridCol w:w="614"/>
        <w:gridCol w:w="614"/>
        <w:gridCol w:w="614"/>
        <w:gridCol w:w="386"/>
        <w:gridCol w:w="3150"/>
        <w:gridCol w:w="450"/>
        <w:gridCol w:w="480"/>
        <w:gridCol w:w="570"/>
        <w:gridCol w:w="570"/>
      </w:tblGrid>
      <w:tr w:rsidR="00407D47" w14:paraId="0397C93C" w14:textId="77777777" w:rsidTr="00143DA9">
        <w:trPr>
          <w:trHeight w:val="198"/>
        </w:trPr>
        <w:tc>
          <w:tcPr>
            <w:tcW w:w="2833" w:type="dxa"/>
            <w:gridSpan w:val="2"/>
            <w:vAlign w:val="center"/>
          </w:tcPr>
          <w:p w14:paraId="5B2E7DA5" w14:textId="7D55DDB3" w:rsidR="00F84BFF" w:rsidRPr="00143DA9" w:rsidRDefault="00F84BFF" w:rsidP="00143DA9">
            <w:pPr>
              <w:pStyle w:val="NoSpacing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w w:val="95"/>
                <w:sz w:val="14"/>
                <w:szCs w:val="14"/>
              </w:rPr>
              <w:t>Nominees:</w:t>
            </w:r>
          </w:p>
        </w:tc>
        <w:tc>
          <w:tcPr>
            <w:tcW w:w="614" w:type="dxa"/>
            <w:vAlign w:val="center"/>
          </w:tcPr>
          <w:p w14:paraId="35EC7B46" w14:textId="208FF83D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sz w:val="14"/>
                <w:szCs w:val="14"/>
              </w:rPr>
              <w:t>For</w:t>
            </w:r>
          </w:p>
        </w:tc>
        <w:tc>
          <w:tcPr>
            <w:tcW w:w="614" w:type="dxa"/>
            <w:vAlign w:val="center"/>
          </w:tcPr>
          <w:p w14:paraId="4BD69EEF" w14:textId="68B31AED" w:rsidR="00F84BFF" w:rsidRPr="00143DA9" w:rsidRDefault="00F84BFF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sz w:val="14"/>
                <w:szCs w:val="14"/>
              </w:rPr>
              <w:t>Against</w:t>
            </w:r>
          </w:p>
        </w:tc>
        <w:tc>
          <w:tcPr>
            <w:tcW w:w="614" w:type="dxa"/>
            <w:vAlign w:val="center"/>
          </w:tcPr>
          <w:p w14:paraId="788B6DCF" w14:textId="4428E551" w:rsidR="00F84BFF" w:rsidRPr="00143DA9" w:rsidRDefault="00F84BFF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sz w:val="14"/>
                <w:szCs w:val="14"/>
              </w:rPr>
              <w:t>Abstain</w:t>
            </w:r>
          </w:p>
        </w:tc>
        <w:tc>
          <w:tcPr>
            <w:tcW w:w="386" w:type="dxa"/>
          </w:tcPr>
          <w:p w14:paraId="573EC23F" w14:textId="77777777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150" w:type="dxa"/>
          </w:tcPr>
          <w:p w14:paraId="03FEB0D2" w14:textId="77777777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50" w:type="dxa"/>
          </w:tcPr>
          <w:p w14:paraId="69D4494D" w14:textId="77777777" w:rsidR="00F84BFF" w:rsidRPr="000E637B" w:rsidRDefault="00F84BFF">
            <w:pPr>
              <w:pStyle w:val="NoSpacing"/>
              <w:jc w:val="center"/>
              <w:rPr>
                <w:rFonts w:ascii="Arial" w:hAnsi="Arial" w:cs="Arial"/>
                <w:b/>
                <w:bCs/>
                <w:w w:val="90"/>
                <w:sz w:val="14"/>
                <w:szCs w:val="14"/>
              </w:rPr>
            </w:pPr>
          </w:p>
        </w:tc>
        <w:tc>
          <w:tcPr>
            <w:tcW w:w="480" w:type="dxa"/>
            <w:vAlign w:val="center"/>
          </w:tcPr>
          <w:p w14:paraId="5CD210F9" w14:textId="131A0F94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w w:val="90"/>
                <w:sz w:val="14"/>
                <w:szCs w:val="14"/>
              </w:rPr>
              <w:t>For</w:t>
            </w:r>
          </w:p>
        </w:tc>
        <w:tc>
          <w:tcPr>
            <w:tcW w:w="570" w:type="dxa"/>
            <w:vAlign w:val="center"/>
          </w:tcPr>
          <w:p w14:paraId="01E21281" w14:textId="77777777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sz w:val="14"/>
                <w:szCs w:val="14"/>
              </w:rPr>
              <w:t>Against</w:t>
            </w:r>
          </w:p>
        </w:tc>
        <w:tc>
          <w:tcPr>
            <w:tcW w:w="570" w:type="dxa"/>
            <w:vAlign w:val="center"/>
          </w:tcPr>
          <w:p w14:paraId="58EC7D82" w14:textId="77777777" w:rsidR="00F84BFF" w:rsidRPr="00143DA9" w:rsidRDefault="00F84BFF" w:rsidP="00143DA9">
            <w:pPr>
              <w:pStyle w:val="NoSpacing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143DA9">
              <w:rPr>
                <w:rFonts w:ascii="Arial" w:hAnsi="Arial" w:cs="Arial"/>
                <w:b/>
                <w:bCs/>
                <w:sz w:val="14"/>
                <w:szCs w:val="14"/>
              </w:rPr>
              <w:t>Abstain</w:t>
            </w:r>
          </w:p>
        </w:tc>
      </w:tr>
      <w:tr w:rsidR="00897AB2" w14:paraId="7E0260EC" w14:textId="77777777" w:rsidTr="00143DA9">
        <w:trPr>
          <w:trHeight w:val="441"/>
        </w:trPr>
        <w:tc>
          <w:tcPr>
            <w:tcW w:w="303" w:type="dxa"/>
            <w:vAlign w:val="center"/>
          </w:tcPr>
          <w:p w14:paraId="34D77503" w14:textId="378A7B5D" w:rsidR="00DB4E49" w:rsidRPr="000D7AA2" w:rsidRDefault="00DB4E49" w:rsidP="00AB3BF3">
            <w:pPr>
              <w:pStyle w:val="NoSpacing"/>
              <w:rPr>
                <w:w w:val="110"/>
                <w:sz w:val="14"/>
                <w:szCs w:val="14"/>
              </w:rPr>
            </w:pPr>
            <w:r w:rsidRPr="001C77EA">
              <w:rPr>
                <w:w w:val="110"/>
                <w:sz w:val="14"/>
                <w:szCs w:val="14"/>
              </w:rPr>
              <w:t>1a.</w:t>
            </w:r>
          </w:p>
        </w:tc>
        <w:tc>
          <w:tcPr>
            <w:tcW w:w="2530" w:type="dxa"/>
            <w:vAlign w:val="center"/>
          </w:tcPr>
          <w:p w14:paraId="48B0B98C" w14:textId="56AB607F" w:rsidR="00DB4E49" w:rsidRPr="000D7AA2" w:rsidRDefault="00DB4E49" w:rsidP="00AB3BF3">
            <w:pPr>
              <w:pStyle w:val="NoSpacing"/>
              <w:rPr>
                <w:sz w:val="14"/>
                <w:szCs w:val="14"/>
              </w:rPr>
            </w:pPr>
            <w:r w:rsidRPr="001C77EA">
              <w:rPr>
                <w:sz w:val="14"/>
                <w:szCs w:val="14"/>
              </w:rPr>
              <w:t xml:space="preserve">Pierre </w:t>
            </w:r>
            <w:proofErr w:type="spellStart"/>
            <w:r w:rsidRPr="001C77EA">
              <w:rPr>
                <w:sz w:val="14"/>
                <w:szCs w:val="14"/>
              </w:rPr>
              <w:t>Brondeau</w:t>
            </w:r>
            <w:proofErr w:type="spellEnd"/>
          </w:p>
        </w:tc>
        <w:tc>
          <w:tcPr>
            <w:tcW w:w="614" w:type="dxa"/>
            <w:vAlign w:val="center"/>
          </w:tcPr>
          <w:p w14:paraId="3ECB184F" w14:textId="07A1CD72" w:rsidR="00DB4E49" w:rsidRPr="00143DA9" w:rsidRDefault="00DB4E49" w:rsidP="00AB3BF3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1070707C" w14:textId="655331B4" w:rsidR="00DB4E49" w:rsidRPr="00143DA9" w:rsidRDefault="00DB4E49" w:rsidP="00AB3BF3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4497FA19" w14:textId="43A6B56F" w:rsidR="00DB4E49" w:rsidRPr="00143DA9" w:rsidRDefault="00DB4E49" w:rsidP="00AB3BF3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  <w:vAlign w:val="center"/>
          </w:tcPr>
          <w:p w14:paraId="15625BA3" w14:textId="5A2CB029" w:rsidR="00DB4E49" w:rsidRPr="00143DA9" w:rsidRDefault="00DB4E49" w:rsidP="00143DA9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143DA9">
              <w:rPr>
                <w:sz w:val="14"/>
                <w:szCs w:val="14"/>
              </w:rPr>
              <w:t>2.</w:t>
            </w:r>
          </w:p>
        </w:tc>
        <w:tc>
          <w:tcPr>
            <w:tcW w:w="3600" w:type="dxa"/>
            <w:gridSpan w:val="2"/>
            <w:vAlign w:val="bottom"/>
          </w:tcPr>
          <w:p w14:paraId="23973372" w14:textId="58F7D8D0" w:rsidR="00DB4E49" w:rsidRPr="00143DA9" w:rsidRDefault="00DB4E49" w:rsidP="00143DA9">
            <w:pPr>
              <w:rPr>
                <w:sz w:val="14"/>
                <w:szCs w:val="14"/>
              </w:rPr>
            </w:pPr>
            <w:r w:rsidRPr="00143DA9">
              <w:rPr>
                <w:color w:val="231F20"/>
                <w:w w:val="105"/>
                <w:sz w:val="14"/>
                <w:szCs w:val="14"/>
              </w:rPr>
              <w:t>Ratificatio</w:t>
            </w:r>
            <w:r w:rsidR="00D744A4">
              <w:rPr>
                <w:color w:val="231F20"/>
                <w:w w:val="105"/>
                <w:sz w:val="14"/>
                <w:szCs w:val="14"/>
              </w:rPr>
              <w:t>n o</w:t>
            </w:r>
            <w:r w:rsidRPr="00143DA9">
              <w:rPr>
                <w:color w:val="231F20"/>
                <w:w w:val="105"/>
                <w:sz w:val="14"/>
                <w:szCs w:val="14"/>
              </w:rPr>
              <w:t>f</w:t>
            </w:r>
            <w:r w:rsidR="006F6360">
              <w:rPr>
                <w:color w:val="231F20"/>
                <w:w w:val="105"/>
                <w:sz w:val="14"/>
                <w:szCs w:val="14"/>
              </w:rPr>
              <w:t xml:space="preserve"> t</w:t>
            </w:r>
            <w:r w:rsidRPr="00143DA9">
              <w:rPr>
                <w:color w:val="231F20"/>
                <w:w w:val="105"/>
                <w:sz w:val="14"/>
                <w:szCs w:val="14"/>
              </w:rPr>
              <w:t>he</w:t>
            </w:r>
            <w:r w:rsidR="006F6360">
              <w:rPr>
                <w:color w:val="231F20"/>
                <w:w w:val="105"/>
                <w:sz w:val="14"/>
                <w:szCs w:val="14"/>
              </w:rPr>
              <w:t xml:space="preserve"> a</w:t>
            </w:r>
            <w:r w:rsidRPr="00143DA9">
              <w:rPr>
                <w:color w:val="231F20"/>
                <w:w w:val="105"/>
                <w:sz w:val="14"/>
                <w:szCs w:val="14"/>
              </w:rPr>
              <w:t>ppointment</w:t>
            </w:r>
            <w:r w:rsidR="006F6360">
              <w:rPr>
                <w:color w:val="231F20"/>
                <w:w w:val="105"/>
                <w:sz w:val="14"/>
                <w:szCs w:val="14"/>
              </w:rPr>
              <w:t xml:space="preserve"> o</w:t>
            </w:r>
            <w:r w:rsidRPr="00143DA9">
              <w:rPr>
                <w:color w:val="231F20"/>
                <w:w w:val="105"/>
                <w:sz w:val="14"/>
                <w:szCs w:val="14"/>
              </w:rPr>
              <w:t>f</w:t>
            </w:r>
            <w:r w:rsidR="006F6360">
              <w:rPr>
                <w:color w:val="231F20"/>
                <w:w w:val="105"/>
                <w:sz w:val="14"/>
                <w:szCs w:val="14"/>
              </w:rPr>
              <w:t xml:space="preserve"> i</w:t>
            </w:r>
            <w:r w:rsidRPr="00143DA9">
              <w:rPr>
                <w:color w:val="231F20"/>
                <w:w w:val="105"/>
                <w:sz w:val="14"/>
                <w:szCs w:val="14"/>
              </w:rPr>
              <w:t>ndependent</w:t>
            </w:r>
            <w:r w:rsidR="006F6360">
              <w:rPr>
                <w:color w:val="231F20"/>
                <w:w w:val="105"/>
                <w:sz w:val="14"/>
                <w:szCs w:val="14"/>
              </w:rPr>
              <w:t xml:space="preserve"> r</w:t>
            </w:r>
            <w:r w:rsidRPr="00143DA9">
              <w:rPr>
                <w:color w:val="231F20"/>
                <w:spacing w:val="-5"/>
                <w:w w:val="105"/>
                <w:sz w:val="14"/>
                <w:szCs w:val="14"/>
              </w:rPr>
              <w:t>egistered</w:t>
            </w:r>
            <w:r w:rsidR="00D744A4">
              <w:rPr>
                <w:color w:val="231F20"/>
                <w:spacing w:val="-5"/>
                <w:w w:val="105"/>
                <w:sz w:val="14"/>
                <w:szCs w:val="14"/>
              </w:rPr>
              <w:t xml:space="preserve"> </w:t>
            </w:r>
            <w:r w:rsidRPr="00143DA9">
              <w:rPr>
                <w:color w:val="231F20"/>
                <w:w w:val="105"/>
                <w:sz w:val="14"/>
                <w:szCs w:val="14"/>
              </w:rPr>
              <w:t>public accounting</w:t>
            </w:r>
            <w:r w:rsidRPr="00143DA9">
              <w:rPr>
                <w:color w:val="231F20"/>
                <w:spacing w:val="10"/>
                <w:w w:val="105"/>
                <w:sz w:val="14"/>
                <w:szCs w:val="14"/>
              </w:rPr>
              <w:t xml:space="preserve"> </w:t>
            </w:r>
            <w:r w:rsidRPr="00143DA9">
              <w:rPr>
                <w:color w:val="231F20"/>
                <w:w w:val="105"/>
                <w:sz w:val="14"/>
                <w:szCs w:val="14"/>
              </w:rPr>
              <w:t>firm.</w:t>
            </w:r>
          </w:p>
        </w:tc>
        <w:tc>
          <w:tcPr>
            <w:tcW w:w="480" w:type="dxa"/>
          </w:tcPr>
          <w:p w14:paraId="3455C8EC" w14:textId="3EB79335" w:rsidR="00DB4E49" w:rsidRPr="00143DA9" w:rsidRDefault="00DB4E49" w:rsidP="00143DA9">
            <w:pPr>
              <w:jc w:val="center"/>
              <w:rPr>
                <w:rFonts w:ascii="Arial"/>
                <w:color w:val="231F20"/>
                <w:w w:val="90"/>
                <w:sz w:val="28"/>
                <w:szCs w:val="28"/>
              </w:rPr>
            </w:pPr>
            <w:r w:rsidRPr="00A13FEC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5A09CDF7" w14:textId="1C6BB223" w:rsidR="00DB4E49" w:rsidRPr="00143DA9" w:rsidRDefault="00DB4E49" w:rsidP="00143DA9">
            <w:pPr>
              <w:jc w:val="center"/>
              <w:rPr>
                <w:rFonts w:ascii="Arial"/>
                <w:color w:val="231F20"/>
                <w:sz w:val="28"/>
                <w:szCs w:val="28"/>
              </w:rPr>
            </w:pPr>
            <w:r w:rsidRPr="00A13FEC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452F5A77" w14:textId="6A9DAACD" w:rsidR="00DB4E49" w:rsidRPr="00143DA9" w:rsidRDefault="00DB4E49" w:rsidP="00143DA9">
            <w:pPr>
              <w:jc w:val="center"/>
              <w:rPr>
                <w:rFonts w:ascii="Arial"/>
                <w:color w:val="231F20"/>
                <w:sz w:val="28"/>
                <w:szCs w:val="28"/>
              </w:rPr>
            </w:pPr>
            <w:r w:rsidRPr="00A13FEC">
              <w:rPr>
                <w:sz w:val="28"/>
                <w:szCs w:val="28"/>
              </w:rPr>
              <w:t>□</w:t>
            </w:r>
          </w:p>
        </w:tc>
      </w:tr>
      <w:tr w:rsidR="00282A4E" w14:paraId="615BB5C3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710FC794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10"/>
                <w:sz w:val="14"/>
                <w:szCs w:val="14"/>
              </w:rPr>
              <w:t>1b.</w:t>
            </w:r>
          </w:p>
        </w:tc>
        <w:tc>
          <w:tcPr>
            <w:tcW w:w="2530" w:type="dxa"/>
            <w:vAlign w:val="center"/>
          </w:tcPr>
          <w:p w14:paraId="05686F3B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05"/>
                <w:sz w:val="14"/>
                <w:szCs w:val="14"/>
              </w:rPr>
              <w:t>Eduardo E. Cordeiro</w:t>
            </w:r>
          </w:p>
        </w:tc>
        <w:tc>
          <w:tcPr>
            <w:tcW w:w="614" w:type="dxa"/>
            <w:vAlign w:val="center"/>
          </w:tcPr>
          <w:p w14:paraId="4ADABB98" w14:textId="6FEA3545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36BD5130" w14:textId="55A9417E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2EE616B8" w14:textId="232511E1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</w:tcPr>
          <w:p w14:paraId="47B172A0" w14:textId="1E310A53" w:rsidR="00282A4E" w:rsidRPr="00143DA9" w:rsidRDefault="00282A4E" w:rsidP="00143DA9">
            <w:pPr>
              <w:rPr>
                <w:rFonts w:asciiTheme="minorHAnsi" w:hAnsiTheme="minorHAnsi" w:cstheme="minorHAnsi"/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3600" w:type="dxa"/>
            <w:gridSpan w:val="2"/>
          </w:tcPr>
          <w:p w14:paraId="0A3DE0CF" w14:textId="5777341B" w:rsidR="00282A4E" w:rsidRPr="00143DA9" w:rsidRDefault="00282A4E" w:rsidP="00143DA9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480" w:type="dxa"/>
          </w:tcPr>
          <w:p w14:paraId="5605074A" w14:textId="1316D9C3" w:rsidR="00282A4E" w:rsidRPr="00143DA9" w:rsidRDefault="00282A4E" w:rsidP="00143DA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</w:tcPr>
          <w:p w14:paraId="19F591E7" w14:textId="6EACBB2B" w:rsidR="00282A4E" w:rsidRPr="00143DA9" w:rsidRDefault="00282A4E" w:rsidP="00143DA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</w:tcPr>
          <w:p w14:paraId="7CEB1398" w14:textId="73955CB3" w:rsidR="00282A4E" w:rsidRPr="00143DA9" w:rsidRDefault="00282A4E" w:rsidP="00143DA9">
            <w:pPr>
              <w:jc w:val="center"/>
              <w:rPr>
                <w:sz w:val="28"/>
                <w:szCs w:val="28"/>
              </w:rPr>
            </w:pPr>
          </w:p>
        </w:tc>
      </w:tr>
      <w:tr w:rsidR="00282A4E" w14:paraId="72F2F3FB" w14:textId="77777777" w:rsidTr="00143DA9">
        <w:trPr>
          <w:trHeight w:val="406"/>
        </w:trPr>
        <w:tc>
          <w:tcPr>
            <w:tcW w:w="303" w:type="dxa"/>
            <w:vAlign w:val="center"/>
          </w:tcPr>
          <w:p w14:paraId="1658EA4F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10"/>
                <w:sz w:val="14"/>
                <w:szCs w:val="14"/>
              </w:rPr>
              <w:t>1c.</w:t>
            </w:r>
          </w:p>
        </w:tc>
        <w:tc>
          <w:tcPr>
            <w:tcW w:w="2530" w:type="dxa"/>
            <w:vAlign w:val="center"/>
          </w:tcPr>
          <w:p w14:paraId="6C21A4D3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05"/>
                <w:sz w:val="14"/>
                <w:szCs w:val="14"/>
              </w:rPr>
              <w:t>Carol Anthony (John) Davidson</w:t>
            </w:r>
          </w:p>
        </w:tc>
        <w:tc>
          <w:tcPr>
            <w:tcW w:w="614" w:type="dxa"/>
            <w:vAlign w:val="center"/>
          </w:tcPr>
          <w:p w14:paraId="1F129410" w14:textId="070A92CE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6E87798E" w14:textId="59426247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61E12BF" w14:textId="602BA480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  <w:vAlign w:val="center"/>
          </w:tcPr>
          <w:p w14:paraId="7DCF8FC3" w14:textId="78218FC7" w:rsidR="00282A4E" w:rsidRPr="00143DA9" w:rsidRDefault="00282A4E" w:rsidP="00143DA9">
            <w:pPr>
              <w:pStyle w:val="NoSpacing"/>
              <w:rPr>
                <w:rFonts w:asciiTheme="minorHAnsi" w:hAnsiTheme="minorHAnsi" w:cstheme="minorHAnsi"/>
                <w:color w:val="231F20"/>
                <w:w w:val="105"/>
                <w:sz w:val="14"/>
                <w:szCs w:val="14"/>
              </w:rPr>
            </w:pPr>
            <w:r>
              <w:rPr>
                <w:color w:val="231F20"/>
                <w:w w:val="105"/>
                <w:sz w:val="14"/>
                <w:szCs w:val="14"/>
              </w:rPr>
              <w:t>3</w:t>
            </w:r>
            <w:r w:rsidRPr="001C77EA">
              <w:rPr>
                <w:color w:val="231F20"/>
                <w:w w:val="105"/>
                <w:sz w:val="14"/>
                <w:szCs w:val="14"/>
              </w:rPr>
              <w:t>.</w:t>
            </w:r>
          </w:p>
        </w:tc>
        <w:tc>
          <w:tcPr>
            <w:tcW w:w="3600" w:type="dxa"/>
            <w:gridSpan w:val="2"/>
            <w:vAlign w:val="bottom"/>
          </w:tcPr>
          <w:p w14:paraId="2CE82EB9" w14:textId="697F7CB1" w:rsidR="00282A4E" w:rsidRPr="001A727F" w:rsidDel="0024313E" w:rsidRDefault="00282A4E" w:rsidP="00143DA9">
            <w:pPr>
              <w:pStyle w:val="NoSpacing"/>
              <w:rPr>
                <w:sz w:val="28"/>
                <w:szCs w:val="28"/>
              </w:rPr>
            </w:pPr>
            <w:r w:rsidRPr="001C77EA">
              <w:rPr>
                <w:color w:val="231F20"/>
                <w:w w:val="105"/>
                <w:sz w:val="14"/>
                <w:szCs w:val="14"/>
              </w:rPr>
              <w:t>Approval of the FMC Corporation 2023 Incentive Compensation and Stock Plan.</w:t>
            </w:r>
          </w:p>
        </w:tc>
        <w:tc>
          <w:tcPr>
            <w:tcW w:w="480" w:type="dxa"/>
          </w:tcPr>
          <w:p w14:paraId="60AB12D3" w14:textId="5ADF7BB9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1DFE0EB5" w14:textId="4A9A57DA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3686F85E" w14:textId="1E291266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</w:tr>
      <w:tr w:rsidR="00282A4E" w14:paraId="52A9B1DF" w14:textId="77777777" w:rsidTr="00143DA9">
        <w:trPr>
          <w:trHeight w:val="352"/>
        </w:trPr>
        <w:tc>
          <w:tcPr>
            <w:tcW w:w="303" w:type="dxa"/>
            <w:vAlign w:val="center"/>
          </w:tcPr>
          <w:p w14:paraId="66DE2AC9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10"/>
                <w:sz w:val="14"/>
                <w:szCs w:val="14"/>
              </w:rPr>
              <w:t>1d.</w:t>
            </w:r>
          </w:p>
        </w:tc>
        <w:tc>
          <w:tcPr>
            <w:tcW w:w="2530" w:type="dxa"/>
            <w:vAlign w:val="center"/>
          </w:tcPr>
          <w:p w14:paraId="7B9D497C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05"/>
                <w:sz w:val="14"/>
                <w:szCs w:val="14"/>
              </w:rPr>
              <w:t>Mark Douglas</w:t>
            </w:r>
          </w:p>
        </w:tc>
        <w:tc>
          <w:tcPr>
            <w:tcW w:w="614" w:type="dxa"/>
            <w:vAlign w:val="center"/>
          </w:tcPr>
          <w:p w14:paraId="1CCA92B6" w14:textId="3BAE8A54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330A3F5B" w14:textId="62C12006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34C8A4D5" w14:textId="0552B272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  <w:vAlign w:val="center"/>
          </w:tcPr>
          <w:p w14:paraId="2633D663" w14:textId="77777777" w:rsidR="00282A4E" w:rsidRPr="00D7135A" w:rsidDel="003C2F8D" w:rsidRDefault="00282A4E" w:rsidP="00282A4E">
            <w:pPr>
              <w:pStyle w:val="NoSpacing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vAlign w:val="center"/>
          </w:tcPr>
          <w:p w14:paraId="5C4845A5" w14:textId="4A864748" w:rsidR="00282A4E" w:rsidRPr="00143DA9" w:rsidDel="0024313E" w:rsidRDefault="00282A4E" w:rsidP="00282A4E">
            <w:pPr>
              <w:pStyle w:val="NoSpacing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80" w:type="dxa"/>
            <w:vAlign w:val="center"/>
          </w:tcPr>
          <w:p w14:paraId="646AD3DE" w14:textId="1C696362" w:rsidR="00282A4E" w:rsidRPr="00143DA9" w:rsidRDefault="00282A4E" w:rsidP="00143DA9">
            <w:pPr>
              <w:pStyle w:val="NoSpacing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70" w:type="dxa"/>
            <w:vAlign w:val="center"/>
          </w:tcPr>
          <w:p w14:paraId="714EE328" w14:textId="1216725B" w:rsidR="00282A4E" w:rsidRPr="00143DA9" w:rsidRDefault="00282A4E" w:rsidP="00143DA9">
            <w:pPr>
              <w:pStyle w:val="NoSpacing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70" w:type="dxa"/>
            <w:vAlign w:val="center"/>
          </w:tcPr>
          <w:p w14:paraId="7A6D6ADE" w14:textId="022DD90A" w:rsidR="00282A4E" w:rsidRPr="00143DA9" w:rsidRDefault="00282A4E" w:rsidP="00143DA9">
            <w:pPr>
              <w:pStyle w:val="NoSpacing"/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282A4E" w14:paraId="1DC1DB6A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53198F27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05"/>
                <w:sz w:val="14"/>
                <w:szCs w:val="14"/>
              </w:rPr>
              <w:t>1e.</w:t>
            </w:r>
          </w:p>
        </w:tc>
        <w:tc>
          <w:tcPr>
            <w:tcW w:w="2530" w:type="dxa"/>
            <w:vAlign w:val="center"/>
          </w:tcPr>
          <w:p w14:paraId="1695AE87" w14:textId="77777777" w:rsidR="00282A4E" w:rsidRPr="00143DA9" w:rsidRDefault="00282A4E" w:rsidP="00143DA9">
            <w:pPr>
              <w:pStyle w:val="NoSpacing"/>
              <w:rPr>
                <w:sz w:val="14"/>
                <w:szCs w:val="14"/>
              </w:rPr>
            </w:pPr>
            <w:r w:rsidRPr="00143DA9">
              <w:rPr>
                <w:w w:val="105"/>
                <w:sz w:val="14"/>
                <w:szCs w:val="14"/>
              </w:rPr>
              <w:t>Kathy L. Fortmann</w:t>
            </w:r>
          </w:p>
        </w:tc>
        <w:tc>
          <w:tcPr>
            <w:tcW w:w="614" w:type="dxa"/>
            <w:vAlign w:val="center"/>
          </w:tcPr>
          <w:p w14:paraId="23F2B3B6" w14:textId="31FD99C6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870FC70" w14:textId="25F6650A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17C88DF0" w14:textId="50948120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  <w:vAlign w:val="center"/>
          </w:tcPr>
          <w:p w14:paraId="4BC46BA3" w14:textId="7922A3C1" w:rsidR="00282A4E" w:rsidRPr="000D7AA2" w:rsidRDefault="00282A4E" w:rsidP="00143DA9">
            <w:pPr>
              <w:pStyle w:val="NoSpacing"/>
              <w:rPr>
                <w:color w:val="231F20"/>
                <w:w w:val="105"/>
                <w:sz w:val="14"/>
                <w:szCs w:val="14"/>
              </w:rPr>
            </w:pPr>
            <w:r>
              <w:rPr>
                <w:color w:val="231F20"/>
                <w:w w:val="105"/>
                <w:sz w:val="14"/>
                <w:szCs w:val="14"/>
              </w:rPr>
              <w:t>4</w:t>
            </w:r>
            <w:r w:rsidRPr="009A1A2F">
              <w:rPr>
                <w:color w:val="231F20"/>
                <w:w w:val="105"/>
                <w:sz w:val="14"/>
                <w:szCs w:val="14"/>
              </w:rPr>
              <w:t>.</w:t>
            </w:r>
          </w:p>
        </w:tc>
        <w:tc>
          <w:tcPr>
            <w:tcW w:w="3600" w:type="dxa"/>
            <w:gridSpan w:val="2"/>
            <w:vAlign w:val="center"/>
          </w:tcPr>
          <w:p w14:paraId="3990EEBC" w14:textId="3969EADC" w:rsidR="00282A4E" w:rsidRPr="001A727F" w:rsidRDefault="00282A4E" w:rsidP="00143DA9">
            <w:pPr>
              <w:pStyle w:val="NoSpacing"/>
              <w:rPr>
                <w:sz w:val="28"/>
                <w:szCs w:val="28"/>
              </w:rPr>
            </w:pPr>
            <w:r w:rsidRPr="009A1A2F">
              <w:rPr>
                <w:color w:val="231F20"/>
                <w:spacing w:val="-3"/>
                <w:w w:val="105"/>
                <w:sz w:val="14"/>
                <w:szCs w:val="14"/>
              </w:rPr>
              <w:t>Approval,</w:t>
            </w:r>
            <w:r>
              <w:rPr>
                <w:color w:val="231F20"/>
                <w:spacing w:val="-3"/>
                <w:w w:val="105"/>
                <w:sz w:val="14"/>
                <w:szCs w:val="14"/>
              </w:rPr>
              <w:t xml:space="preserve"> b</w:t>
            </w:r>
            <w:r w:rsidRPr="009A1A2F">
              <w:rPr>
                <w:color w:val="231F20"/>
                <w:w w:val="105"/>
                <w:sz w:val="14"/>
                <w:szCs w:val="14"/>
              </w:rPr>
              <w:t>y</w:t>
            </w:r>
            <w:r>
              <w:rPr>
                <w:color w:val="231F20"/>
                <w:w w:val="105"/>
                <w:sz w:val="14"/>
                <w:szCs w:val="14"/>
              </w:rPr>
              <w:t xml:space="preserve"> n</w:t>
            </w:r>
            <w:r w:rsidRPr="009A1A2F">
              <w:rPr>
                <w:color w:val="231F20"/>
                <w:spacing w:val="-3"/>
                <w:w w:val="105"/>
                <w:sz w:val="14"/>
                <w:szCs w:val="14"/>
              </w:rPr>
              <w:t>on-binding</w:t>
            </w:r>
            <w:r>
              <w:rPr>
                <w:color w:val="231F20"/>
                <w:spacing w:val="-3"/>
                <w:w w:val="105"/>
                <w:sz w:val="14"/>
                <w:szCs w:val="14"/>
              </w:rPr>
              <w:t xml:space="preserve"> v</w:t>
            </w:r>
            <w:r w:rsidRPr="009A1A2F">
              <w:rPr>
                <w:color w:val="231F20"/>
                <w:spacing w:val="-3"/>
                <w:w w:val="105"/>
                <w:sz w:val="14"/>
                <w:szCs w:val="14"/>
              </w:rPr>
              <w:t>ote,</w:t>
            </w:r>
            <w:r>
              <w:rPr>
                <w:color w:val="231F20"/>
                <w:spacing w:val="-3"/>
                <w:w w:val="105"/>
                <w:sz w:val="14"/>
                <w:szCs w:val="14"/>
              </w:rPr>
              <w:t xml:space="preserve"> o</w:t>
            </w:r>
            <w:r w:rsidRPr="009A1A2F">
              <w:rPr>
                <w:color w:val="231F20"/>
                <w:w w:val="105"/>
                <w:sz w:val="14"/>
                <w:szCs w:val="14"/>
              </w:rPr>
              <w:t>f</w:t>
            </w:r>
            <w:r>
              <w:rPr>
                <w:color w:val="231F20"/>
                <w:w w:val="105"/>
                <w:sz w:val="14"/>
                <w:szCs w:val="14"/>
              </w:rPr>
              <w:t xml:space="preserve"> e</w:t>
            </w:r>
            <w:r w:rsidRPr="009A1A2F">
              <w:rPr>
                <w:color w:val="231F20"/>
                <w:spacing w:val="-3"/>
                <w:w w:val="105"/>
                <w:sz w:val="14"/>
                <w:szCs w:val="14"/>
              </w:rPr>
              <w:t>xecutive</w:t>
            </w:r>
            <w:r>
              <w:rPr>
                <w:color w:val="231F20"/>
                <w:spacing w:val="-3"/>
                <w:w w:val="105"/>
                <w:sz w:val="14"/>
                <w:szCs w:val="14"/>
              </w:rPr>
              <w:t xml:space="preserve"> c</w:t>
            </w:r>
            <w:r w:rsidRPr="009A1A2F">
              <w:rPr>
                <w:color w:val="231F20"/>
                <w:spacing w:val="-3"/>
                <w:w w:val="105"/>
                <w:sz w:val="14"/>
                <w:szCs w:val="14"/>
              </w:rPr>
              <w:t>ompensation.</w:t>
            </w:r>
          </w:p>
        </w:tc>
        <w:tc>
          <w:tcPr>
            <w:tcW w:w="480" w:type="dxa"/>
          </w:tcPr>
          <w:p w14:paraId="3F2A6120" w14:textId="2F63C4A0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57DCD8CC" w14:textId="217B0BA3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4E75F196" w14:textId="087A3A12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</w:tr>
      <w:tr w:rsidR="00282A4E" w14:paraId="2955BA17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32E520A9" w14:textId="7E1C237D" w:rsidR="00282A4E" w:rsidRPr="00143DA9" w:rsidRDefault="00282A4E" w:rsidP="00143DA9">
            <w:pPr>
              <w:pStyle w:val="NoSpacing"/>
              <w:rPr>
                <w:w w:val="105"/>
                <w:sz w:val="14"/>
                <w:szCs w:val="14"/>
              </w:rPr>
            </w:pPr>
            <w:r w:rsidRPr="00143DA9">
              <w:rPr>
                <w:w w:val="110"/>
                <w:sz w:val="14"/>
                <w:szCs w:val="14"/>
              </w:rPr>
              <w:t>1f.</w:t>
            </w:r>
          </w:p>
        </w:tc>
        <w:tc>
          <w:tcPr>
            <w:tcW w:w="2530" w:type="dxa"/>
            <w:vAlign w:val="center"/>
          </w:tcPr>
          <w:p w14:paraId="1B22B14A" w14:textId="188A6008" w:rsidR="00282A4E" w:rsidRPr="00143DA9" w:rsidRDefault="00282A4E" w:rsidP="00143DA9">
            <w:pPr>
              <w:pStyle w:val="NoSpacing"/>
              <w:rPr>
                <w:w w:val="105"/>
                <w:sz w:val="14"/>
                <w:szCs w:val="14"/>
              </w:rPr>
            </w:pPr>
            <w:r w:rsidRPr="00143DA9">
              <w:rPr>
                <w:w w:val="110"/>
                <w:sz w:val="14"/>
                <w:szCs w:val="14"/>
              </w:rPr>
              <w:t>C. Scott Greer</w:t>
            </w:r>
          </w:p>
        </w:tc>
        <w:tc>
          <w:tcPr>
            <w:tcW w:w="614" w:type="dxa"/>
            <w:vAlign w:val="center"/>
          </w:tcPr>
          <w:p w14:paraId="5A6ED26E" w14:textId="690111ED" w:rsidR="00282A4E" w:rsidRPr="00143DA9" w:rsidRDefault="00282A4E" w:rsidP="00143DA9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71FE42C" w14:textId="788F08D2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F1339DD" w14:textId="6C2A8DED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386" w:type="dxa"/>
            <w:vAlign w:val="center"/>
          </w:tcPr>
          <w:p w14:paraId="06A361D7" w14:textId="5086982F" w:rsidR="00282A4E" w:rsidRPr="000D7AA2" w:rsidRDefault="00282A4E" w:rsidP="00143DA9">
            <w:pPr>
              <w:pStyle w:val="NoSpacing"/>
              <w:jc w:val="center"/>
              <w:rPr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3150" w:type="dxa"/>
            <w:vAlign w:val="bottom"/>
          </w:tcPr>
          <w:p w14:paraId="05773420" w14:textId="42F1C7B1" w:rsidR="00282A4E" w:rsidRPr="000D7AA2" w:rsidRDefault="00282A4E" w:rsidP="00143DA9">
            <w:pPr>
              <w:pStyle w:val="NoSpacing"/>
              <w:rPr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450" w:type="dxa"/>
          </w:tcPr>
          <w:p w14:paraId="49184D8E" w14:textId="77777777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480" w:type="dxa"/>
          </w:tcPr>
          <w:p w14:paraId="49176952" w14:textId="426F4D35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</w:tcPr>
          <w:p w14:paraId="22304363" w14:textId="7BFD6096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dxa"/>
          </w:tcPr>
          <w:p w14:paraId="3095E337" w14:textId="58A2E378" w:rsidR="00282A4E" w:rsidRPr="00143DA9" w:rsidRDefault="00282A4E" w:rsidP="00143DA9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282A4E" w14:paraId="56C7BF56" w14:textId="77777777" w:rsidTr="00143DA9">
        <w:trPr>
          <w:trHeight w:val="432"/>
        </w:trPr>
        <w:tc>
          <w:tcPr>
            <w:tcW w:w="303" w:type="dxa"/>
            <w:vAlign w:val="center"/>
          </w:tcPr>
          <w:p w14:paraId="23BBF0BC" w14:textId="035F4967" w:rsidR="00282A4E" w:rsidRPr="00143DA9" w:rsidRDefault="00282A4E" w:rsidP="00143DA9">
            <w:pPr>
              <w:pStyle w:val="NoSpacing"/>
              <w:rPr>
                <w:w w:val="105"/>
                <w:sz w:val="14"/>
                <w:szCs w:val="14"/>
              </w:rPr>
            </w:pPr>
            <w:r w:rsidRPr="00143DA9">
              <w:rPr>
                <w:w w:val="115"/>
                <w:sz w:val="14"/>
                <w:szCs w:val="14"/>
              </w:rPr>
              <w:t>1g.</w:t>
            </w:r>
          </w:p>
        </w:tc>
        <w:tc>
          <w:tcPr>
            <w:tcW w:w="2530" w:type="dxa"/>
            <w:vAlign w:val="center"/>
          </w:tcPr>
          <w:p w14:paraId="7C0F18B0" w14:textId="798FB886" w:rsidR="00282A4E" w:rsidRPr="00143DA9" w:rsidRDefault="00282A4E" w:rsidP="00143DA9">
            <w:pPr>
              <w:pStyle w:val="NoSpacing"/>
              <w:rPr>
                <w:w w:val="105"/>
                <w:sz w:val="14"/>
                <w:szCs w:val="14"/>
              </w:rPr>
            </w:pPr>
            <w:proofErr w:type="spellStart"/>
            <w:r w:rsidRPr="00143DA9">
              <w:rPr>
                <w:w w:val="105"/>
                <w:sz w:val="14"/>
                <w:szCs w:val="14"/>
              </w:rPr>
              <w:t>K'Lynne</w:t>
            </w:r>
            <w:proofErr w:type="spellEnd"/>
            <w:r w:rsidRPr="00143DA9">
              <w:rPr>
                <w:w w:val="105"/>
                <w:sz w:val="14"/>
                <w:szCs w:val="14"/>
              </w:rPr>
              <w:t xml:space="preserve"> Johnson</w:t>
            </w:r>
          </w:p>
        </w:tc>
        <w:tc>
          <w:tcPr>
            <w:tcW w:w="614" w:type="dxa"/>
            <w:vAlign w:val="center"/>
          </w:tcPr>
          <w:p w14:paraId="69F21472" w14:textId="6919987F" w:rsidR="00282A4E" w:rsidRPr="00143DA9" w:rsidRDefault="00282A4E" w:rsidP="00143DA9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5B12EDE2" w14:textId="2252587A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3AE8CA53" w14:textId="3793AD1E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rFonts w:asciiTheme="minorHAnsi" w:hAnsiTheme="minorHAnsi" w:cstheme="minorHAnsi"/>
                <w:color w:val="231F20"/>
                <w:sz w:val="28"/>
                <w:szCs w:val="28"/>
              </w:rPr>
              <w:t>□</w:t>
            </w:r>
          </w:p>
        </w:tc>
        <w:tc>
          <w:tcPr>
            <w:tcW w:w="3536" w:type="dxa"/>
            <w:gridSpan w:val="2"/>
            <w:vAlign w:val="center"/>
          </w:tcPr>
          <w:p w14:paraId="3E924236" w14:textId="77777777" w:rsidR="00282A4E" w:rsidRDefault="00282A4E" w:rsidP="00282A4E">
            <w:pPr>
              <w:pStyle w:val="NoSpacing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The Board of Directors Recommends that you vote 1 Year</w:t>
            </w:r>
          </w:p>
          <w:p w14:paraId="5DCD1D67" w14:textId="35ACD775" w:rsidR="00282A4E" w:rsidRDefault="00282A4E" w:rsidP="00282A4E">
            <w:pPr>
              <w:pStyle w:val="NoSpacing"/>
              <w:rPr>
                <w:b/>
                <w:bCs/>
                <w:color w:val="231F20"/>
                <w:w w:val="105"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on </w:t>
            </w:r>
            <w:r w:rsidR="00C37CC4">
              <w:rPr>
                <w:b/>
                <w:bCs/>
                <w:sz w:val="14"/>
                <w:szCs w:val="14"/>
              </w:rPr>
              <w:t>P</w:t>
            </w:r>
            <w:r>
              <w:rPr>
                <w:b/>
                <w:bCs/>
                <w:sz w:val="14"/>
                <w:szCs w:val="14"/>
              </w:rPr>
              <w:t>roposal 5:</w:t>
            </w:r>
          </w:p>
        </w:tc>
        <w:tc>
          <w:tcPr>
            <w:tcW w:w="450" w:type="dxa"/>
            <w:vAlign w:val="center"/>
          </w:tcPr>
          <w:p w14:paraId="13C56C99" w14:textId="68296C80" w:rsidR="00282A4E" w:rsidRPr="00002440" w:rsidRDefault="00282A4E" w:rsidP="00143DA9">
            <w:pPr>
              <w:pStyle w:val="NoSpacing"/>
            </w:pPr>
            <w:r>
              <w:rPr>
                <w:b/>
                <w:bCs/>
                <w:sz w:val="14"/>
                <w:szCs w:val="14"/>
              </w:rPr>
              <w:t>1 Year</w:t>
            </w:r>
          </w:p>
        </w:tc>
        <w:tc>
          <w:tcPr>
            <w:tcW w:w="480" w:type="dxa"/>
            <w:vAlign w:val="center"/>
          </w:tcPr>
          <w:p w14:paraId="704C6160" w14:textId="2AD4F0C2" w:rsidR="00282A4E" w:rsidRPr="00143DA9" w:rsidRDefault="00282A4E" w:rsidP="00143DA9">
            <w:pPr>
              <w:pStyle w:val="NoSpacing"/>
              <w:jc w:val="center"/>
            </w:pPr>
            <w:r>
              <w:rPr>
                <w:b/>
                <w:bCs/>
                <w:sz w:val="14"/>
                <w:szCs w:val="14"/>
              </w:rPr>
              <w:t>2 Years</w:t>
            </w:r>
          </w:p>
        </w:tc>
        <w:tc>
          <w:tcPr>
            <w:tcW w:w="570" w:type="dxa"/>
            <w:vAlign w:val="center"/>
          </w:tcPr>
          <w:p w14:paraId="3D409C55" w14:textId="16A57928" w:rsidR="00282A4E" w:rsidRPr="00143DA9" w:rsidRDefault="00282A4E" w:rsidP="00143DA9">
            <w:pPr>
              <w:pStyle w:val="NoSpacing"/>
              <w:jc w:val="center"/>
            </w:pPr>
            <w:r w:rsidRPr="00A518F9">
              <w:rPr>
                <w:b/>
                <w:bCs/>
                <w:sz w:val="14"/>
                <w:szCs w:val="14"/>
              </w:rPr>
              <w:t>3 Years</w:t>
            </w:r>
          </w:p>
        </w:tc>
        <w:tc>
          <w:tcPr>
            <w:tcW w:w="570" w:type="dxa"/>
            <w:vAlign w:val="center"/>
          </w:tcPr>
          <w:p w14:paraId="72BA377A" w14:textId="7056CB77" w:rsidR="00282A4E" w:rsidRPr="00143DA9" w:rsidRDefault="00282A4E" w:rsidP="00143DA9">
            <w:pPr>
              <w:pStyle w:val="NoSpacing"/>
              <w:jc w:val="center"/>
            </w:pPr>
            <w:r w:rsidRPr="00A518F9">
              <w:rPr>
                <w:b/>
                <w:bCs/>
                <w:sz w:val="14"/>
                <w:szCs w:val="14"/>
              </w:rPr>
              <w:t>Abstain</w:t>
            </w:r>
          </w:p>
        </w:tc>
      </w:tr>
      <w:tr w:rsidR="00282A4E" w14:paraId="0FD0A589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35B21E89" w14:textId="14023F34" w:rsidR="00282A4E" w:rsidRPr="000D7AA2" w:rsidRDefault="00282A4E" w:rsidP="00282A4E">
            <w:pPr>
              <w:pStyle w:val="NoSpacing"/>
              <w:rPr>
                <w:w w:val="115"/>
                <w:sz w:val="14"/>
                <w:szCs w:val="14"/>
              </w:rPr>
            </w:pPr>
            <w:r w:rsidRPr="001C77EA">
              <w:rPr>
                <w:w w:val="110"/>
                <w:sz w:val="14"/>
                <w:szCs w:val="14"/>
              </w:rPr>
              <w:t>1h.</w:t>
            </w:r>
          </w:p>
        </w:tc>
        <w:tc>
          <w:tcPr>
            <w:tcW w:w="2530" w:type="dxa"/>
            <w:vAlign w:val="center"/>
          </w:tcPr>
          <w:p w14:paraId="0D4A4165" w14:textId="353F6E7B" w:rsidR="00282A4E" w:rsidRPr="000D7AA2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r w:rsidRPr="001C77EA">
              <w:rPr>
                <w:w w:val="105"/>
                <w:sz w:val="14"/>
                <w:szCs w:val="14"/>
              </w:rPr>
              <w:t>Dirk A. Kempthorne</w:t>
            </w:r>
          </w:p>
        </w:tc>
        <w:tc>
          <w:tcPr>
            <w:tcW w:w="614" w:type="dxa"/>
            <w:vAlign w:val="center"/>
          </w:tcPr>
          <w:p w14:paraId="74BB6813" w14:textId="5D7E2E30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54949D6F" w14:textId="4CBEC88B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646880F7" w14:textId="4E2065EB" w:rsidR="00282A4E" w:rsidRPr="00143DA9" w:rsidRDefault="00282A4E" w:rsidP="00282A4E">
            <w:pPr>
              <w:pStyle w:val="NoSpacing"/>
              <w:jc w:val="center"/>
              <w:rPr>
                <w:rFonts w:asciiTheme="minorHAnsi" w:hAnsiTheme="minorHAnsi" w:cstheme="minorHAnsi"/>
                <w:color w:val="231F20"/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</w:tcPr>
          <w:p w14:paraId="1828752D" w14:textId="151B453F" w:rsidR="00282A4E" w:rsidRPr="000D7AA2" w:rsidRDefault="00282A4E" w:rsidP="00143DA9">
            <w:pPr>
              <w:pStyle w:val="NoSpacing"/>
              <w:rPr>
                <w:color w:val="231F20"/>
                <w:w w:val="105"/>
                <w:sz w:val="14"/>
                <w:szCs w:val="14"/>
              </w:rPr>
            </w:pPr>
            <w:r>
              <w:rPr>
                <w:color w:val="231F20"/>
                <w:w w:val="105"/>
                <w:sz w:val="14"/>
                <w:szCs w:val="14"/>
              </w:rPr>
              <w:t>5</w:t>
            </w:r>
            <w:r w:rsidRPr="001C77EA">
              <w:rPr>
                <w:color w:val="231F20"/>
                <w:w w:val="105"/>
                <w:sz w:val="14"/>
                <w:szCs w:val="14"/>
              </w:rPr>
              <w:t>.</w:t>
            </w:r>
          </w:p>
        </w:tc>
        <w:tc>
          <w:tcPr>
            <w:tcW w:w="3150" w:type="dxa"/>
            <w:vAlign w:val="bottom"/>
          </w:tcPr>
          <w:p w14:paraId="431DD2DB" w14:textId="3B1802ED" w:rsidR="00282A4E" w:rsidRPr="00002440" w:rsidRDefault="00282A4E" w:rsidP="00282A4E">
            <w:pPr>
              <w:pStyle w:val="NoSpacing"/>
            </w:pPr>
            <w:r>
              <w:rPr>
                <w:color w:val="231F20"/>
                <w:w w:val="105"/>
                <w:sz w:val="14"/>
                <w:szCs w:val="14"/>
              </w:rPr>
              <w:t>Recommendation</w:t>
            </w:r>
            <w:r w:rsidRPr="001C77EA">
              <w:rPr>
                <w:color w:val="231F20"/>
                <w:w w:val="105"/>
                <w:sz w:val="14"/>
                <w:szCs w:val="14"/>
              </w:rPr>
              <w:t>, by non-binding vote, on</w:t>
            </w:r>
            <w:r>
              <w:rPr>
                <w:color w:val="231F20"/>
                <w:w w:val="105"/>
                <w:sz w:val="14"/>
                <w:szCs w:val="14"/>
              </w:rPr>
              <w:t xml:space="preserve"> </w:t>
            </w:r>
            <w:r w:rsidRPr="001C77EA">
              <w:rPr>
                <w:color w:val="231F20"/>
                <w:w w:val="105"/>
                <w:sz w:val="14"/>
                <w:szCs w:val="14"/>
              </w:rPr>
              <w:t>the frequency</w:t>
            </w:r>
            <w:r>
              <w:rPr>
                <w:color w:val="231F20"/>
                <w:w w:val="105"/>
                <w:sz w:val="14"/>
                <w:szCs w:val="14"/>
              </w:rPr>
              <w:t xml:space="preserve"> </w:t>
            </w:r>
            <w:r w:rsidRPr="001C77EA">
              <w:rPr>
                <w:color w:val="231F20"/>
                <w:w w:val="105"/>
                <w:sz w:val="14"/>
                <w:szCs w:val="14"/>
              </w:rPr>
              <w:t>of executive compensation voting.</w:t>
            </w:r>
          </w:p>
        </w:tc>
        <w:tc>
          <w:tcPr>
            <w:tcW w:w="450" w:type="dxa"/>
            <w:vAlign w:val="center"/>
          </w:tcPr>
          <w:p w14:paraId="0F463181" w14:textId="23352401" w:rsidR="00282A4E" w:rsidRPr="00002440" w:rsidRDefault="00282A4E">
            <w:pPr>
              <w:pStyle w:val="NoSpacing"/>
              <w:jc w:val="center"/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480" w:type="dxa"/>
          </w:tcPr>
          <w:p w14:paraId="752D1A10" w14:textId="48B2EF0A" w:rsidR="00282A4E" w:rsidRPr="00143DA9" w:rsidRDefault="00282A4E" w:rsidP="00282A4E">
            <w:pPr>
              <w:pStyle w:val="NoSpacing"/>
              <w:jc w:val="center"/>
            </w:pPr>
            <w:r w:rsidRPr="00A518F9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5E4DCF52" w14:textId="138920B6" w:rsidR="00282A4E" w:rsidRPr="00143DA9" w:rsidRDefault="00282A4E" w:rsidP="00282A4E">
            <w:pPr>
              <w:pStyle w:val="NoSpacing"/>
              <w:jc w:val="center"/>
            </w:pPr>
            <w:r w:rsidRPr="00A518F9">
              <w:rPr>
                <w:sz w:val="28"/>
                <w:szCs w:val="28"/>
              </w:rPr>
              <w:t>□</w:t>
            </w:r>
          </w:p>
        </w:tc>
        <w:tc>
          <w:tcPr>
            <w:tcW w:w="570" w:type="dxa"/>
          </w:tcPr>
          <w:p w14:paraId="6A177233" w14:textId="0EB8A3F0" w:rsidR="00282A4E" w:rsidRPr="00143DA9" w:rsidRDefault="00282A4E" w:rsidP="00282A4E">
            <w:pPr>
              <w:pStyle w:val="NoSpacing"/>
              <w:jc w:val="center"/>
            </w:pPr>
            <w:r w:rsidRPr="00A518F9">
              <w:rPr>
                <w:sz w:val="28"/>
                <w:szCs w:val="28"/>
              </w:rPr>
              <w:t>□</w:t>
            </w:r>
          </w:p>
        </w:tc>
      </w:tr>
      <w:tr w:rsidR="00282A4E" w14:paraId="00FF1984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14AE837E" w14:textId="44679224" w:rsidR="00282A4E" w:rsidRPr="001C77EA" w:rsidRDefault="00282A4E" w:rsidP="00282A4E">
            <w:pPr>
              <w:pStyle w:val="NoSpacing"/>
              <w:rPr>
                <w:w w:val="110"/>
                <w:sz w:val="14"/>
                <w:szCs w:val="14"/>
              </w:rPr>
            </w:pPr>
            <w:r w:rsidRPr="001C77EA">
              <w:rPr>
                <w:w w:val="105"/>
                <w:sz w:val="14"/>
                <w:szCs w:val="14"/>
              </w:rPr>
              <w:t>1i.</w:t>
            </w:r>
          </w:p>
        </w:tc>
        <w:tc>
          <w:tcPr>
            <w:tcW w:w="2530" w:type="dxa"/>
            <w:vAlign w:val="center"/>
          </w:tcPr>
          <w:p w14:paraId="05F73D43" w14:textId="545E3DC0" w:rsidR="00282A4E" w:rsidRPr="001C77EA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proofErr w:type="spellStart"/>
            <w:r w:rsidRPr="001C77EA">
              <w:rPr>
                <w:w w:val="105"/>
                <w:sz w:val="14"/>
                <w:szCs w:val="14"/>
              </w:rPr>
              <w:t>Margareth</w:t>
            </w:r>
            <w:proofErr w:type="spellEnd"/>
            <w:r w:rsidRPr="001C77EA">
              <w:rPr>
                <w:w w:val="105"/>
                <w:sz w:val="14"/>
                <w:szCs w:val="14"/>
              </w:rPr>
              <w:t xml:space="preserve"> </w:t>
            </w:r>
            <w:proofErr w:type="spellStart"/>
            <w:r w:rsidRPr="001C77EA">
              <w:rPr>
                <w:w w:val="105"/>
                <w:sz w:val="14"/>
                <w:szCs w:val="14"/>
              </w:rPr>
              <w:t>Øvrum</w:t>
            </w:r>
            <w:proofErr w:type="spellEnd"/>
            <w:r w:rsidRPr="001C77EA" w:rsidDel="006B5E5B">
              <w:rPr>
                <w:w w:val="105"/>
                <w:sz w:val="14"/>
                <w:szCs w:val="14"/>
              </w:rPr>
              <w:t xml:space="preserve"> </w:t>
            </w:r>
          </w:p>
        </w:tc>
        <w:tc>
          <w:tcPr>
            <w:tcW w:w="614" w:type="dxa"/>
            <w:vAlign w:val="center"/>
          </w:tcPr>
          <w:p w14:paraId="78F5E790" w14:textId="3E73E450" w:rsidR="00282A4E" w:rsidRPr="00143DA9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0CC1704F" w14:textId="7F0AAAAC" w:rsidR="00282A4E" w:rsidRPr="00143DA9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3FE36E0" w14:textId="574291FA" w:rsidR="00282A4E" w:rsidRPr="00143DA9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143DA9">
              <w:rPr>
                <w:sz w:val="28"/>
                <w:szCs w:val="28"/>
              </w:rPr>
              <w:t>□</w:t>
            </w:r>
          </w:p>
        </w:tc>
        <w:tc>
          <w:tcPr>
            <w:tcW w:w="386" w:type="dxa"/>
          </w:tcPr>
          <w:p w14:paraId="7A8C27B5" w14:textId="77777777" w:rsidR="00282A4E" w:rsidRPr="000D7AA2" w:rsidRDefault="00282A4E" w:rsidP="00282A4E">
            <w:pPr>
              <w:pStyle w:val="NoSpacing"/>
              <w:jc w:val="center"/>
              <w:rPr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3150" w:type="dxa"/>
          </w:tcPr>
          <w:p w14:paraId="6DDC402A" w14:textId="77777777" w:rsidR="00282A4E" w:rsidRPr="000D7AA2" w:rsidRDefault="00282A4E" w:rsidP="00282A4E">
            <w:pPr>
              <w:pStyle w:val="NoSpacing"/>
              <w:rPr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450" w:type="dxa"/>
          </w:tcPr>
          <w:p w14:paraId="10D18BB9" w14:textId="77777777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480" w:type="dxa"/>
          </w:tcPr>
          <w:p w14:paraId="35967D60" w14:textId="374FF0B1" w:rsidR="00282A4E" w:rsidRPr="00143DA9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695497ED" w14:textId="77777777" w:rsidR="00282A4E" w:rsidRPr="00143DA9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6D5546F2" w14:textId="77777777" w:rsidR="00282A4E" w:rsidRPr="00143DA9" w:rsidRDefault="00282A4E" w:rsidP="00282A4E">
            <w:pPr>
              <w:pStyle w:val="NoSpacing"/>
              <w:jc w:val="center"/>
            </w:pPr>
          </w:p>
        </w:tc>
      </w:tr>
      <w:tr w:rsidR="00282A4E" w14:paraId="5D8B3122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3A25A62F" w14:textId="66867FA1" w:rsidR="00282A4E" w:rsidRPr="001C77EA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r w:rsidRPr="001C77EA">
              <w:rPr>
                <w:color w:val="231F20"/>
                <w:w w:val="105"/>
                <w:sz w:val="14"/>
                <w:szCs w:val="14"/>
              </w:rPr>
              <w:t>1j.</w:t>
            </w:r>
          </w:p>
        </w:tc>
        <w:tc>
          <w:tcPr>
            <w:tcW w:w="2530" w:type="dxa"/>
            <w:vAlign w:val="center"/>
          </w:tcPr>
          <w:p w14:paraId="51651B29" w14:textId="50DB2BF0" w:rsidR="00282A4E" w:rsidRPr="001C77EA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r w:rsidRPr="001C77EA">
              <w:rPr>
                <w:color w:val="231F20"/>
                <w:w w:val="105"/>
                <w:sz w:val="14"/>
                <w:szCs w:val="14"/>
              </w:rPr>
              <w:t xml:space="preserve">Robert C. </w:t>
            </w:r>
            <w:proofErr w:type="spellStart"/>
            <w:r w:rsidRPr="001C77EA">
              <w:rPr>
                <w:color w:val="231F20"/>
                <w:w w:val="105"/>
                <w:sz w:val="14"/>
                <w:szCs w:val="14"/>
              </w:rPr>
              <w:t>Pallash</w:t>
            </w:r>
            <w:proofErr w:type="spellEnd"/>
          </w:p>
        </w:tc>
        <w:tc>
          <w:tcPr>
            <w:tcW w:w="614" w:type="dxa"/>
            <w:vAlign w:val="center"/>
          </w:tcPr>
          <w:p w14:paraId="2ECFD5AD" w14:textId="033177F9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76452942" w14:textId="1BD44082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564CB9E4" w14:textId="38BB85C9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3536" w:type="dxa"/>
            <w:gridSpan w:val="2"/>
            <w:vMerge w:val="restart"/>
          </w:tcPr>
          <w:p w14:paraId="67DDF62A" w14:textId="2B4697F8" w:rsidR="00282A4E" w:rsidRPr="000D7AA2" w:rsidRDefault="00282A4E" w:rsidP="00143DA9">
            <w:pPr>
              <w:pStyle w:val="NoSpacing"/>
              <w:jc w:val="both"/>
              <w:rPr>
                <w:color w:val="231F20"/>
                <w:w w:val="105"/>
                <w:sz w:val="14"/>
                <w:szCs w:val="14"/>
              </w:rPr>
            </w:pPr>
            <w:r>
              <w:rPr>
                <w:rFonts w:ascii="Arial"/>
                <w:b/>
                <w:color w:val="231F20"/>
                <w:sz w:val="14"/>
              </w:rPr>
              <w:t>NOTE:</w:t>
            </w:r>
            <w:r>
              <w:rPr>
                <w:rFonts w:ascii="Arial"/>
                <w:b/>
                <w:color w:val="231F20"/>
                <w:spacing w:val="-14"/>
                <w:sz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This</w:t>
            </w:r>
            <w:r w:rsidRPr="009A1A2F">
              <w:rPr>
                <w:color w:val="231F20"/>
                <w:spacing w:val="-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proxy</w:t>
            </w:r>
            <w:r w:rsidRPr="009A1A2F">
              <w:rPr>
                <w:color w:val="231F20"/>
                <w:spacing w:val="-6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delegates</w:t>
            </w:r>
            <w:r w:rsidRPr="009A1A2F">
              <w:rPr>
                <w:color w:val="231F20"/>
                <w:spacing w:val="-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discretionary</w:t>
            </w:r>
            <w:r w:rsidRPr="009A1A2F">
              <w:rPr>
                <w:color w:val="231F20"/>
                <w:spacing w:val="-6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authority</w:t>
            </w:r>
            <w:r w:rsidRPr="009A1A2F">
              <w:rPr>
                <w:color w:val="231F20"/>
                <w:spacing w:val="-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>with</w:t>
            </w:r>
            <w:r w:rsidRPr="009A1A2F">
              <w:rPr>
                <w:color w:val="231F20"/>
                <w:spacing w:val="-6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sz w:val="14"/>
                <w:szCs w:val="14"/>
              </w:rPr>
              <w:t xml:space="preserve">respect </w:t>
            </w:r>
            <w:r w:rsidRPr="009A1A2F">
              <w:rPr>
                <w:color w:val="231F20"/>
                <w:w w:val="105"/>
                <w:sz w:val="14"/>
                <w:szCs w:val="14"/>
              </w:rPr>
              <w:t>to</w:t>
            </w:r>
            <w:r w:rsidRPr="009A1A2F">
              <w:rPr>
                <w:color w:val="231F20"/>
                <w:spacing w:val="-17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any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other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business</w:t>
            </w:r>
            <w:r w:rsidRPr="009A1A2F">
              <w:rPr>
                <w:color w:val="231F20"/>
                <w:spacing w:val="-17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as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may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properly</w:t>
            </w:r>
            <w:r w:rsidRPr="009A1A2F">
              <w:rPr>
                <w:color w:val="231F20"/>
                <w:spacing w:val="-17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come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before</w:t>
            </w:r>
            <w:r w:rsidRPr="009A1A2F">
              <w:rPr>
                <w:color w:val="231F20"/>
                <w:spacing w:val="-16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the</w:t>
            </w:r>
            <w:r w:rsidRPr="009A1A2F">
              <w:rPr>
                <w:color w:val="231F20"/>
                <w:spacing w:val="-17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meeting or any adjournment or postponement</w:t>
            </w:r>
            <w:r w:rsidRPr="009A1A2F">
              <w:rPr>
                <w:color w:val="231F20"/>
                <w:spacing w:val="18"/>
                <w:w w:val="105"/>
                <w:sz w:val="14"/>
                <w:szCs w:val="14"/>
              </w:rPr>
              <w:t xml:space="preserve"> </w:t>
            </w:r>
            <w:r w:rsidRPr="009A1A2F">
              <w:rPr>
                <w:color w:val="231F20"/>
                <w:w w:val="105"/>
                <w:sz w:val="14"/>
                <w:szCs w:val="14"/>
              </w:rPr>
              <w:t>thereof.</w:t>
            </w:r>
          </w:p>
        </w:tc>
        <w:tc>
          <w:tcPr>
            <w:tcW w:w="450" w:type="dxa"/>
          </w:tcPr>
          <w:p w14:paraId="1BD7D552" w14:textId="77777777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480" w:type="dxa"/>
          </w:tcPr>
          <w:p w14:paraId="49399A06" w14:textId="1DF6B058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41D6C02E" w14:textId="77777777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6697830B" w14:textId="77777777" w:rsidR="00282A4E" w:rsidRPr="00002440" w:rsidRDefault="00282A4E" w:rsidP="00282A4E">
            <w:pPr>
              <w:pStyle w:val="NoSpacing"/>
              <w:jc w:val="center"/>
            </w:pPr>
          </w:p>
        </w:tc>
      </w:tr>
      <w:tr w:rsidR="00282A4E" w14:paraId="225BDF8A" w14:textId="77777777" w:rsidTr="00143DA9">
        <w:trPr>
          <w:trHeight w:val="342"/>
        </w:trPr>
        <w:tc>
          <w:tcPr>
            <w:tcW w:w="303" w:type="dxa"/>
            <w:vAlign w:val="center"/>
          </w:tcPr>
          <w:p w14:paraId="21BC30D9" w14:textId="61BE681A" w:rsidR="00282A4E" w:rsidRPr="001C77EA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r w:rsidRPr="001C77EA">
              <w:rPr>
                <w:color w:val="231F20"/>
                <w:w w:val="105"/>
                <w:sz w:val="14"/>
                <w:szCs w:val="14"/>
              </w:rPr>
              <w:t>1k.</w:t>
            </w:r>
          </w:p>
        </w:tc>
        <w:tc>
          <w:tcPr>
            <w:tcW w:w="2530" w:type="dxa"/>
            <w:vAlign w:val="center"/>
          </w:tcPr>
          <w:p w14:paraId="4BAAAE00" w14:textId="60AC93A5" w:rsidR="00282A4E" w:rsidRPr="001C77EA" w:rsidRDefault="00282A4E" w:rsidP="00282A4E">
            <w:pPr>
              <w:pStyle w:val="NoSpacing"/>
              <w:rPr>
                <w:w w:val="105"/>
                <w:sz w:val="14"/>
                <w:szCs w:val="14"/>
              </w:rPr>
            </w:pPr>
            <w:r w:rsidRPr="001C77EA">
              <w:rPr>
                <w:color w:val="231F20"/>
                <w:w w:val="105"/>
                <w:sz w:val="14"/>
                <w:szCs w:val="14"/>
              </w:rPr>
              <w:t>Vincent R. Volpe, Jr.</w:t>
            </w:r>
          </w:p>
        </w:tc>
        <w:tc>
          <w:tcPr>
            <w:tcW w:w="614" w:type="dxa"/>
            <w:vAlign w:val="center"/>
          </w:tcPr>
          <w:p w14:paraId="6DE2268A" w14:textId="57A917DA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17ED7598" w14:textId="0D04EA27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614" w:type="dxa"/>
            <w:vAlign w:val="center"/>
          </w:tcPr>
          <w:p w14:paraId="0BC50CA2" w14:textId="1097997C" w:rsidR="00282A4E" w:rsidRPr="001A727F" w:rsidRDefault="00282A4E" w:rsidP="00282A4E">
            <w:pPr>
              <w:pStyle w:val="NoSpacing"/>
              <w:jc w:val="center"/>
              <w:rPr>
                <w:sz w:val="28"/>
                <w:szCs w:val="28"/>
              </w:rPr>
            </w:pPr>
            <w:r w:rsidRPr="009A1A2F">
              <w:rPr>
                <w:sz w:val="28"/>
                <w:szCs w:val="28"/>
              </w:rPr>
              <w:t>□</w:t>
            </w:r>
          </w:p>
        </w:tc>
        <w:tc>
          <w:tcPr>
            <w:tcW w:w="3536" w:type="dxa"/>
            <w:gridSpan w:val="2"/>
            <w:vMerge/>
          </w:tcPr>
          <w:p w14:paraId="1F4810ED" w14:textId="77777777" w:rsidR="00282A4E" w:rsidRPr="000D7AA2" w:rsidRDefault="00282A4E" w:rsidP="00282A4E">
            <w:pPr>
              <w:pStyle w:val="NoSpacing"/>
              <w:rPr>
                <w:color w:val="231F20"/>
                <w:w w:val="105"/>
                <w:sz w:val="14"/>
                <w:szCs w:val="14"/>
              </w:rPr>
            </w:pPr>
          </w:p>
        </w:tc>
        <w:tc>
          <w:tcPr>
            <w:tcW w:w="450" w:type="dxa"/>
          </w:tcPr>
          <w:p w14:paraId="2E8FD4FF" w14:textId="77777777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480" w:type="dxa"/>
          </w:tcPr>
          <w:p w14:paraId="2ABE03E7" w14:textId="6FFF41E5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56A88A69" w14:textId="77777777" w:rsidR="00282A4E" w:rsidRPr="00002440" w:rsidRDefault="00282A4E" w:rsidP="00282A4E">
            <w:pPr>
              <w:pStyle w:val="NoSpacing"/>
              <w:jc w:val="center"/>
            </w:pPr>
          </w:p>
        </w:tc>
        <w:tc>
          <w:tcPr>
            <w:tcW w:w="570" w:type="dxa"/>
          </w:tcPr>
          <w:p w14:paraId="1AD2C1A7" w14:textId="77777777" w:rsidR="00282A4E" w:rsidRPr="00002440" w:rsidRDefault="00282A4E" w:rsidP="00282A4E">
            <w:pPr>
              <w:pStyle w:val="NoSpacing"/>
              <w:jc w:val="center"/>
            </w:pPr>
          </w:p>
        </w:tc>
      </w:tr>
    </w:tbl>
    <w:p w14:paraId="310B35C5" w14:textId="0F50A3B1" w:rsidR="008666AD" w:rsidRDefault="008666AD" w:rsidP="00143DA9">
      <w:pPr>
        <w:pStyle w:val="BodyText"/>
        <w:tabs>
          <w:tab w:val="left" w:pos="1796"/>
        </w:tabs>
        <w:spacing w:before="6"/>
        <w:rPr>
          <w:sz w:val="14"/>
        </w:rPr>
      </w:pPr>
    </w:p>
    <w:p w14:paraId="5FA469C2" w14:textId="32908717" w:rsidR="008666AD" w:rsidRDefault="00C37CC4">
      <w:pPr>
        <w:spacing w:line="253" w:lineRule="exact"/>
        <w:jc w:val="right"/>
        <w:rPr>
          <w:rFonts w:ascii="Arial"/>
          <w:sz w:val="24"/>
        </w:rPr>
        <w:sectPr w:rsidR="008666AD">
          <w:type w:val="continuous"/>
          <w:pgSz w:w="12240" w:h="15840"/>
          <w:pgMar w:top="800" w:right="240" w:bottom="0" w:left="260" w:header="720" w:footer="720" w:gutter="0"/>
          <w:cols w:space="720"/>
        </w:sectPr>
      </w:pPr>
      <w:r>
        <w:rPr>
          <w:rFonts w:ascii="Arial"/>
          <w:noProof/>
          <w:sz w:val="24"/>
        </w:rPr>
        <w:pict w14:anchorId="006B1DA2">
          <v:shape id="_x0000_s1032" type="#_x0000_t202" style="position:absolute;left:0;text-align:left;margin-left:301.85pt;margin-top:57.55pt;width:95.05pt;height:8.15pt;z-index:-251652608" filled="f" stroked="f">
            <v:textbox style="mso-next-textbox:#_x0000_s1032" inset="0,0,0,0">
              <w:txbxContent>
                <w:p w14:paraId="3D489C04" w14:textId="50AAF0E3" w:rsidR="008666AD" w:rsidRDefault="00467954">
                  <w:pPr>
                    <w:spacing w:line="163" w:lineRule="exact"/>
                    <w:rPr>
                      <w:sz w:val="14"/>
                    </w:rPr>
                  </w:pPr>
                  <w:r>
                    <w:rPr>
                      <w:color w:val="231F20"/>
                      <w:w w:val="105"/>
                      <w:sz w:val="14"/>
                    </w:rPr>
                    <w:t>Signature (</w:t>
                  </w:r>
                  <w:r w:rsidR="00DD2396">
                    <w:rPr>
                      <w:color w:val="231F20"/>
                      <w:w w:val="105"/>
                      <w:sz w:val="14"/>
                    </w:rPr>
                    <w:t>Joint Owners)</w:t>
                  </w:r>
                </w:p>
              </w:txbxContent>
            </v:textbox>
          </v:shape>
        </w:pict>
      </w:r>
      <w:r>
        <w:rPr>
          <w:rFonts w:ascii="Arial"/>
          <w:noProof/>
          <w:sz w:val="24"/>
        </w:rPr>
        <w:pict w14:anchorId="0279A956">
          <v:shape id="_x0000_s1035" type="#_x0000_t202" style="position:absolute;left:0;text-align:left;margin-left:40.7pt;margin-top:16.2pt;width:465.5pt;height:20.7pt;z-index:-251654656;mso-position-horizontal-relative:text;mso-position-vertical-relative:text" filled="f" stroked="f">
            <v:textbox style="mso-next-textbox:#_x0000_s1035" inset="0,0,0,0">
              <w:txbxContent>
                <w:p w14:paraId="36A64B13" w14:textId="77777777" w:rsidR="008666AD" w:rsidRDefault="00467954">
                  <w:pPr>
                    <w:spacing w:before="15" w:line="201" w:lineRule="auto"/>
                    <w:rPr>
                      <w:sz w:val="14"/>
                    </w:rPr>
                  </w:pPr>
                  <w:r>
                    <w:rPr>
                      <w:color w:val="231F20"/>
                      <w:w w:val="105"/>
                      <w:sz w:val="14"/>
                    </w:rPr>
                    <w:t>Please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sign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exactly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as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your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name(s)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appear(s)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hereon.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When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signing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as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attorney,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executor,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administrator,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or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other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fiduciary,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please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give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full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title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as</w:t>
                  </w:r>
                  <w:r>
                    <w:rPr>
                      <w:color w:val="231F20"/>
                      <w:spacing w:val="-7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such.</w:t>
                  </w:r>
                  <w:r>
                    <w:rPr>
                      <w:color w:val="231F20"/>
                      <w:spacing w:val="-6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Joint owners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should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each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sign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personally.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All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holders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must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sign.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If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corporation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or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partnership,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please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sign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in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full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corporate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or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partnership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name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by</w:t>
                  </w:r>
                  <w:r>
                    <w:rPr>
                      <w:color w:val="231F20"/>
                      <w:spacing w:val="-15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authorized</w:t>
                  </w:r>
                  <w:r>
                    <w:rPr>
                      <w:color w:val="231F20"/>
                      <w:spacing w:val="-14"/>
                      <w:w w:val="105"/>
                      <w:sz w:val="14"/>
                    </w:rPr>
                    <w:t xml:space="preserve"> </w:t>
                  </w:r>
                  <w:r>
                    <w:rPr>
                      <w:color w:val="231F20"/>
                      <w:w w:val="105"/>
                      <w:sz w:val="14"/>
                    </w:rPr>
                    <w:t>officer.</w:t>
                  </w:r>
                </w:p>
              </w:txbxContent>
            </v:textbox>
          </v:shape>
        </w:pict>
      </w:r>
      <w:r>
        <w:rPr>
          <w:rFonts w:ascii="Arial"/>
          <w:noProof/>
          <w:sz w:val="24"/>
        </w:rPr>
        <w:pict w14:anchorId="7D2D6E99">
          <v:shape id="_x0000_s1044" style="position:absolute;left:0;text-align:left;margin-left:301.85pt;margin-top:36.9pt;width:182.65pt;height:20.65pt;z-index:-251662848" coordorigin="6338,6890" coordsize="3653,413" o:spt="100" adj="0,,0" path="m6338,7302r3653,l9991,6890r-3653,l6338,7302xm9276,7302r715,l9991,6890r-715,l9276,7302xe" filled="f" strokecolor="#231f20" strokeweight=".25pt">
            <v:stroke joinstyle="round"/>
            <v:formulas/>
            <v:path arrowok="t" o:connecttype="segments"/>
          </v:shape>
        </w:pict>
      </w:r>
      <w:r>
        <w:rPr>
          <w:noProof/>
        </w:rPr>
        <w:pict w14:anchorId="6878DA00">
          <v:shape id="_x0000_s1080" type="#_x0000_t202" style="position:absolute;left:0;text-align:left;margin-left:442.85pt;margin-top:53.15pt;width:30.05pt;height:15.65pt;z-index:2516710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4664AF9B" w14:textId="77777777" w:rsidR="006C1DBE" w:rsidRPr="00143DA9" w:rsidRDefault="006C1DBE" w:rsidP="006C1DBE">
                  <w:pPr>
                    <w:rPr>
                      <w:sz w:val="14"/>
                      <w:szCs w:val="14"/>
                    </w:rPr>
                  </w:pPr>
                  <w:r w:rsidRPr="00143DA9">
                    <w:rPr>
                      <w:sz w:val="14"/>
                      <w:szCs w:val="14"/>
                    </w:rPr>
                    <w:t>Date</w:t>
                  </w:r>
                </w:p>
              </w:txbxContent>
            </v:textbox>
            <w10:wrap type="square"/>
          </v:shape>
        </w:pict>
      </w:r>
      <w:r>
        <w:rPr>
          <w:rFonts w:ascii="Arial"/>
          <w:noProof/>
          <w:sz w:val="24"/>
        </w:rPr>
        <w:pict w14:anchorId="30CBCD41">
          <v:line id="_x0000_s1043" style="position:absolute;left:0;text-align:left;z-index:-251661824" from="301.6pt,57.55pt" to="484.5pt,57.55pt" strokecolor="#231f20" strokeweight="1pt"/>
        </w:pict>
      </w:r>
      <w:r>
        <w:rPr>
          <w:rFonts w:ascii="Arial"/>
          <w:noProof/>
          <w:sz w:val="24"/>
        </w:rPr>
        <w:pict w14:anchorId="0034B901">
          <v:shape id="_x0000_s1046" style="position:absolute;left:0;text-align:left;margin-left:40.95pt;margin-top:36.9pt;width:182.65pt;height:20.65pt;z-index:-251664896" coordorigin="723,6890" coordsize="3653,413" o:spt="100" adj="0,,0" path="m723,7302r3652,l4375,6890r-3652,l723,7302xm3660,7302r715,l4375,6890r-715,l3660,7302xe" filled="f" strokecolor="#231f20" strokeweight=".25pt">
            <v:stroke joinstyle="round"/>
            <v:formulas/>
            <v:path arrowok="t" o:connecttype="segments"/>
          </v:shape>
        </w:pict>
      </w:r>
      <w:r>
        <w:rPr>
          <w:rFonts w:ascii="Arial"/>
          <w:noProof/>
          <w:sz w:val="24"/>
        </w:rPr>
        <w:pict w14:anchorId="70EEC378">
          <v:line id="_x0000_s1045" style="position:absolute;left:0;text-align:left;z-index:-251663872" from="40.7pt,57.55pt" to="223.6pt,57.55pt" strokecolor="#231f20" strokeweight="1pt"/>
        </w:pict>
      </w:r>
      <w:r>
        <w:rPr>
          <w:noProof/>
        </w:rPr>
        <w:pict w14:anchorId="6878DA00">
          <v:shape id="Text Box 2" o:spid="_x0000_s1079" type="#_x0000_t202" style="position:absolute;left:0;text-align:left;margin-left:182.05pt;margin-top:53.15pt;width:30.05pt;height:15.65pt;z-index:2516700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0BBF6EE6" w14:textId="4E9288A6" w:rsidR="006C1DBE" w:rsidRPr="00143DA9" w:rsidRDefault="006C1DBE">
                  <w:pPr>
                    <w:rPr>
                      <w:sz w:val="14"/>
                      <w:szCs w:val="14"/>
                    </w:rPr>
                  </w:pPr>
                  <w:r w:rsidRPr="00143DA9">
                    <w:rPr>
                      <w:sz w:val="14"/>
                      <w:szCs w:val="14"/>
                    </w:rPr>
                    <w:t>Date</w:t>
                  </w:r>
                </w:p>
              </w:txbxContent>
            </v:textbox>
            <w10:wrap type="square"/>
          </v:shape>
        </w:pict>
      </w:r>
      <w:r>
        <w:rPr>
          <w:rFonts w:ascii="Arial"/>
          <w:noProof/>
          <w:sz w:val="24"/>
        </w:rPr>
        <w:pict w14:anchorId="1BCE7ED4">
          <v:shape id="_x0000_s1076" type="#_x0000_t202" style="position:absolute;left:0;text-align:left;margin-left:40.95pt;margin-top:57.55pt;width:113.3pt;height:8.15pt;z-index:251668992" filled="f" stroked="f">
            <v:textbox style="mso-next-textbox:#_x0000_s1076" inset="0,0,0,0">
              <w:txbxContent>
                <w:p w14:paraId="5A6F7C9A" w14:textId="4B21E4AC" w:rsidR="00B26339" w:rsidRDefault="00B52AE0" w:rsidP="00B26339">
                  <w:pPr>
                    <w:spacing w:line="163" w:lineRule="exact"/>
                    <w:rPr>
                      <w:sz w:val="14"/>
                    </w:rPr>
                  </w:pPr>
                  <w:r>
                    <w:rPr>
                      <w:sz w:val="14"/>
                    </w:rPr>
                    <w:t>Signature [PLEASE SIGN WITHIN BOX]</w:t>
                  </w:r>
                </w:p>
              </w:txbxContent>
            </v:textbox>
          </v:shape>
        </w:pict>
      </w:r>
    </w:p>
    <w:p w14:paraId="417A0FD1" w14:textId="77777777" w:rsidR="008666AD" w:rsidRDefault="008666AD">
      <w:pPr>
        <w:pStyle w:val="BodyText"/>
      </w:pPr>
    </w:p>
    <w:p w14:paraId="02BDA4B0" w14:textId="5CA00D07" w:rsidR="008666AD" w:rsidRDefault="008666AD">
      <w:pPr>
        <w:pStyle w:val="BodyText"/>
      </w:pPr>
    </w:p>
    <w:p w14:paraId="4063ACA9" w14:textId="77777777" w:rsidR="008666AD" w:rsidRDefault="008666AD">
      <w:pPr>
        <w:pStyle w:val="BodyText"/>
      </w:pPr>
    </w:p>
    <w:p w14:paraId="4AE39621" w14:textId="77777777" w:rsidR="008666AD" w:rsidRDefault="008666AD">
      <w:pPr>
        <w:pStyle w:val="BodyText"/>
      </w:pPr>
    </w:p>
    <w:p w14:paraId="18034C74" w14:textId="77777777" w:rsidR="008666AD" w:rsidRDefault="008666AD">
      <w:pPr>
        <w:pStyle w:val="BodyText"/>
      </w:pPr>
    </w:p>
    <w:p w14:paraId="5198B729" w14:textId="77777777" w:rsidR="008666AD" w:rsidRDefault="008666AD">
      <w:pPr>
        <w:pStyle w:val="BodyText"/>
      </w:pPr>
    </w:p>
    <w:p w14:paraId="6AB7827F" w14:textId="77777777" w:rsidR="008666AD" w:rsidRDefault="008666AD">
      <w:pPr>
        <w:pStyle w:val="BodyText"/>
      </w:pPr>
    </w:p>
    <w:p w14:paraId="1D1643D7" w14:textId="77777777" w:rsidR="008666AD" w:rsidRDefault="008666AD">
      <w:pPr>
        <w:pStyle w:val="BodyText"/>
      </w:pPr>
    </w:p>
    <w:p w14:paraId="7A3552B0" w14:textId="77777777" w:rsidR="008666AD" w:rsidRDefault="008666AD">
      <w:pPr>
        <w:pStyle w:val="BodyText"/>
      </w:pPr>
    </w:p>
    <w:p w14:paraId="6AB223FE" w14:textId="77777777" w:rsidR="008666AD" w:rsidRDefault="008666AD">
      <w:pPr>
        <w:pStyle w:val="BodyText"/>
        <w:spacing w:before="2"/>
        <w:rPr>
          <w:sz w:val="16"/>
        </w:rPr>
      </w:pPr>
    </w:p>
    <w:p w14:paraId="4F1BC36E" w14:textId="77777777" w:rsidR="008666AD" w:rsidRDefault="00467954">
      <w:pPr>
        <w:pStyle w:val="Heading2"/>
        <w:spacing w:before="100"/>
      </w:pPr>
      <w:r>
        <w:rPr>
          <w:color w:val="231F20"/>
        </w:rPr>
        <w:t>Important Notice Regarding the Availability of Proxy Materials for the Annual Meeting:</w:t>
      </w:r>
    </w:p>
    <w:p w14:paraId="77252BF9" w14:textId="77777777" w:rsidR="008666AD" w:rsidRDefault="00467954">
      <w:pPr>
        <w:pStyle w:val="BodyText"/>
        <w:spacing w:before="7"/>
        <w:ind w:left="1755" w:right="1774"/>
        <w:jc w:val="center"/>
      </w:pPr>
      <w:r>
        <w:rPr>
          <w:color w:val="231F20"/>
          <w:w w:val="105"/>
        </w:rPr>
        <w:t xml:space="preserve">The Notice and Proxy Statement and Annual Report are available at </w:t>
      </w:r>
      <w:hyperlink r:id="rId8">
        <w:r>
          <w:rPr>
            <w:color w:val="231F20"/>
            <w:w w:val="105"/>
            <w:u w:val="single" w:color="231F20"/>
          </w:rPr>
          <w:t>www.proxyvote.com</w:t>
        </w:r>
        <w:r>
          <w:rPr>
            <w:color w:val="231F20"/>
            <w:w w:val="105"/>
          </w:rPr>
          <w:t>.</w:t>
        </w:r>
      </w:hyperlink>
    </w:p>
    <w:p w14:paraId="6814E791" w14:textId="77777777" w:rsidR="008666AD" w:rsidRDefault="008666AD">
      <w:pPr>
        <w:pStyle w:val="BodyText"/>
      </w:pPr>
    </w:p>
    <w:p w14:paraId="0504861D" w14:textId="77777777" w:rsidR="008666AD" w:rsidRDefault="008666AD">
      <w:pPr>
        <w:pStyle w:val="BodyText"/>
      </w:pPr>
    </w:p>
    <w:p w14:paraId="1999B13F" w14:textId="77777777" w:rsidR="008666AD" w:rsidRDefault="008666AD">
      <w:pPr>
        <w:pStyle w:val="BodyText"/>
      </w:pPr>
    </w:p>
    <w:p w14:paraId="383185E5" w14:textId="77777777" w:rsidR="008666AD" w:rsidRDefault="008666AD">
      <w:pPr>
        <w:pStyle w:val="BodyText"/>
      </w:pPr>
    </w:p>
    <w:p w14:paraId="5EEA6B05" w14:textId="77777777" w:rsidR="008666AD" w:rsidRDefault="008666AD">
      <w:pPr>
        <w:pStyle w:val="BodyText"/>
      </w:pPr>
    </w:p>
    <w:p w14:paraId="62188DEF" w14:textId="77777777" w:rsidR="008666AD" w:rsidRDefault="008666AD">
      <w:pPr>
        <w:pStyle w:val="BodyText"/>
      </w:pPr>
    </w:p>
    <w:p w14:paraId="6309F1F9" w14:textId="77777777" w:rsidR="008666AD" w:rsidRDefault="008666AD">
      <w:pPr>
        <w:pStyle w:val="BodyText"/>
      </w:pPr>
    </w:p>
    <w:p w14:paraId="0F94C9BB" w14:textId="77777777" w:rsidR="008666AD" w:rsidRDefault="008666AD">
      <w:pPr>
        <w:pStyle w:val="BodyText"/>
      </w:pPr>
    </w:p>
    <w:p w14:paraId="5A0BD077" w14:textId="77777777" w:rsidR="008666AD" w:rsidRDefault="008666AD">
      <w:pPr>
        <w:pStyle w:val="BodyText"/>
      </w:pPr>
    </w:p>
    <w:p w14:paraId="124954A7" w14:textId="77777777" w:rsidR="008666AD" w:rsidRDefault="008666AD">
      <w:pPr>
        <w:pStyle w:val="BodyText"/>
      </w:pPr>
    </w:p>
    <w:p w14:paraId="224141F8" w14:textId="77777777" w:rsidR="008666AD" w:rsidRDefault="008666AD">
      <w:pPr>
        <w:pStyle w:val="BodyText"/>
      </w:pPr>
    </w:p>
    <w:p w14:paraId="3C8C7C85" w14:textId="77777777" w:rsidR="008666AD" w:rsidRDefault="008666AD">
      <w:pPr>
        <w:pStyle w:val="BodyText"/>
      </w:pPr>
    </w:p>
    <w:p w14:paraId="7491C158" w14:textId="77777777" w:rsidR="008666AD" w:rsidRDefault="008666AD">
      <w:pPr>
        <w:pStyle w:val="BodyText"/>
      </w:pPr>
    </w:p>
    <w:p w14:paraId="16B354AB" w14:textId="77777777" w:rsidR="008666AD" w:rsidRDefault="00C37CC4">
      <w:pPr>
        <w:pStyle w:val="BodyText"/>
        <w:spacing w:before="4"/>
        <w:rPr>
          <w:sz w:val="18"/>
        </w:rPr>
      </w:pPr>
      <w:r>
        <w:pict w14:anchorId="57981C34">
          <v:group id="_x0000_s1027" style="position:absolute;margin-left:18.25pt;margin-top:13.15pt;width:8in;height:1pt;z-index:-251666944;mso-wrap-distance-left:0;mso-wrap-distance-right:0;mso-position-horizontal-relative:page" coordorigin="365,263" coordsize="11520,20">
            <v:rect id="_x0000_s1029" style="position:absolute;left:365;top:263;width:11520;height:20" fillcolor="#231f20" stroked="f"/>
            <v:rect id="_x0000_s1028" style="position:absolute;left:365;top:263;width:11520;height:20" fillcolor="#231f20" stroked="f"/>
            <w10:wrap type="topAndBottom" anchorx="page"/>
          </v:group>
        </w:pict>
      </w:r>
    </w:p>
    <w:p w14:paraId="78C3D5CC" w14:textId="77777777" w:rsidR="008666AD" w:rsidRDefault="00467954">
      <w:pPr>
        <w:spacing w:before="88"/>
        <w:ind w:right="175"/>
        <w:jc w:val="right"/>
        <w:rPr>
          <w:sz w:val="14"/>
        </w:rPr>
      </w:pPr>
      <w:r>
        <w:rPr>
          <w:color w:val="231F20"/>
          <w:w w:val="105"/>
          <w:sz w:val="14"/>
        </w:rPr>
        <w:t>D64370-Z81621-P65087</w:t>
      </w:r>
    </w:p>
    <w:p w14:paraId="0BEDDD5C" w14:textId="77777777" w:rsidR="008666AD" w:rsidRDefault="008666AD">
      <w:pPr>
        <w:pStyle w:val="BodyText"/>
      </w:pPr>
    </w:p>
    <w:p w14:paraId="3F51DBC7" w14:textId="77777777" w:rsidR="008666AD" w:rsidRDefault="008666AD">
      <w:pPr>
        <w:pStyle w:val="BodyText"/>
        <w:spacing w:before="10"/>
        <w:rPr>
          <w:sz w:val="25"/>
        </w:rPr>
      </w:pPr>
    </w:p>
    <w:p w14:paraId="42693477" w14:textId="77777777" w:rsidR="008666AD" w:rsidRDefault="00C37CC4">
      <w:pPr>
        <w:pStyle w:val="Heading1"/>
        <w:spacing w:before="100"/>
        <w:ind w:left="1755"/>
      </w:pPr>
      <w:r>
        <w:pict w14:anchorId="017EE33E">
          <v:shape id="_x0000_s1026" style="position:absolute;left:0;text-align:left;margin-left:19pt;margin-top:-24pt;width:574pt;height:358pt;z-index:-251670016;mso-position-horizontal-relative:page" coordorigin="380,-480" coordsize="11480,7160" path="m470,-480r-35,7l406,-454r-19,29l380,-390r,6980l387,6625r19,28l435,6673r35,7l11770,6680r35,-7l11834,6653r19,-28l11860,6590r,-6980l11853,-425r-19,-29l11805,-473r-35,-7l470,-480xe" filled="f" strokecolor="#231f20" strokeweight="2pt">
            <v:path arrowok="t"/>
            <w10:wrap anchorx="page"/>
          </v:shape>
        </w:pict>
      </w:r>
      <w:r w:rsidR="00467954">
        <w:rPr>
          <w:color w:val="231F20"/>
        </w:rPr>
        <w:t>PROXY</w:t>
      </w:r>
    </w:p>
    <w:p w14:paraId="590E8488" w14:textId="77777777" w:rsidR="008666AD" w:rsidRDefault="00467954">
      <w:pPr>
        <w:spacing w:before="4"/>
        <w:ind w:left="1757" w:right="1774"/>
        <w:jc w:val="center"/>
        <w:rPr>
          <w:rFonts w:ascii="Arial"/>
          <w:b/>
          <w:sz w:val="24"/>
        </w:rPr>
      </w:pPr>
      <w:r>
        <w:rPr>
          <w:rFonts w:ascii="Arial"/>
          <w:b/>
          <w:color w:val="231F20"/>
          <w:sz w:val="24"/>
        </w:rPr>
        <w:t>FMC CORPORATION</w:t>
      </w:r>
    </w:p>
    <w:p w14:paraId="1CFF444D" w14:textId="77777777" w:rsidR="008666AD" w:rsidRDefault="00467954">
      <w:pPr>
        <w:spacing w:before="4"/>
        <w:ind w:left="1757" w:right="1774"/>
        <w:jc w:val="center"/>
        <w:rPr>
          <w:rFonts w:ascii="Arial"/>
          <w:b/>
          <w:sz w:val="24"/>
        </w:rPr>
      </w:pPr>
      <w:r>
        <w:rPr>
          <w:rFonts w:ascii="Arial"/>
          <w:b/>
          <w:color w:val="231F20"/>
          <w:sz w:val="24"/>
        </w:rPr>
        <w:t>This Proxy is Solicited on Behalf of the Board of Directors</w:t>
      </w:r>
    </w:p>
    <w:p w14:paraId="07EC1139" w14:textId="78FD26E5" w:rsidR="008666AD" w:rsidRDefault="00467954">
      <w:pPr>
        <w:pStyle w:val="BodyText"/>
        <w:spacing w:before="218" w:line="216" w:lineRule="auto"/>
        <w:ind w:left="460" w:right="478"/>
        <w:jc w:val="both"/>
      </w:pPr>
      <w:r>
        <w:rPr>
          <w:color w:val="231F20"/>
          <w:spacing w:val="-4"/>
          <w:w w:val="105"/>
        </w:rPr>
        <w:t>The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>undersigned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5"/>
          <w:w w:val="105"/>
        </w:rPr>
        <w:t>hereby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>appoints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4"/>
          <w:w w:val="105"/>
        </w:rPr>
        <w:t>Mark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>Douglas,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>Andrew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3"/>
          <w:w w:val="105"/>
        </w:rPr>
        <w:t>D.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7"/>
          <w:w w:val="105"/>
        </w:rPr>
        <w:t>Sandifer,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4"/>
          <w:w w:val="105"/>
        </w:rPr>
        <w:t>and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>Michael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16"/>
          <w:w w:val="105"/>
        </w:rPr>
        <w:t>F.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7"/>
          <w:w w:val="105"/>
        </w:rPr>
        <w:t>Reilly,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4"/>
          <w:w w:val="105"/>
        </w:rPr>
        <w:t>and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4"/>
          <w:w w:val="105"/>
        </w:rPr>
        <w:t>each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3"/>
          <w:w w:val="105"/>
        </w:rPr>
        <w:t>of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4"/>
          <w:w w:val="105"/>
        </w:rPr>
        <w:t>them,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5"/>
          <w:w w:val="105"/>
        </w:rPr>
        <w:t>proxy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4"/>
          <w:w w:val="105"/>
        </w:rPr>
        <w:t>for</w:t>
      </w:r>
      <w:r>
        <w:rPr>
          <w:color w:val="231F20"/>
          <w:spacing w:val="-17"/>
          <w:w w:val="105"/>
        </w:rPr>
        <w:t xml:space="preserve"> </w:t>
      </w:r>
      <w:r>
        <w:rPr>
          <w:color w:val="231F20"/>
          <w:spacing w:val="-4"/>
          <w:w w:val="105"/>
        </w:rPr>
        <w:t>the</w:t>
      </w:r>
      <w:r>
        <w:rPr>
          <w:color w:val="231F20"/>
          <w:spacing w:val="-18"/>
          <w:w w:val="105"/>
        </w:rPr>
        <w:t xml:space="preserve"> </w:t>
      </w:r>
      <w:r>
        <w:rPr>
          <w:color w:val="231F20"/>
          <w:spacing w:val="-5"/>
          <w:w w:val="105"/>
        </w:rPr>
        <w:t xml:space="preserve">undersigned, </w:t>
      </w:r>
      <w:r>
        <w:rPr>
          <w:color w:val="231F20"/>
          <w:w w:val="105"/>
        </w:rPr>
        <w:t>with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full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power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substitution,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vote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manner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indicated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on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3"/>
          <w:w w:val="105"/>
        </w:rPr>
        <w:t>reverse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side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this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6"/>
          <w:w w:val="105"/>
        </w:rPr>
        <w:t>proxy,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with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spacing w:val="-3"/>
          <w:w w:val="105"/>
        </w:rPr>
        <w:t>discretionary</w:t>
      </w:r>
      <w:r>
        <w:rPr>
          <w:color w:val="231F20"/>
          <w:spacing w:val="-7"/>
          <w:w w:val="105"/>
        </w:rPr>
        <w:t xml:space="preserve"> </w:t>
      </w:r>
      <w:r>
        <w:rPr>
          <w:color w:val="231F20"/>
          <w:w w:val="105"/>
        </w:rPr>
        <w:t xml:space="preserve">authority as to any other matters that may </w:t>
      </w:r>
      <w:r>
        <w:rPr>
          <w:color w:val="231F20"/>
          <w:spacing w:val="-3"/>
          <w:w w:val="105"/>
        </w:rPr>
        <w:t xml:space="preserve">properly </w:t>
      </w:r>
      <w:r>
        <w:rPr>
          <w:color w:val="231F20"/>
          <w:w w:val="105"/>
        </w:rPr>
        <w:t xml:space="preserve">come </w:t>
      </w:r>
      <w:r>
        <w:rPr>
          <w:color w:val="231F20"/>
          <w:spacing w:val="-3"/>
          <w:w w:val="105"/>
        </w:rPr>
        <w:t xml:space="preserve">before </w:t>
      </w:r>
      <w:r>
        <w:rPr>
          <w:color w:val="231F20"/>
          <w:w w:val="105"/>
        </w:rPr>
        <w:t xml:space="preserve">the meeting, all </w:t>
      </w:r>
      <w:r>
        <w:rPr>
          <w:color w:val="231F20"/>
          <w:spacing w:val="-3"/>
          <w:w w:val="105"/>
        </w:rPr>
        <w:t xml:space="preserve">shares </w:t>
      </w:r>
      <w:r>
        <w:rPr>
          <w:color w:val="231F20"/>
          <w:w w:val="105"/>
        </w:rPr>
        <w:t xml:space="preserve">of common stock of FMC Corporation which </w:t>
      </w:r>
      <w:r>
        <w:rPr>
          <w:color w:val="231F20"/>
          <w:spacing w:val="-2"/>
          <w:w w:val="105"/>
        </w:rPr>
        <w:t xml:space="preserve">the </w:t>
      </w:r>
      <w:r>
        <w:rPr>
          <w:color w:val="231F20"/>
          <w:w w:val="105"/>
        </w:rPr>
        <w:t>undersigned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is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entitled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vote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at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the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Annual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Meeting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Stockholders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FMC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Corporation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be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held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in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virtual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meeting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spacing w:val="-2"/>
          <w:w w:val="105"/>
        </w:rPr>
        <w:t xml:space="preserve">format </w:t>
      </w:r>
      <w:r>
        <w:rPr>
          <w:color w:val="231F20"/>
          <w:w w:val="105"/>
        </w:rPr>
        <w:t xml:space="preserve">at 2:00 </w:t>
      </w:r>
      <w:r>
        <w:rPr>
          <w:color w:val="231F20"/>
          <w:spacing w:val="-10"/>
          <w:w w:val="105"/>
        </w:rPr>
        <w:t xml:space="preserve">P.M. </w:t>
      </w:r>
      <w:r>
        <w:rPr>
          <w:color w:val="231F20"/>
          <w:w w:val="105"/>
        </w:rPr>
        <w:t xml:space="preserve">on </w:t>
      </w:r>
      <w:r>
        <w:rPr>
          <w:color w:val="231F20"/>
          <w:spacing w:val="-4"/>
          <w:w w:val="105"/>
        </w:rPr>
        <w:t xml:space="preserve">Thursday, </w:t>
      </w:r>
      <w:r>
        <w:rPr>
          <w:color w:val="231F20"/>
          <w:w w:val="105"/>
        </w:rPr>
        <w:t>April 2</w:t>
      </w:r>
      <w:r w:rsidR="003956C2">
        <w:rPr>
          <w:color w:val="231F20"/>
          <w:w w:val="105"/>
        </w:rPr>
        <w:t>7</w:t>
      </w:r>
      <w:r>
        <w:rPr>
          <w:color w:val="231F20"/>
          <w:w w:val="105"/>
        </w:rPr>
        <w:t>, 202</w:t>
      </w:r>
      <w:r w:rsidR="003956C2">
        <w:rPr>
          <w:color w:val="231F20"/>
          <w:w w:val="105"/>
        </w:rPr>
        <w:t>3</w:t>
      </w:r>
      <w:r>
        <w:rPr>
          <w:color w:val="231F20"/>
          <w:w w:val="105"/>
        </w:rPr>
        <w:t>, or any adjournments or postponements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spacing w:val="-3"/>
          <w:w w:val="105"/>
        </w:rPr>
        <w:t>thereof.</w:t>
      </w:r>
    </w:p>
    <w:p w14:paraId="065D639E" w14:textId="77777777" w:rsidR="008666AD" w:rsidRDefault="008666AD">
      <w:pPr>
        <w:pStyle w:val="BodyText"/>
        <w:spacing w:before="1"/>
        <w:rPr>
          <w:sz w:val="18"/>
        </w:rPr>
      </w:pPr>
    </w:p>
    <w:p w14:paraId="47C368CF" w14:textId="22CA2AEF" w:rsidR="008666AD" w:rsidRDefault="00467954">
      <w:pPr>
        <w:pStyle w:val="BodyText"/>
        <w:spacing w:line="216" w:lineRule="auto"/>
        <w:ind w:left="460" w:right="473"/>
        <w:jc w:val="both"/>
      </w:pPr>
      <w:r>
        <w:rPr>
          <w:color w:val="231F20"/>
          <w:w w:val="105"/>
        </w:rPr>
        <w:t xml:space="preserve">If </w:t>
      </w:r>
      <w:r>
        <w:rPr>
          <w:color w:val="231F20"/>
          <w:spacing w:val="2"/>
          <w:w w:val="105"/>
        </w:rPr>
        <w:t xml:space="preserve">shares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2"/>
          <w:w w:val="105"/>
        </w:rPr>
        <w:t xml:space="preserve">FMC </w:t>
      </w:r>
      <w:r>
        <w:rPr>
          <w:color w:val="231F20"/>
          <w:spacing w:val="3"/>
          <w:w w:val="105"/>
        </w:rPr>
        <w:t xml:space="preserve">Corporation common stock </w:t>
      </w:r>
      <w:r>
        <w:rPr>
          <w:color w:val="231F20"/>
          <w:w w:val="105"/>
        </w:rPr>
        <w:t xml:space="preserve">are </w:t>
      </w:r>
      <w:r>
        <w:rPr>
          <w:color w:val="231F20"/>
          <w:spacing w:val="3"/>
          <w:w w:val="105"/>
        </w:rPr>
        <w:t xml:space="preserve">held </w:t>
      </w:r>
      <w:r>
        <w:rPr>
          <w:color w:val="231F20"/>
          <w:spacing w:val="2"/>
          <w:w w:val="105"/>
        </w:rPr>
        <w:t xml:space="preserve">for the </w:t>
      </w:r>
      <w:r>
        <w:rPr>
          <w:color w:val="231F20"/>
          <w:spacing w:val="3"/>
          <w:w w:val="105"/>
        </w:rPr>
        <w:t xml:space="preserve">account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undersigned under </w:t>
      </w:r>
      <w:r>
        <w:rPr>
          <w:color w:val="231F20"/>
          <w:spacing w:val="2"/>
          <w:w w:val="105"/>
        </w:rPr>
        <w:t xml:space="preserve">any </w:t>
      </w:r>
      <w:r>
        <w:rPr>
          <w:color w:val="231F20"/>
          <w:spacing w:val="3"/>
          <w:w w:val="105"/>
        </w:rPr>
        <w:t xml:space="preserve">employee plan </w:t>
      </w:r>
      <w:r>
        <w:rPr>
          <w:color w:val="231F20"/>
          <w:spacing w:val="4"/>
          <w:w w:val="105"/>
        </w:rPr>
        <w:t xml:space="preserve">that </w:t>
      </w:r>
      <w:r>
        <w:rPr>
          <w:color w:val="231F20"/>
          <w:spacing w:val="3"/>
          <w:w w:val="105"/>
        </w:rPr>
        <w:t xml:space="preserve">grants </w:t>
      </w:r>
      <w:r>
        <w:rPr>
          <w:color w:val="231F20"/>
          <w:w w:val="105"/>
        </w:rPr>
        <w:t xml:space="preserve">to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undersigned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right </w:t>
      </w:r>
      <w:r>
        <w:rPr>
          <w:color w:val="231F20"/>
          <w:w w:val="105"/>
        </w:rPr>
        <w:t xml:space="preserve">to </w:t>
      </w:r>
      <w:r>
        <w:rPr>
          <w:color w:val="231F20"/>
          <w:spacing w:val="2"/>
          <w:w w:val="105"/>
        </w:rPr>
        <w:t xml:space="preserve">direct the </w:t>
      </w:r>
      <w:r>
        <w:rPr>
          <w:color w:val="231F20"/>
          <w:spacing w:val="3"/>
          <w:w w:val="105"/>
        </w:rPr>
        <w:t xml:space="preserve">voting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3"/>
          <w:w w:val="105"/>
        </w:rPr>
        <w:t xml:space="preserve">such </w:t>
      </w:r>
      <w:r>
        <w:rPr>
          <w:color w:val="231F20"/>
          <w:spacing w:val="2"/>
          <w:w w:val="105"/>
        </w:rPr>
        <w:t xml:space="preserve">shares </w:t>
      </w:r>
      <w:r>
        <w:rPr>
          <w:color w:val="231F20"/>
          <w:spacing w:val="3"/>
          <w:w w:val="105"/>
        </w:rPr>
        <w:t xml:space="preserve">(each such plan being </w:t>
      </w:r>
      <w:r>
        <w:rPr>
          <w:color w:val="231F20"/>
          <w:spacing w:val="2"/>
          <w:w w:val="105"/>
        </w:rPr>
        <w:t xml:space="preserve">referred  </w:t>
      </w:r>
      <w:r>
        <w:rPr>
          <w:color w:val="231F20"/>
          <w:w w:val="105"/>
        </w:rPr>
        <w:t xml:space="preserve">to  as  a  </w:t>
      </w:r>
      <w:r>
        <w:rPr>
          <w:color w:val="231F20"/>
          <w:spacing w:val="4"/>
          <w:w w:val="105"/>
        </w:rPr>
        <w:t>"</w:t>
      </w:r>
      <w:r w:rsidR="00760890">
        <w:rPr>
          <w:color w:val="231F20"/>
          <w:spacing w:val="4"/>
          <w:w w:val="105"/>
        </w:rPr>
        <w:t>p</w:t>
      </w:r>
      <w:r>
        <w:rPr>
          <w:color w:val="231F20"/>
          <w:spacing w:val="4"/>
          <w:w w:val="105"/>
        </w:rPr>
        <w:t xml:space="preserve">lan"), </w:t>
      </w:r>
      <w:r>
        <w:rPr>
          <w:color w:val="231F20"/>
          <w:spacing w:val="3"/>
          <w:w w:val="105"/>
        </w:rPr>
        <w:t xml:space="preserve">then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undersigned </w:t>
      </w:r>
      <w:r>
        <w:rPr>
          <w:color w:val="231F20"/>
          <w:spacing w:val="2"/>
          <w:w w:val="105"/>
        </w:rPr>
        <w:t xml:space="preserve">hereby directs the </w:t>
      </w:r>
      <w:r>
        <w:rPr>
          <w:color w:val="231F20"/>
          <w:spacing w:val="3"/>
          <w:w w:val="105"/>
        </w:rPr>
        <w:t xml:space="preserve">trustee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3"/>
          <w:w w:val="105"/>
        </w:rPr>
        <w:t xml:space="preserve">each plan </w:t>
      </w:r>
      <w:r>
        <w:rPr>
          <w:color w:val="231F20"/>
          <w:w w:val="105"/>
        </w:rPr>
        <w:t xml:space="preserve">to </w:t>
      </w:r>
      <w:r>
        <w:rPr>
          <w:color w:val="231F20"/>
          <w:spacing w:val="3"/>
          <w:w w:val="105"/>
        </w:rPr>
        <w:t xml:space="preserve">vote </w:t>
      </w:r>
      <w:r>
        <w:rPr>
          <w:color w:val="231F20"/>
          <w:spacing w:val="2"/>
          <w:w w:val="105"/>
        </w:rPr>
        <w:t xml:space="preserve">all shares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2"/>
          <w:w w:val="105"/>
        </w:rPr>
        <w:t xml:space="preserve">FMC </w:t>
      </w:r>
      <w:r>
        <w:rPr>
          <w:color w:val="231F20"/>
          <w:spacing w:val="3"/>
          <w:w w:val="105"/>
        </w:rPr>
        <w:t xml:space="preserve">Corporation common stock </w:t>
      </w:r>
      <w:r>
        <w:rPr>
          <w:color w:val="231F20"/>
          <w:w w:val="105"/>
        </w:rPr>
        <w:t xml:space="preserve">in </w:t>
      </w:r>
      <w:r>
        <w:rPr>
          <w:color w:val="231F20"/>
          <w:spacing w:val="4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undersigned's account under such plan </w:t>
      </w:r>
      <w:r>
        <w:rPr>
          <w:color w:val="231F20"/>
          <w:w w:val="105"/>
        </w:rPr>
        <w:t xml:space="preserve">at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Annual Meeting, </w:t>
      </w:r>
      <w:r>
        <w:rPr>
          <w:color w:val="231F20"/>
          <w:w w:val="105"/>
        </w:rPr>
        <w:t xml:space="preserve">or </w:t>
      </w:r>
      <w:r>
        <w:rPr>
          <w:color w:val="231F20"/>
          <w:spacing w:val="2"/>
          <w:w w:val="105"/>
        </w:rPr>
        <w:t xml:space="preserve">any </w:t>
      </w:r>
      <w:r>
        <w:rPr>
          <w:color w:val="231F20"/>
          <w:spacing w:val="3"/>
          <w:w w:val="105"/>
        </w:rPr>
        <w:t xml:space="preserve">adjournments </w:t>
      </w:r>
      <w:r>
        <w:rPr>
          <w:color w:val="231F20"/>
          <w:w w:val="105"/>
        </w:rPr>
        <w:t xml:space="preserve">or </w:t>
      </w:r>
      <w:r>
        <w:rPr>
          <w:color w:val="231F20"/>
          <w:spacing w:val="3"/>
          <w:w w:val="105"/>
        </w:rPr>
        <w:t xml:space="preserve">postponements thereof, </w:t>
      </w:r>
      <w:r>
        <w:rPr>
          <w:color w:val="231F20"/>
          <w:w w:val="105"/>
        </w:rPr>
        <w:t xml:space="preserve">in </w:t>
      </w:r>
      <w:r>
        <w:rPr>
          <w:color w:val="231F20"/>
          <w:spacing w:val="4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manner indicated </w:t>
      </w:r>
      <w:r>
        <w:rPr>
          <w:color w:val="231F20"/>
          <w:w w:val="105"/>
        </w:rPr>
        <w:t xml:space="preserve">on </w:t>
      </w:r>
      <w:r>
        <w:rPr>
          <w:color w:val="231F20"/>
          <w:spacing w:val="2"/>
          <w:w w:val="105"/>
        </w:rPr>
        <w:t xml:space="preserve">the reverse </w:t>
      </w:r>
      <w:r>
        <w:rPr>
          <w:color w:val="231F20"/>
          <w:spacing w:val="3"/>
          <w:w w:val="105"/>
        </w:rPr>
        <w:t xml:space="preserve">side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3"/>
          <w:w w:val="105"/>
        </w:rPr>
        <w:t xml:space="preserve">this </w:t>
      </w:r>
      <w:r>
        <w:rPr>
          <w:color w:val="231F20"/>
          <w:w w:val="105"/>
        </w:rPr>
        <w:t xml:space="preserve">proxy, </w:t>
      </w:r>
      <w:r>
        <w:rPr>
          <w:color w:val="231F20"/>
          <w:spacing w:val="2"/>
          <w:w w:val="105"/>
        </w:rPr>
        <w:t xml:space="preserve">and </w:t>
      </w:r>
      <w:r>
        <w:rPr>
          <w:color w:val="231F20"/>
          <w:w w:val="105"/>
        </w:rPr>
        <w:t xml:space="preserve">in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discretion </w:t>
      </w:r>
      <w:r>
        <w:rPr>
          <w:color w:val="231F20"/>
          <w:w w:val="105"/>
        </w:rPr>
        <w:t xml:space="preserve">of </w:t>
      </w:r>
      <w:r>
        <w:rPr>
          <w:color w:val="231F20"/>
          <w:spacing w:val="2"/>
          <w:w w:val="105"/>
        </w:rPr>
        <w:t xml:space="preserve">the </w:t>
      </w:r>
      <w:r>
        <w:rPr>
          <w:color w:val="231F20"/>
          <w:spacing w:val="3"/>
          <w:w w:val="105"/>
        </w:rPr>
        <w:t xml:space="preserve">trustee, </w:t>
      </w:r>
      <w:r>
        <w:rPr>
          <w:color w:val="231F20"/>
          <w:w w:val="105"/>
        </w:rPr>
        <w:t xml:space="preserve">as to </w:t>
      </w:r>
      <w:r>
        <w:rPr>
          <w:color w:val="231F20"/>
          <w:spacing w:val="2"/>
          <w:w w:val="105"/>
        </w:rPr>
        <w:t xml:space="preserve">any </w:t>
      </w:r>
      <w:r>
        <w:rPr>
          <w:color w:val="231F20"/>
          <w:spacing w:val="3"/>
          <w:w w:val="105"/>
        </w:rPr>
        <w:t xml:space="preserve">other matter that </w:t>
      </w:r>
      <w:r>
        <w:rPr>
          <w:color w:val="231F20"/>
          <w:spacing w:val="4"/>
          <w:w w:val="105"/>
        </w:rPr>
        <w:t xml:space="preserve">may </w:t>
      </w:r>
      <w:r>
        <w:rPr>
          <w:color w:val="231F20"/>
          <w:spacing w:val="3"/>
          <w:w w:val="105"/>
        </w:rPr>
        <w:t xml:space="preserve">properly come </w:t>
      </w:r>
      <w:r>
        <w:rPr>
          <w:color w:val="231F20"/>
          <w:spacing w:val="2"/>
          <w:w w:val="105"/>
        </w:rPr>
        <w:t xml:space="preserve">before the </w:t>
      </w:r>
      <w:r>
        <w:rPr>
          <w:color w:val="231F20"/>
          <w:spacing w:val="3"/>
          <w:w w:val="105"/>
        </w:rPr>
        <w:t>Annual</w:t>
      </w:r>
      <w:r>
        <w:rPr>
          <w:color w:val="231F20"/>
          <w:spacing w:val="16"/>
          <w:w w:val="105"/>
        </w:rPr>
        <w:t xml:space="preserve"> </w:t>
      </w:r>
      <w:r>
        <w:rPr>
          <w:color w:val="231F20"/>
          <w:spacing w:val="4"/>
          <w:w w:val="105"/>
        </w:rPr>
        <w:t>Meeting.</w:t>
      </w:r>
    </w:p>
    <w:p w14:paraId="2E98A0D2" w14:textId="77777777" w:rsidR="008666AD" w:rsidRDefault="008666AD">
      <w:pPr>
        <w:pStyle w:val="BodyText"/>
        <w:spacing w:before="6"/>
        <w:rPr>
          <w:sz w:val="17"/>
        </w:rPr>
      </w:pPr>
    </w:p>
    <w:p w14:paraId="305E670A" w14:textId="21826AB5" w:rsidR="008666AD" w:rsidRDefault="00467954">
      <w:pPr>
        <w:pStyle w:val="Heading2"/>
        <w:spacing w:line="230" w:lineRule="auto"/>
        <w:ind w:left="460" w:right="472"/>
        <w:jc w:val="both"/>
      </w:pP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proxy,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properly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executed,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voted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manner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directed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herein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stockholder.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direction is </w:t>
      </w:r>
      <w:r>
        <w:rPr>
          <w:color w:val="231F20"/>
          <w:spacing w:val="3"/>
        </w:rPr>
        <w:t xml:space="preserve">made, this </w:t>
      </w:r>
      <w:r>
        <w:rPr>
          <w:color w:val="231F20"/>
          <w:spacing w:val="2"/>
        </w:rPr>
        <w:t xml:space="preserve">proxy </w:t>
      </w:r>
      <w:r>
        <w:rPr>
          <w:color w:val="231F20"/>
          <w:spacing w:val="3"/>
        </w:rPr>
        <w:t xml:space="preserve">will </w:t>
      </w:r>
      <w:r>
        <w:rPr>
          <w:color w:val="231F20"/>
        </w:rPr>
        <w:t xml:space="preserve">be </w:t>
      </w:r>
      <w:r>
        <w:rPr>
          <w:color w:val="231F20"/>
          <w:spacing w:val="3"/>
        </w:rPr>
        <w:t xml:space="preserve">voted </w:t>
      </w:r>
      <w:r>
        <w:rPr>
          <w:color w:val="231F20"/>
          <w:spacing w:val="2"/>
        </w:rPr>
        <w:t xml:space="preserve">FOR the </w:t>
      </w:r>
      <w:r>
        <w:rPr>
          <w:color w:val="231F20"/>
          <w:spacing w:val="3"/>
        </w:rPr>
        <w:t xml:space="preserve">election </w:t>
      </w:r>
      <w:r>
        <w:rPr>
          <w:color w:val="231F20"/>
        </w:rPr>
        <w:t xml:space="preserve">of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nominees listed </w:t>
      </w:r>
      <w:r>
        <w:rPr>
          <w:color w:val="231F20"/>
        </w:rPr>
        <w:t xml:space="preserve">on </w:t>
      </w:r>
      <w:r>
        <w:rPr>
          <w:color w:val="231F20"/>
          <w:spacing w:val="2"/>
        </w:rPr>
        <w:t xml:space="preserve">the reverse </w:t>
      </w:r>
      <w:r>
        <w:rPr>
          <w:color w:val="231F20"/>
          <w:spacing w:val="3"/>
        </w:rPr>
        <w:t xml:space="preserve">side </w:t>
      </w:r>
      <w:r>
        <w:rPr>
          <w:color w:val="231F20"/>
          <w:spacing w:val="2"/>
        </w:rPr>
        <w:t xml:space="preserve">for the Board </w:t>
      </w:r>
      <w:r>
        <w:rPr>
          <w:color w:val="231F20"/>
          <w:spacing w:val="4"/>
        </w:rPr>
        <w:t xml:space="preserve">of </w:t>
      </w:r>
      <w:r>
        <w:rPr>
          <w:color w:val="231F20"/>
          <w:spacing w:val="3"/>
        </w:rPr>
        <w:t>Directors</w:t>
      </w:r>
      <w:r w:rsidR="00694317">
        <w:rPr>
          <w:color w:val="231F20"/>
          <w:spacing w:val="-4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Proposals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</w:t>
      </w:r>
      <w:r w:rsidR="00282A4E">
        <w:rPr>
          <w:color w:val="231F20"/>
        </w:rPr>
        <w:t xml:space="preserve">, 3, </w:t>
      </w:r>
      <w:r w:rsidR="00282A4E">
        <w:rPr>
          <w:color w:val="231F20"/>
          <w:spacing w:val="-3"/>
        </w:rPr>
        <w:t>and 4</w:t>
      </w:r>
      <w:r w:rsidR="003956C2">
        <w:rPr>
          <w:color w:val="231F20"/>
          <w:spacing w:val="-3"/>
        </w:rPr>
        <w:t xml:space="preserve">, </w:t>
      </w:r>
      <w:r w:rsidR="00282A4E">
        <w:rPr>
          <w:color w:val="231F20"/>
          <w:spacing w:val="-3"/>
        </w:rPr>
        <w:t xml:space="preserve">and </w:t>
      </w:r>
      <w:r w:rsidR="00505550">
        <w:rPr>
          <w:color w:val="231F20"/>
          <w:spacing w:val="-3"/>
        </w:rPr>
        <w:t xml:space="preserve">1 YEAR on Proposal </w:t>
      </w:r>
      <w:r w:rsidR="00282A4E">
        <w:rPr>
          <w:color w:val="231F20"/>
          <w:spacing w:val="-3"/>
        </w:rPr>
        <w:t>5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entitled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vote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shares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held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under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employee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benefit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plan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and </w:t>
      </w:r>
      <w:r>
        <w:rPr>
          <w:color w:val="231F20"/>
          <w:spacing w:val="2"/>
        </w:rPr>
        <w:t xml:space="preserve">you </w:t>
      </w:r>
      <w:r>
        <w:rPr>
          <w:color w:val="231F20"/>
          <w:spacing w:val="3"/>
        </w:rPr>
        <w:t xml:space="preserve">either </w:t>
      </w:r>
      <w:r>
        <w:rPr>
          <w:color w:val="231F20"/>
        </w:rPr>
        <w:t xml:space="preserve">do </w:t>
      </w:r>
      <w:r>
        <w:rPr>
          <w:color w:val="231F20"/>
          <w:spacing w:val="2"/>
        </w:rPr>
        <w:t xml:space="preserve">not direct the </w:t>
      </w:r>
      <w:r>
        <w:rPr>
          <w:color w:val="231F20"/>
          <w:spacing w:val="3"/>
        </w:rPr>
        <w:t xml:space="preserve">trustee </w:t>
      </w:r>
      <w:r>
        <w:rPr>
          <w:color w:val="231F20"/>
        </w:rPr>
        <w:t xml:space="preserve">by </w:t>
      </w:r>
      <w:r>
        <w:rPr>
          <w:color w:val="231F20"/>
          <w:spacing w:val="3"/>
        </w:rPr>
        <w:t xml:space="preserve">April </w:t>
      </w:r>
      <w:r>
        <w:rPr>
          <w:color w:val="231F20"/>
          <w:spacing w:val="2"/>
        </w:rPr>
        <w:t>2</w:t>
      </w:r>
      <w:r w:rsidR="003956C2">
        <w:rPr>
          <w:color w:val="231F20"/>
          <w:spacing w:val="2"/>
        </w:rPr>
        <w:t>4</w:t>
      </w:r>
      <w:r>
        <w:rPr>
          <w:color w:val="231F20"/>
          <w:spacing w:val="2"/>
        </w:rPr>
        <w:t xml:space="preserve">, </w:t>
      </w:r>
      <w:r>
        <w:rPr>
          <w:color w:val="231F20"/>
          <w:spacing w:val="3"/>
        </w:rPr>
        <w:t>202</w:t>
      </w:r>
      <w:r w:rsidR="003956C2">
        <w:rPr>
          <w:color w:val="231F20"/>
          <w:spacing w:val="3"/>
        </w:rPr>
        <w:t>3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 xml:space="preserve">how </w:t>
      </w:r>
      <w:r>
        <w:rPr>
          <w:color w:val="231F20"/>
        </w:rPr>
        <w:t xml:space="preserve">to </w:t>
      </w:r>
      <w:r>
        <w:rPr>
          <w:color w:val="231F20"/>
          <w:spacing w:val="3"/>
        </w:rPr>
        <w:t xml:space="preserve">vote these </w:t>
      </w:r>
      <w:r>
        <w:rPr>
          <w:color w:val="231F20"/>
          <w:spacing w:val="2"/>
        </w:rPr>
        <w:t xml:space="preserve">shares, </w:t>
      </w:r>
      <w:r>
        <w:rPr>
          <w:color w:val="231F20"/>
        </w:rPr>
        <w:t xml:space="preserve">or if </w:t>
      </w:r>
      <w:r>
        <w:rPr>
          <w:color w:val="231F20"/>
          <w:spacing w:val="2"/>
        </w:rPr>
        <w:t xml:space="preserve">you </w:t>
      </w:r>
      <w:r>
        <w:rPr>
          <w:color w:val="231F20"/>
          <w:spacing w:val="3"/>
        </w:rPr>
        <w:t xml:space="preserve">vote </w:t>
      </w:r>
      <w:r>
        <w:rPr>
          <w:color w:val="231F20"/>
        </w:rPr>
        <w:t xml:space="preserve">on </w:t>
      </w:r>
      <w:r>
        <w:rPr>
          <w:color w:val="231F20"/>
          <w:spacing w:val="3"/>
        </w:rPr>
        <w:t xml:space="preserve">some </w:t>
      </w:r>
      <w:r>
        <w:rPr>
          <w:color w:val="231F20"/>
          <w:spacing w:val="2"/>
        </w:rPr>
        <w:t xml:space="preserve">but </w:t>
      </w:r>
      <w:r>
        <w:rPr>
          <w:color w:val="231F20"/>
          <w:spacing w:val="-2"/>
        </w:rPr>
        <w:t xml:space="preserve">not </w:t>
      </w:r>
      <w:r>
        <w:rPr>
          <w:color w:val="231F20"/>
          <w:spacing w:val="2"/>
        </w:rPr>
        <w:t xml:space="preserve">all </w:t>
      </w:r>
      <w:r w:rsidR="00C37CC4">
        <w:rPr>
          <w:color w:val="231F20"/>
          <w:spacing w:val="2"/>
        </w:rPr>
        <w:t>P</w:t>
      </w:r>
      <w:r>
        <w:rPr>
          <w:color w:val="231F20"/>
          <w:spacing w:val="3"/>
        </w:rPr>
        <w:t xml:space="preserve">roposals,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trustee will, </w:t>
      </w:r>
      <w:r>
        <w:rPr>
          <w:color w:val="231F20"/>
        </w:rPr>
        <w:t xml:space="preserve">in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case </w:t>
      </w:r>
      <w:r>
        <w:rPr>
          <w:color w:val="231F20"/>
        </w:rPr>
        <w:t xml:space="preserve">of </w:t>
      </w:r>
      <w:r>
        <w:rPr>
          <w:color w:val="231F20"/>
          <w:spacing w:val="2"/>
        </w:rPr>
        <w:t xml:space="preserve">shares </w:t>
      </w:r>
      <w:r>
        <w:rPr>
          <w:color w:val="231F20"/>
          <w:spacing w:val="3"/>
        </w:rPr>
        <w:t xml:space="preserve">held </w:t>
      </w:r>
      <w:r>
        <w:rPr>
          <w:color w:val="231F20"/>
        </w:rPr>
        <w:t xml:space="preserve">in </w:t>
      </w:r>
      <w:r>
        <w:rPr>
          <w:color w:val="231F20"/>
          <w:spacing w:val="2"/>
        </w:rPr>
        <w:t xml:space="preserve">the FMC </w:t>
      </w:r>
      <w:r>
        <w:rPr>
          <w:color w:val="231F20"/>
          <w:spacing w:val="3"/>
        </w:rPr>
        <w:t xml:space="preserve">Corporation Savings </w:t>
      </w:r>
      <w:r>
        <w:rPr>
          <w:color w:val="231F20"/>
          <w:spacing w:val="2"/>
        </w:rPr>
        <w:t xml:space="preserve">and </w:t>
      </w:r>
      <w:r>
        <w:rPr>
          <w:color w:val="231F20"/>
          <w:spacing w:val="3"/>
        </w:rPr>
        <w:t xml:space="preserve">Investment </w:t>
      </w:r>
      <w:r>
        <w:rPr>
          <w:color w:val="231F20"/>
          <w:spacing w:val="4"/>
        </w:rPr>
        <w:t xml:space="preserve">plan, </w:t>
      </w:r>
      <w:r>
        <w:rPr>
          <w:color w:val="231F20"/>
          <w:spacing w:val="3"/>
        </w:rPr>
        <w:t xml:space="preserve">vote these undirected </w:t>
      </w:r>
      <w:r>
        <w:rPr>
          <w:color w:val="231F20"/>
          <w:spacing w:val="2"/>
        </w:rPr>
        <w:t xml:space="preserve">shares </w:t>
      </w:r>
      <w:r>
        <w:rPr>
          <w:color w:val="231F20"/>
        </w:rPr>
        <w:t xml:space="preserve">in </w:t>
      </w:r>
      <w:r>
        <w:rPr>
          <w:color w:val="231F20"/>
          <w:spacing w:val="3"/>
        </w:rPr>
        <w:t xml:space="preserve">proportion </w:t>
      </w:r>
      <w:r>
        <w:rPr>
          <w:color w:val="231F20"/>
        </w:rPr>
        <w:t xml:space="preserve">to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votes received </w:t>
      </w:r>
      <w:r>
        <w:rPr>
          <w:color w:val="231F20"/>
        </w:rPr>
        <w:t xml:space="preserve">from </w:t>
      </w:r>
      <w:r>
        <w:rPr>
          <w:color w:val="231F20"/>
          <w:spacing w:val="3"/>
        </w:rPr>
        <w:t xml:space="preserve">other participants, </w:t>
      </w:r>
      <w:r>
        <w:rPr>
          <w:color w:val="231F20"/>
          <w:spacing w:val="2"/>
        </w:rPr>
        <w:t xml:space="preserve">and </w:t>
      </w:r>
      <w:r>
        <w:rPr>
          <w:color w:val="231F20"/>
        </w:rPr>
        <w:t xml:space="preserve">in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case </w:t>
      </w:r>
      <w:r>
        <w:rPr>
          <w:color w:val="231F20"/>
          <w:spacing w:val="4"/>
        </w:rPr>
        <w:t xml:space="preserve">of </w:t>
      </w:r>
      <w:r>
        <w:rPr>
          <w:color w:val="231F20"/>
          <w:spacing w:val="3"/>
        </w:rPr>
        <w:t xml:space="preserve">other plans, vote these </w:t>
      </w:r>
      <w:r>
        <w:rPr>
          <w:color w:val="231F20"/>
          <w:spacing w:val="2"/>
        </w:rPr>
        <w:t xml:space="preserve">shares </w:t>
      </w:r>
      <w:r>
        <w:rPr>
          <w:color w:val="231F20"/>
        </w:rPr>
        <w:t xml:space="preserve">in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trustee's discretion, except </w:t>
      </w:r>
      <w:r>
        <w:rPr>
          <w:color w:val="231F20"/>
        </w:rPr>
        <w:t xml:space="preserve">to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extent that </w:t>
      </w:r>
      <w:r>
        <w:rPr>
          <w:color w:val="231F20"/>
          <w:spacing w:val="2"/>
        </w:rPr>
        <w:t xml:space="preserve">the </w:t>
      </w:r>
      <w:r>
        <w:rPr>
          <w:color w:val="231F20"/>
          <w:spacing w:val="3"/>
        </w:rPr>
        <w:t xml:space="preserve">plan </w:t>
      </w:r>
      <w:r>
        <w:rPr>
          <w:color w:val="231F20"/>
        </w:rPr>
        <w:t xml:space="preserve">or </w:t>
      </w:r>
      <w:r>
        <w:rPr>
          <w:color w:val="231F20"/>
          <w:spacing w:val="3"/>
        </w:rPr>
        <w:t xml:space="preserve">applicable </w:t>
      </w:r>
      <w:r>
        <w:rPr>
          <w:color w:val="231F20"/>
        </w:rPr>
        <w:t xml:space="preserve">law </w:t>
      </w:r>
      <w:r>
        <w:rPr>
          <w:color w:val="231F20"/>
          <w:spacing w:val="3"/>
        </w:rPr>
        <w:t>provides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otherwise.</w:t>
      </w:r>
    </w:p>
    <w:p w14:paraId="30A3C0CD" w14:textId="77777777" w:rsidR="008666AD" w:rsidRDefault="008666AD">
      <w:pPr>
        <w:pStyle w:val="BodyText"/>
        <w:rPr>
          <w:rFonts w:ascii="Arial"/>
          <w:b/>
          <w:sz w:val="24"/>
        </w:rPr>
      </w:pPr>
    </w:p>
    <w:p w14:paraId="15284DF8" w14:textId="77777777" w:rsidR="008666AD" w:rsidRDefault="008666AD">
      <w:pPr>
        <w:pStyle w:val="BodyText"/>
        <w:spacing w:before="10"/>
        <w:rPr>
          <w:rFonts w:ascii="Arial"/>
          <w:b/>
          <w:sz w:val="26"/>
        </w:rPr>
      </w:pPr>
    </w:p>
    <w:p w14:paraId="4643E03C" w14:textId="77777777" w:rsidR="008666AD" w:rsidRDefault="00467954">
      <w:pPr>
        <w:ind w:left="1757" w:right="1774"/>
        <w:jc w:val="center"/>
        <w:rPr>
          <w:rFonts w:ascii="Arial"/>
          <w:b/>
          <w:sz w:val="20"/>
        </w:rPr>
      </w:pPr>
      <w:r>
        <w:rPr>
          <w:rFonts w:ascii="Arial"/>
          <w:b/>
          <w:color w:val="231F20"/>
          <w:sz w:val="20"/>
        </w:rPr>
        <w:t>NOT VALID UNLESS DATED AND SIGNED ON THE REVERSE SIDE</w:t>
      </w:r>
    </w:p>
    <w:sectPr w:rsidR="008666AD">
      <w:pgSz w:w="12240" w:h="15840"/>
      <w:pgMar w:top="1500" w:right="240" w:bottom="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6AD"/>
    <w:rsid w:val="00002440"/>
    <w:rsid w:val="000079ED"/>
    <w:rsid w:val="000248F5"/>
    <w:rsid w:val="00031DFF"/>
    <w:rsid w:val="00054C10"/>
    <w:rsid w:val="000710AD"/>
    <w:rsid w:val="00077EF8"/>
    <w:rsid w:val="000D7AA2"/>
    <w:rsid w:val="000E2292"/>
    <w:rsid w:val="000E637B"/>
    <w:rsid w:val="00123A9D"/>
    <w:rsid w:val="00143DA9"/>
    <w:rsid w:val="00170631"/>
    <w:rsid w:val="001A571B"/>
    <w:rsid w:val="001A727F"/>
    <w:rsid w:val="001E00CA"/>
    <w:rsid w:val="0024313E"/>
    <w:rsid w:val="00282A4E"/>
    <w:rsid w:val="00297515"/>
    <w:rsid w:val="002B079E"/>
    <w:rsid w:val="002B37A7"/>
    <w:rsid w:val="002D4594"/>
    <w:rsid w:val="002E1C21"/>
    <w:rsid w:val="00334F75"/>
    <w:rsid w:val="00344F6F"/>
    <w:rsid w:val="00354C41"/>
    <w:rsid w:val="00370D2E"/>
    <w:rsid w:val="003956C2"/>
    <w:rsid w:val="003C2F8D"/>
    <w:rsid w:val="00407D47"/>
    <w:rsid w:val="00453004"/>
    <w:rsid w:val="00467954"/>
    <w:rsid w:val="004A696F"/>
    <w:rsid w:val="004D6E08"/>
    <w:rsid w:val="004F41BD"/>
    <w:rsid w:val="00501E13"/>
    <w:rsid w:val="00505550"/>
    <w:rsid w:val="00521ADB"/>
    <w:rsid w:val="005442B0"/>
    <w:rsid w:val="00551611"/>
    <w:rsid w:val="00562240"/>
    <w:rsid w:val="0058165C"/>
    <w:rsid w:val="005873F0"/>
    <w:rsid w:val="005A0E5C"/>
    <w:rsid w:val="005A366E"/>
    <w:rsid w:val="00613FD2"/>
    <w:rsid w:val="00641A08"/>
    <w:rsid w:val="00662ABC"/>
    <w:rsid w:val="006772B7"/>
    <w:rsid w:val="00694317"/>
    <w:rsid w:val="006B5E5B"/>
    <w:rsid w:val="006C1DBE"/>
    <w:rsid w:val="006C61AC"/>
    <w:rsid w:val="006E7E34"/>
    <w:rsid w:val="006F6360"/>
    <w:rsid w:val="00703D7A"/>
    <w:rsid w:val="0073312A"/>
    <w:rsid w:val="00760890"/>
    <w:rsid w:val="007A10C6"/>
    <w:rsid w:val="007A2462"/>
    <w:rsid w:val="007A6901"/>
    <w:rsid w:val="007B32A8"/>
    <w:rsid w:val="007C10F8"/>
    <w:rsid w:val="007E4557"/>
    <w:rsid w:val="007E7960"/>
    <w:rsid w:val="008161A6"/>
    <w:rsid w:val="00827A1D"/>
    <w:rsid w:val="00843BC8"/>
    <w:rsid w:val="00865F71"/>
    <w:rsid w:val="008666AD"/>
    <w:rsid w:val="00881328"/>
    <w:rsid w:val="00883B8A"/>
    <w:rsid w:val="00886E24"/>
    <w:rsid w:val="00897AB2"/>
    <w:rsid w:val="00897B53"/>
    <w:rsid w:val="008B13FD"/>
    <w:rsid w:val="008E1428"/>
    <w:rsid w:val="008F0E4E"/>
    <w:rsid w:val="009D5239"/>
    <w:rsid w:val="009E1767"/>
    <w:rsid w:val="009F2ECD"/>
    <w:rsid w:val="009F5C7C"/>
    <w:rsid w:val="00A06446"/>
    <w:rsid w:val="00A10236"/>
    <w:rsid w:val="00A13FEC"/>
    <w:rsid w:val="00A242AD"/>
    <w:rsid w:val="00A407BA"/>
    <w:rsid w:val="00A417AE"/>
    <w:rsid w:val="00A64DC1"/>
    <w:rsid w:val="00A8008B"/>
    <w:rsid w:val="00A9250E"/>
    <w:rsid w:val="00AB14B6"/>
    <w:rsid w:val="00AB3BF3"/>
    <w:rsid w:val="00AF42F7"/>
    <w:rsid w:val="00B26339"/>
    <w:rsid w:val="00B356D1"/>
    <w:rsid w:val="00B36C7C"/>
    <w:rsid w:val="00B47266"/>
    <w:rsid w:val="00B52AE0"/>
    <w:rsid w:val="00B747AF"/>
    <w:rsid w:val="00B84DC8"/>
    <w:rsid w:val="00BA3D6A"/>
    <w:rsid w:val="00C26360"/>
    <w:rsid w:val="00C37CC4"/>
    <w:rsid w:val="00C477F4"/>
    <w:rsid w:val="00C6198D"/>
    <w:rsid w:val="00C640D6"/>
    <w:rsid w:val="00CD5F07"/>
    <w:rsid w:val="00CD73EB"/>
    <w:rsid w:val="00CE049A"/>
    <w:rsid w:val="00D13B91"/>
    <w:rsid w:val="00D14B33"/>
    <w:rsid w:val="00D17367"/>
    <w:rsid w:val="00D4015A"/>
    <w:rsid w:val="00D51C3D"/>
    <w:rsid w:val="00D53075"/>
    <w:rsid w:val="00D7135A"/>
    <w:rsid w:val="00D744A4"/>
    <w:rsid w:val="00DA2364"/>
    <w:rsid w:val="00DB4E49"/>
    <w:rsid w:val="00DD2396"/>
    <w:rsid w:val="00DE2C8A"/>
    <w:rsid w:val="00DE38C6"/>
    <w:rsid w:val="00E042A8"/>
    <w:rsid w:val="00E17FCD"/>
    <w:rsid w:val="00E20593"/>
    <w:rsid w:val="00E315AB"/>
    <w:rsid w:val="00E84D85"/>
    <w:rsid w:val="00EF55D4"/>
    <w:rsid w:val="00F14D7C"/>
    <w:rsid w:val="00F211B7"/>
    <w:rsid w:val="00F621F3"/>
    <w:rsid w:val="00F84BFF"/>
    <w:rsid w:val="00FA3D58"/>
    <w:rsid w:val="00FB3D91"/>
    <w:rsid w:val="00FD3229"/>
    <w:rsid w:val="00FE4DD1"/>
    <w:rsid w:val="00FE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7779EFE1"/>
  <w15:docId w15:val="{DC7B9685-0E8E-4FE8-894C-5E74F0FA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4"/>
      <w:ind w:left="1757" w:right="177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57" w:right="1774"/>
      <w:jc w:val="center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</w:pPr>
  </w:style>
  <w:style w:type="character" w:styleId="Hyperlink">
    <w:name w:val="Hyperlink"/>
    <w:basedOn w:val="DefaultParagraphFont"/>
    <w:uiPriority w:val="99"/>
    <w:unhideWhenUsed/>
    <w:rsid w:val="00A4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7A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956C2"/>
    <w:pPr>
      <w:widowControl/>
      <w:autoSpaceDE/>
      <w:autoSpaceDN/>
    </w:pPr>
    <w:rPr>
      <w:rFonts w:ascii="Calibri" w:eastAsia="Calibri" w:hAnsi="Calibri" w:cs="Calibri"/>
      <w:lang w:bidi="en-US"/>
    </w:rPr>
  </w:style>
  <w:style w:type="paragraph" w:styleId="NoSpacing">
    <w:name w:val="No Spacing"/>
    <w:uiPriority w:val="1"/>
    <w:qFormat/>
    <w:rsid w:val="007A10C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xyvote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virtualshareholdermeeting.com/FMC20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oxyvote.com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JD Lotz</dc:creator>
  <cp:lastModifiedBy>Colleen Keashen</cp:lastModifiedBy>
  <cp:revision>4</cp:revision>
  <cp:lastPrinted>2022-12-21T15:26:00Z</cp:lastPrinted>
  <dcterms:created xsi:type="dcterms:W3CDTF">2023-01-19T13:38:00Z</dcterms:created>
  <dcterms:modified xsi:type="dcterms:W3CDTF">2023-01-31T17:00:00Z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2022-03-09T00:00:00Z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2022-12-12T00:00:00Z</vt:filetime>
  </property>
</Properties>
</file>