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AB" w:rsidRPr="006B3F3C" w:rsidRDefault="006358AB" w:rsidP="006358AB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PGDM/MBA </w:t>
      </w:r>
      <w:r w:rsidRPr="006B3F3C">
        <w:rPr>
          <w:rFonts w:ascii="Arial" w:eastAsia="Times New Roman" w:hAnsi="Arial" w:cs="Arial"/>
          <w:b/>
          <w:sz w:val="24"/>
          <w:szCs w:val="24"/>
          <w:lang w:eastAsia="en-IN"/>
        </w:rPr>
        <w:t>in Business Analytics</w:t>
      </w:r>
    </w:p>
    <w:p w:rsidR="006358AB" w:rsidRPr="006B3F3C" w:rsidRDefault="006358AB" w:rsidP="006358AB">
      <w:pPr>
        <w:pStyle w:val="Default"/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Applied Statistics (3</w:t>
      </w:r>
      <w:r w:rsidRPr="006B3F3C">
        <w:rPr>
          <w:rFonts w:cs="Arial"/>
          <w:b/>
          <w:bCs/>
        </w:rPr>
        <w:t xml:space="preserve"> Credits)</w:t>
      </w:r>
    </w:p>
    <w:p w:rsidR="006358AB" w:rsidRPr="006B3F3C" w:rsidRDefault="006358AB" w:rsidP="006358AB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Batch 02</w:t>
      </w:r>
    </w:p>
    <w:p w:rsidR="006358AB" w:rsidRPr="006B3F3C" w:rsidRDefault="006358AB" w:rsidP="006358AB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6B3F3C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Assessment – Guidelines </w:t>
      </w:r>
    </w:p>
    <w:p w:rsidR="006358AB" w:rsidRPr="006B3F3C" w:rsidRDefault="006358AB" w:rsidP="006358AB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Last Date: 6</w:t>
      </w:r>
      <w:r w:rsidRPr="006233E9">
        <w:rPr>
          <w:rFonts w:ascii="Arial" w:eastAsia="Times New Roman" w:hAnsi="Arial" w:cs="Arial"/>
          <w:b/>
          <w:sz w:val="24"/>
          <w:szCs w:val="24"/>
          <w:vertAlign w:val="superscript"/>
          <w:lang w:eastAsia="en-IN"/>
        </w:rPr>
        <w:t>th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January 2018</w:t>
      </w:r>
    </w:p>
    <w:p w:rsidR="006358AB" w:rsidRDefault="006358AB" w:rsidP="00AC0130">
      <w:pPr>
        <w:rPr>
          <w:rFonts w:ascii="Cambria" w:hAnsi="Cambria"/>
          <w:b/>
        </w:rPr>
      </w:pPr>
    </w:p>
    <w:p w:rsidR="006358AB" w:rsidRDefault="006358AB" w:rsidP="00AC0130">
      <w:pPr>
        <w:rPr>
          <w:rFonts w:ascii="Cambria" w:hAnsi="Cambria"/>
          <w:b/>
        </w:rPr>
      </w:pPr>
    </w:p>
    <w:p w:rsidR="00F3355C" w:rsidRPr="006358AB" w:rsidRDefault="00F3355C" w:rsidP="006358AB">
      <w:pPr>
        <w:jc w:val="both"/>
        <w:rPr>
          <w:rFonts w:ascii="Arial" w:hAnsi="Arial" w:cs="Arial"/>
          <w:b/>
          <w:sz w:val="24"/>
          <w:szCs w:val="24"/>
        </w:rPr>
      </w:pPr>
      <w:r w:rsidRPr="006358AB">
        <w:rPr>
          <w:rFonts w:ascii="Arial" w:hAnsi="Arial" w:cs="Arial"/>
          <w:b/>
          <w:sz w:val="24"/>
          <w:szCs w:val="24"/>
        </w:rPr>
        <w:t>Portfolio Analytics</w:t>
      </w:r>
    </w:p>
    <w:p w:rsidR="002F642C" w:rsidRPr="006358AB" w:rsidRDefault="002F642C" w:rsidP="006358AB">
      <w:pPr>
        <w:jc w:val="both"/>
        <w:rPr>
          <w:rFonts w:ascii="Arial" w:hAnsi="Arial" w:cs="Arial"/>
          <w:sz w:val="20"/>
          <w:szCs w:val="20"/>
        </w:rPr>
      </w:pPr>
      <w:r w:rsidRPr="006358AB">
        <w:rPr>
          <w:rFonts w:ascii="Arial" w:hAnsi="Arial" w:cs="Arial"/>
          <w:sz w:val="20"/>
          <w:szCs w:val="20"/>
        </w:rPr>
        <w:t xml:space="preserve">One of the leading Financial institution wants to understand how to position their different investment products across customers. They want to build a customer portfolio and segment different customers in such a way so as to understand how to position their products across different regions, age groups, occupations, family income, status, home status, children </w:t>
      </w:r>
      <w:r w:rsidR="006358AB" w:rsidRPr="006358AB">
        <w:rPr>
          <w:rFonts w:ascii="Arial" w:hAnsi="Arial" w:cs="Arial"/>
          <w:sz w:val="20"/>
          <w:szCs w:val="20"/>
        </w:rPr>
        <w:t>etc.</w:t>
      </w:r>
      <w:r w:rsidRPr="006358AB">
        <w:rPr>
          <w:rFonts w:ascii="Arial" w:hAnsi="Arial" w:cs="Arial"/>
          <w:sz w:val="20"/>
          <w:szCs w:val="20"/>
        </w:rPr>
        <w:t> </w:t>
      </w:r>
    </w:p>
    <w:p w:rsidR="002F642C" w:rsidRPr="006358AB" w:rsidRDefault="00EB5D61" w:rsidP="006358AB">
      <w:pPr>
        <w:jc w:val="both"/>
        <w:rPr>
          <w:rFonts w:ascii="Arial" w:hAnsi="Arial" w:cs="Arial"/>
          <w:b/>
          <w:sz w:val="24"/>
          <w:szCs w:val="24"/>
        </w:rPr>
      </w:pPr>
      <w:r w:rsidRPr="006358AB">
        <w:rPr>
          <w:rFonts w:ascii="Arial" w:hAnsi="Arial" w:cs="Arial"/>
          <w:b/>
          <w:sz w:val="24"/>
          <w:szCs w:val="24"/>
        </w:rPr>
        <w:t>Project objectives</w:t>
      </w:r>
    </w:p>
    <w:p w:rsidR="002F642C" w:rsidRPr="006358AB" w:rsidRDefault="002F642C" w:rsidP="006358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358AB">
        <w:rPr>
          <w:rFonts w:ascii="Arial" w:hAnsi="Arial" w:cs="Arial"/>
          <w:sz w:val="20"/>
          <w:szCs w:val="20"/>
        </w:rPr>
        <w:t>What are the characteristics of the customers who invest heavily in high-risk projects (such as equity, derivative, commodity) vis - a - vis the customers who are risk averse (such as life insurance, term deposit) </w:t>
      </w:r>
    </w:p>
    <w:p w:rsidR="003327C3" w:rsidRPr="006358AB" w:rsidRDefault="00AC0130" w:rsidP="006358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358AB">
        <w:rPr>
          <w:rFonts w:ascii="Arial" w:hAnsi="Arial" w:cs="Arial"/>
          <w:sz w:val="20"/>
          <w:szCs w:val="20"/>
        </w:rPr>
        <w:t>What are the attributes of customers that</w:t>
      </w:r>
      <w:r w:rsidR="003327C3" w:rsidRPr="006358AB">
        <w:rPr>
          <w:rFonts w:ascii="Arial" w:hAnsi="Arial" w:cs="Arial"/>
          <w:sz w:val="20"/>
          <w:szCs w:val="20"/>
        </w:rPr>
        <w:t xml:space="preserve"> factor them into high – medium – low risk categories (Hint: You can use factor analysis to solve this)</w:t>
      </w:r>
    </w:p>
    <w:p w:rsidR="003327C3" w:rsidRPr="006358AB" w:rsidRDefault="002F642C" w:rsidP="006358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358AB">
        <w:rPr>
          <w:rFonts w:ascii="Arial" w:hAnsi="Arial" w:cs="Arial"/>
          <w:sz w:val="20"/>
          <w:szCs w:val="20"/>
        </w:rPr>
        <w:t xml:space="preserve"> What are the characteristics of customers who have a high % contribution in </w:t>
      </w:r>
      <w:r w:rsidR="006358AB" w:rsidRPr="006358AB">
        <w:rPr>
          <w:rFonts w:ascii="Arial" w:hAnsi="Arial" w:cs="Arial"/>
          <w:sz w:val="20"/>
          <w:szCs w:val="20"/>
        </w:rPr>
        <w:t>online</w:t>
      </w:r>
      <w:r w:rsidRPr="006358AB">
        <w:rPr>
          <w:rFonts w:ascii="Arial" w:hAnsi="Arial" w:cs="Arial"/>
          <w:sz w:val="20"/>
          <w:szCs w:val="20"/>
        </w:rPr>
        <w:t xml:space="preserve"> purchases? (This understanding about the customer will help the financial institution in cross-selling and targeting the customers who will willingly buy their cashback credit card/debit card)</w:t>
      </w:r>
    </w:p>
    <w:p w:rsidR="003327C3" w:rsidRPr="006358AB" w:rsidRDefault="002F642C" w:rsidP="006358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358AB">
        <w:rPr>
          <w:rFonts w:ascii="Arial" w:hAnsi="Arial" w:cs="Arial"/>
          <w:sz w:val="20"/>
          <w:szCs w:val="20"/>
        </w:rPr>
        <w:t>Is the average portfolio balance same across different gender and regions? Validate it statistically. </w:t>
      </w:r>
    </w:p>
    <w:p w:rsidR="002F642C" w:rsidRPr="006358AB" w:rsidRDefault="002F642C" w:rsidP="006358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358AB">
        <w:rPr>
          <w:rFonts w:ascii="Arial" w:hAnsi="Arial" w:cs="Arial"/>
          <w:sz w:val="20"/>
          <w:szCs w:val="20"/>
        </w:rPr>
        <w:t>Any other objectives that you come across while evaluating and understanding the data will lead to additional points. </w:t>
      </w:r>
    </w:p>
    <w:p w:rsidR="00ED6C8C" w:rsidRDefault="00ED6C8C" w:rsidP="006358AB">
      <w:pPr>
        <w:jc w:val="both"/>
        <w:rPr>
          <w:rFonts w:ascii="Arial" w:hAnsi="Arial" w:cs="Arial"/>
          <w:sz w:val="20"/>
          <w:szCs w:val="20"/>
        </w:rPr>
      </w:pPr>
      <w:r w:rsidRPr="006358AB">
        <w:rPr>
          <w:rFonts w:ascii="Arial" w:hAnsi="Arial" w:cs="Arial"/>
          <w:sz w:val="20"/>
          <w:szCs w:val="20"/>
        </w:rPr>
        <w:t>PTN: Your data has about 10K rows around 32 variables. </w:t>
      </w:r>
      <w:r w:rsidR="0046566A" w:rsidRPr="006358AB">
        <w:rPr>
          <w:rFonts w:ascii="Arial" w:hAnsi="Arial" w:cs="Arial"/>
          <w:sz w:val="20"/>
          <w:szCs w:val="20"/>
        </w:rPr>
        <w:t xml:space="preserve">The income of the customer is in pounds. And the investment values are in hundred pounds. </w:t>
      </w:r>
    </w:p>
    <w:p w:rsidR="006358AB" w:rsidRDefault="006358AB" w:rsidP="006358AB">
      <w:pPr>
        <w:jc w:val="both"/>
        <w:rPr>
          <w:rFonts w:ascii="Arial" w:hAnsi="Arial" w:cs="Arial"/>
          <w:sz w:val="20"/>
          <w:szCs w:val="20"/>
        </w:rPr>
      </w:pPr>
    </w:p>
    <w:bookmarkStart w:id="0" w:name="_GoBack"/>
    <w:p w:rsidR="006358AB" w:rsidRPr="006358AB" w:rsidRDefault="00D013CB" w:rsidP="006358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00.8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MacroEnabled.12" ShapeID="_x0000_i1025" DrawAspect="Icon" ObjectID="_1575046365" r:id="rId8"/>
        </w:object>
      </w:r>
      <w:bookmarkEnd w:id="0"/>
    </w:p>
    <w:p w:rsidR="00B310F1" w:rsidRPr="006358AB" w:rsidRDefault="002F642C" w:rsidP="006358AB">
      <w:pPr>
        <w:jc w:val="both"/>
        <w:rPr>
          <w:rFonts w:ascii="Arial" w:hAnsi="Arial" w:cs="Arial"/>
          <w:sz w:val="20"/>
          <w:szCs w:val="20"/>
        </w:rPr>
      </w:pPr>
      <w:r w:rsidRPr="006358AB">
        <w:rPr>
          <w:rFonts w:ascii="Arial" w:hAnsi="Arial" w:cs="Arial"/>
          <w:sz w:val="20"/>
          <w:szCs w:val="20"/>
        </w:rPr>
        <w:t> </w:t>
      </w:r>
    </w:p>
    <w:sectPr w:rsidR="00B310F1" w:rsidRPr="006358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979" w:rsidRDefault="00B97979" w:rsidP="00F3355C">
      <w:pPr>
        <w:spacing w:after="0" w:line="240" w:lineRule="auto"/>
      </w:pPr>
      <w:r>
        <w:separator/>
      </w:r>
    </w:p>
  </w:endnote>
  <w:endnote w:type="continuationSeparator" w:id="0">
    <w:p w:rsidR="00B97979" w:rsidRDefault="00B97979" w:rsidP="00F3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979" w:rsidRDefault="00B97979" w:rsidP="00F3355C">
      <w:pPr>
        <w:spacing w:after="0" w:line="240" w:lineRule="auto"/>
      </w:pPr>
      <w:r>
        <w:separator/>
      </w:r>
    </w:p>
  </w:footnote>
  <w:footnote w:type="continuationSeparator" w:id="0">
    <w:p w:rsidR="00B97979" w:rsidRDefault="00B97979" w:rsidP="00F33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8AB" w:rsidRDefault="006358AB" w:rsidP="006358AB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27356833" wp14:editId="46EB264C">
          <wp:extent cx="2030095" cy="542290"/>
          <wp:effectExtent l="0" t="0" r="825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358AB" w:rsidRDefault="006358AB" w:rsidP="006358A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2FAD"/>
    <w:multiLevelType w:val="hybridMultilevel"/>
    <w:tmpl w:val="756E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c0NDQztzQ3sDA0MDZS0lEKTi0uzszPAykwrAUADbbUiiwAAAA="/>
  </w:docVars>
  <w:rsids>
    <w:rsidRoot w:val="002F642C"/>
    <w:rsid w:val="002259EC"/>
    <w:rsid w:val="002F642C"/>
    <w:rsid w:val="003327C3"/>
    <w:rsid w:val="0046566A"/>
    <w:rsid w:val="006358AB"/>
    <w:rsid w:val="007C5835"/>
    <w:rsid w:val="00A85155"/>
    <w:rsid w:val="00AC0130"/>
    <w:rsid w:val="00B310F1"/>
    <w:rsid w:val="00B45752"/>
    <w:rsid w:val="00B97979"/>
    <w:rsid w:val="00C47220"/>
    <w:rsid w:val="00D013CB"/>
    <w:rsid w:val="00D63B56"/>
    <w:rsid w:val="00EB5D61"/>
    <w:rsid w:val="00ED6C8C"/>
    <w:rsid w:val="00F3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B30B6-3CC5-4395-BDF3-4FE83EC4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55C"/>
  </w:style>
  <w:style w:type="paragraph" w:styleId="Footer">
    <w:name w:val="footer"/>
    <w:basedOn w:val="Normal"/>
    <w:link w:val="FooterChar"/>
    <w:uiPriority w:val="99"/>
    <w:unhideWhenUsed/>
    <w:rsid w:val="00F33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55C"/>
  </w:style>
  <w:style w:type="paragraph" w:customStyle="1" w:styleId="Default">
    <w:name w:val="Default"/>
    <w:rsid w:val="006358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2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95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1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42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7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42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83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22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262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594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20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407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59634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6123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5579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577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5812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372364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0420419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3869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91427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68167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14685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55302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35437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24610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78671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13548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52184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20147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22483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24823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09011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01165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5539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543362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Lavita Singhania</dc:creator>
  <cp:keywords/>
  <dc:description/>
  <cp:lastModifiedBy>shinuabhi</cp:lastModifiedBy>
  <cp:revision>10</cp:revision>
  <dcterms:created xsi:type="dcterms:W3CDTF">2017-12-15T19:05:00Z</dcterms:created>
  <dcterms:modified xsi:type="dcterms:W3CDTF">2017-12-17T14:36:00Z</dcterms:modified>
</cp:coreProperties>
</file>