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cs="Mangal"/>
          <w:cs/>
        </w:rPr>
        <w:t>अध्याय 1 : भौतिक जगत (Physical World)</w:t>
      </w:r>
    </w:p>
    <w:p>
      <w:pPr>
        <w:pStyle w:val="style0"/>
        <w:rPr/>
      </w:pPr>
      <w:r>
        <w:t>1. परिचय</w:t>
      </w:r>
    </w:p>
    <w:p>
      <w:pPr>
        <w:pStyle w:val="style0"/>
        <w:rPr/>
      </w:pPr>
      <w:r>
        <w:rPr>
          <w:rFonts w:cs="Mangal"/>
          <w:cs/>
        </w:rPr>
        <w:t>भौतिकी (Physics) विज्ञान की वह शाखा है जिसमें हम पदार्थ (matter), ऊर्जा (energy) तथा उनके परस्पर संबंधों का अध्ययन करते हैं।</w:t>
      </w:r>
    </w:p>
    <w:p>
      <w:pPr>
        <w:pStyle w:val="style0"/>
        <w:rPr/>
      </w:pPr>
      <w:r>
        <w:rPr>
          <w:rFonts w:cs="Mangal"/>
        </w:rPr>
        <w:t>यह हमें यह समझने में मदद करती है कि ब्रह्माण्ड कैसे कार्य करता है और प्राकृतिक घटनाएँ क्यों घटती हैं।</w:t>
      </w:r>
    </w:p>
    <w:p>
      <w:pPr>
        <w:pStyle w:val="style0"/>
        <w:rPr/>
      </w:pPr>
      <w:r>
        <w:t>2. भौतिकी की परिभाषा</w:t>
      </w:r>
    </w:p>
    <w:p>
      <w:pPr>
        <w:pStyle w:val="style0"/>
        <w:rPr/>
      </w:pPr>
      <w:r>
        <w:t>भौतिकी वह विज्ञान है जिसमें हम</w:t>
      </w:r>
      <w:r>
        <w:rPr>
          <w:lang w:val="en-US"/>
        </w:rPr>
        <w:t xml:space="preserve"> </w:t>
      </w:r>
      <w:r>
        <w:rPr>
          <w:rFonts w:cs="Mangal"/>
          <w:cs/>
        </w:rPr>
        <w:t>प्रकृति के मूलभूत नियमों (fundamental laws)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</w:rPr>
        <w:t>भौतिक राशियों (physical quantities)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</w:rPr>
        <w:t>और उनके परस्पर संबंधों</w:t>
      </w:r>
      <w:r>
        <w:rPr>
          <w:rFonts w:cs="Mangal"/>
          <w:lang w:val="en-US"/>
        </w:rPr>
        <w:t xml:space="preserve"> </w:t>
      </w:r>
      <w:r>
        <w:rPr>
          <w:rFonts w:cs="Mangal"/>
        </w:rPr>
        <w:t>का अध्ययन करते हैं।</w:t>
      </w:r>
    </w:p>
    <w:p>
      <w:pPr>
        <w:pStyle w:val="style0"/>
        <w:rPr/>
      </w:pPr>
      <w:r>
        <w:t>3. प्रकृति की विशेषताएँ</w:t>
      </w:r>
    </w:p>
    <w:p>
      <w:pPr>
        <w:pStyle w:val="style0"/>
        <w:rPr/>
      </w:pPr>
      <w:r>
        <w:rPr>
          <w:rFonts w:cs="Mangal"/>
          <w:cs/>
        </w:rPr>
        <w:t>नियमबद्धता (Regularity): प्राकृतिक घटनाएँ निश्चित नियमों का पालन करती हैं।</w:t>
      </w:r>
    </w:p>
    <w:p>
      <w:pPr>
        <w:pStyle w:val="style0"/>
        <w:rPr/>
      </w:pPr>
      <w:r>
        <w:rPr>
          <w:rFonts w:cs="Mangal"/>
          <w:cs/>
        </w:rPr>
        <w:t>एकरूपता (Uniformity): नियम सभी जगह एक जैसे रहते हैं, चाहे भारत हो या अमेरिका, पृथ्वी हो या अंतरिक्ष।</w:t>
      </w:r>
    </w:p>
    <w:p>
      <w:pPr>
        <w:pStyle w:val="style0"/>
        <w:rPr/>
      </w:pPr>
      <w:r>
        <w:rPr>
          <w:rFonts w:cs="Mangal"/>
          <w:cs/>
        </w:rPr>
        <w:t>पूर्वानुमेयता (Predictability): नियमों की मदद से हम भविष्य की घटनाओं का अनुमान लगा सकते हैं।</w:t>
      </w:r>
    </w:p>
    <w:p>
      <w:pPr>
        <w:pStyle w:val="style0"/>
        <w:rPr/>
      </w:pPr>
      <w:r>
        <w:t>4. विज्ञान और वैज्ञानिक पद्धति</w:t>
      </w:r>
    </w:p>
    <w:p>
      <w:pPr>
        <w:pStyle w:val="style0"/>
        <w:rPr/>
      </w:pPr>
      <w:r>
        <w:rPr>
          <w:rFonts w:cs="Mangal"/>
          <w:cs/>
        </w:rPr>
        <w:t>विज्ञान (Science) = व्यवस्थित ज्ञान जो अवलोकन (observation), प्रयोग (experiment) और तर्क (reasoning) पर आधारित होता है।</w:t>
      </w:r>
    </w:p>
    <w:p>
      <w:pPr>
        <w:pStyle w:val="style0"/>
        <w:rPr/>
      </w:pPr>
      <w:r>
        <w:rPr>
          <w:rFonts w:cs="Mangal"/>
          <w:cs/>
        </w:rPr>
        <w:t>वैज्ञानिक पद्धति में मुख्य चरण:</w:t>
      </w:r>
    </w:p>
    <w:p>
      <w:pPr>
        <w:pStyle w:val="style0"/>
        <w:rPr/>
      </w:pPr>
      <w:r>
        <w:t>1</w:t>
      </w:r>
      <w:r>
        <w:rPr>
          <w:lang w:val="en-US"/>
        </w:rPr>
        <w:t>.</w:t>
      </w:r>
      <w:r>
        <w:t xml:space="preserve"> अवलोकन करना</w:t>
      </w:r>
    </w:p>
    <w:p>
      <w:pPr>
        <w:pStyle w:val="style0"/>
        <w:rPr/>
      </w:pPr>
      <w:r>
        <w:t>2. प्रश्न पूछना</w:t>
      </w:r>
    </w:p>
    <w:p>
      <w:pPr>
        <w:pStyle w:val="style0"/>
        <w:rPr/>
      </w:pPr>
      <w:r>
        <w:t>3. परिकल्पना बनाना</w:t>
      </w:r>
    </w:p>
    <w:p>
      <w:pPr>
        <w:pStyle w:val="style0"/>
        <w:rPr/>
      </w:pPr>
      <w:r>
        <w:t>4. प्रयोग करना</w:t>
      </w:r>
    </w:p>
    <w:p>
      <w:pPr>
        <w:pStyle w:val="style0"/>
        <w:rPr/>
      </w:pPr>
      <w:r>
        <w:t>5. सिद्धांत/नियम बनाना</w:t>
      </w:r>
    </w:p>
    <w:p>
      <w:pPr>
        <w:pStyle w:val="style0"/>
        <w:rPr/>
      </w:pPr>
      <w:r>
        <w:t>6. परिणाम की भविष्यवाणी करना</w:t>
      </w:r>
    </w:p>
    <w:p>
      <w:pPr>
        <w:pStyle w:val="style0"/>
        <w:rPr/>
      </w:pPr>
      <w:r>
        <w:t>5. भौतिकी की प्रमुख शाखाएँ</w:t>
      </w:r>
    </w:p>
    <w:p>
      <w:pPr>
        <w:pStyle w:val="style0"/>
        <w:rPr/>
      </w:pPr>
      <w:r>
        <w:t>1. शास्त्रीय भौतिकी (Classical Physics):</w:t>
      </w:r>
    </w:p>
    <w:p>
      <w:pPr>
        <w:pStyle w:val="style0"/>
        <w:rPr/>
      </w:pPr>
      <w:r>
        <w:rPr>
          <w:rFonts w:cs="Mangal"/>
          <w:cs/>
        </w:rPr>
        <w:t>यांत्रिकी (Mechanics)</w:t>
      </w:r>
    </w:p>
    <w:p>
      <w:pPr>
        <w:pStyle w:val="style0"/>
        <w:rPr/>
      </w:pPr>
      <w:r>
        <w:rPr>
          <w:rFonts w:cs="Mangal"/>
          <w:cs/>
        </w:rPr>
        <w:t>ऊष्मागतिकी (Thermodynamics)</w:t>
      </w:r>
    </w:p>
    <w:p>
      <w:pPr>
        <w:pStyle w:val="style0"/>
        <w:rPr/>
      </w:pPr>
      <w:r>
        <w:rPr>
          <w:rFonts w:cs="Mangal"/>
          <w:cs/>
        </w:rPr>
        <w:t>प्रकाशिकी (Optics)</w:t>
      </w:r>
    </w:p>
    <w:p>
      <w:pPr>
        <w:pStyle w:val="style0"/>
        <w:rPr/>
      </w:pPr>
      <w:r>
        <w:rPr>
          <w:rFonts w:cs="Mangal"/>
          <w:cs/>
        </w:rPr>
        <w:t>ध्वनिकी (Acoustics)</w:t>
      </w:r>
    </w:p>
    <w:p>
      <w:pPr>
        <w:pStyle w:val="style0"/>
        <w:rPr/>
      </w:pPr>
      <w:r>
        <w:rPr>
          <w:rFonts w:cs="Mangal"/>
          <w:cs/>
        </w:rPr>
        <w:t>विद्युतचुंबकत्व (Electromagnetism)</w:t>
      </w:r>
    </w:p>
    <w:p>
      <w:pPr>
        <w:pStyle w:val="style0"/>
        <w:rPr/>
      </w:pPr>
      <w:r>
        <w:t>2. आधुनिक भौतिकी (Modern Physics):</w:t>
      </w:r>
    </w:p>
    <w:p>
      <w:pPr>
        <w:pStyle w:val="style0"/>
        <w:rPr/>
      </w:pPr>
      <w:r>
        <w:rPr>
          <w:rFonts w:cs="Mangal"/>
          <w:cs/>
        </w:rPr>
        <w:t>सापेक्षता (Relativity)</w:t>
      </w:r>
    </w:p>
    <w:p>
      <w:pPr>
        <w:pStyle w:val="style0"/>
        <w:rPr/>
      </w:pPr>
      <w:r>
        <w:rPr>
          <w:rFonts w:cs="Mangal"/>
          <w:cs/>
        </w:rPr>
        <w:t>क्वांटम यांत्रिकी (Quantum Mechanics)</w:t>
      </w:r>
    </w:p>
    <w:p>
      <w:pPr>
        <w:pStyle w:val="style0"/>
        <w:rPr/>
      </w:pPr>
      <w:r>
        <w:rPr>
          <w:rFonts w:cs="Mangal"/>
          <w:cs/>
        </w:rPr>
        <w:t>नाभिकीय भौतिकी (Nuclear Physics)</w:t>
      </w:r>
    </w:p>
    <w:p>
      <w:pPr>
        <w:pStyle w:val="style0"/>
        <w:rPr/>
      </w:pPr>
      <w:r>
        <w:rPr>
          <w:rFonts w:cs="Mangal"/>
          <w:cs/>
        </w:rPr>
        <w:t>कण भौतिकी (Particle Physics)</w:t>
      </w:r>
    </w:p>
    <w:p>
      <w:pPr>
        <w:pStyle w:val="style0"/>
        <w:rPr/>
      </w:pPr>
      <w:r>
        <w:t>6. भौतिकी और प्रौद्योगिकी का संबंध</w:t>
      </w:r>
    </w:p>
    <w:p>
      <w:pPr>
        <w:pStyle w:val="style0"/>
        <w:rPr/>
      </w:pPr>
      <w:r>
        <w:rPr>
          <w:rFonts w:cs="Mangal"/>
          <w:cs/>
        </w:rPr>
        <w:t>भौतिकी ने तकनीक और विज्ञान की अन्य शाखाओं को बहुत आगे बढ़ाया। उदाहरण:</w:t>
      </w:r>
    </w:p>
    <w:p>
      <w:pPr>
        <w:pStyle w:val="style0"/>
        <w:rPr/>
      </w:pPr>
      <w:r>
        <w:rPr>
          <w:rFonts w:cs="Mangal"/>
          <w:cs/>
        </w:rPr>
        <w:t>विद्युत → पंखा, बल्ब, मोटर, कंप्यूटर</w:t>
      </w:r>
    </w:p>
    <w:p>
      <w:pPr>
        <w:pStyle w:val="style0"/>
        <w:rPr/>
      </w:pPr>
      <w:r>
        <w:rPr>
          <w:rFonts w:cs="Mangal"/>
          <w:cs/>
        </w:rPr>
        <w:t>प्रकाशिकी → कैमरा, चश्मा, दूरबीन, सूक्ष्मदर्शी</w:t>
      </w:r>
    </w:p>
    <w:p>
      <w:pPr>
        <w:pStyle w:val="style0"/>
        <w:rPr/>
      </w:pPr>
      <w:r>
        <w:rPr>
          <w:rFonts w:cs="Mangal"/>
          <w:cs/>
        </w:rPr>
        <w:t>नाभिकीय भौतिकी → ऊर्जा उत्पादन, कैंसर उपचार</w:t>
      </w:r>
    </w:p>
    <w:p>
      <w:pPr>
        <w:pStyle w:val="style0"/>
        <w:rPr/>
      </w:pPr>
      <w:r>
        <w:rPr>
          <w:rFonts w:cs="Mangal"/>
          <w:cs/>
        </w:rPr>
        <w:t>यांत्रिकी → वाहन, पुल, मशीनें</w:t>
      </w:r>
    </w:p>
    <w:p>
      <w:pPr>
        <w:pStyle w:val="style0"/>
        <w:rPr/>
      </w:pPr>
      <w:r>
        <w:t>7. भौतिकी और समाज का संबंध</w:t>
      </w:r>
    </w:p>
    <w:p>
      <w:pPr>
        <w:pStyle w:val="style0"/>
        <w:rPr/>
      </w:pPr>
      <w:r>
        <w:rPr>
          <w:rFonts w:cs="Mangal"/>
          <w:cs/>
        </w:rPr>
        <w:t>भौतिकी की खोजें मानव जीवन को आसान बनाती हैं।</w:t>
      </w:r>
    </w:p>
    <w:p>
      <w:pPr>
        <w:pStyle w:val="style0"/>
        <w:rPr/>
      </w:pPr>
      <w:r>
        <w:rPr>
          <w:rFonts w:cs="Mangal"/>
          <w:cs/>
        </w:rPr>
        <w:t>चिकित्सा (X-ray, MRI, रेडियोथेरेपी)</w:t>
      </w:r>
    </w:p>
    <w:p>
      <w:pPr>
        <w:pStyle w:val="style0"/>
        <w:rPr/>
      </w:pPr>
      <w:r>
        <w:rPr>
          <w:rFonts w:cs="Mangal"/>
          <w:cs/>
        </w:rPr>
        <w:t>संचार (मोबाइल, इंटरनेट, सैटेलाइट)</w:t>
      </w:r>
    </w:p>
    <w:p>
      <w:pPr>
        <w:pStyle w:val="style0"/>
        <w:rPr/>
      </w:pPr>
      <w:r>
        <w:rPr>
          <w:rFonts w:cs="Mangal"/>
          <w:cs/>
        </w:rPr>
        <w:t>परिवहन (हवाई जहाज, ट्रेन, कार)</w:t>
      </w:r>
    </w:p>
    <w:p>
      <w:pPr>
        <w:pStyle w:val="style0"/>
        <w:rPr/>
      </w:pPr>
      <w:r>
        <w:rPr>
          <w:rFonts w:cs="Mangal"/>
          <w:cs/>
        </w:rPr>
        <w:t>ऊर्जा (सौर ऊर्जा, पवन ऊर्जा, जलविद्युत)</w:t>
      </w:r>
    </w:p>
    <w:p>
      <w:pPr>
        <w:pStyle w:val="style0"/>
        <w:rPr/>
      </w:pPr>
      <w:r>
        <w:t>8. प्रकृति में मूलभूत बल (Fundamental Forces in Nature)</w:t>
      </w:r>
    </w:p>
    <w:p>
      <w:pPr>
        <w:pStyle w:val="style0"/>
        <w:rPr/>
      </w:pPr>
      <w:r>
        <w:rPr>
          <w:rFonts w:cs="Mangal"/>
          <w:cs/>
        </w:rPr>
        <w:t>प्रकृति में कुल चार मूलभूत बल पाए जाते हैं –</w:t>
      </w:r>
    </w:p>
    <w:p>
      <w:pPr>
        <w:pStyle w:val="style0"/>
        <w:rPr/>
      </w:pPr>
      <w:r>
        <w:t>1. गुरुत्वाकर्षण बल (Gravitational Force):</w:t>
      </w:r>
    </w:p>
    <w:p>
      <w:pPr>
        <w:pStyle w:val="style0"/>
        <w:rPr/>
      </w:pPr>
      <w:r>
        <w:rPr>
          <w:rFonts w:cs="Mangal"/>
          <w:cs/>
        </w:rPr>
        <w:t>दो द्रव्यमान वाले पिंडों के बीच आकर्षण का बल</w:t>
      </w:r>
    </w:p>
    <w:p>
      <w:pPr>
        <w:pStyle w:val="style0"/>
        <w:rPr/>
      </w:pPr>
      <w:r>
        <w:rPr>
          <w:rFonts w:cs="Mangal"/>
          <w:cs/>
        </w:rPr>
        <w:t>हमेशा आकर्षक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</w:rPr>
        <w:t>सबसे कमजोर लेकिन रेंज असीमित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2. विद्युतचुंबकीय बल (Electromagnetic Force):</w:t>
      </w:r>
    </w:p>
    <w:p>
      <w:pPr>
        <w:pStyle w:val="style0"/>
        <w:rPr/>
      </w:pPr>
      <w:r>
        <w:rPr>
          <w:rFonts w:cs="Mangal"/>
          <w:cs/>
        </w:rPr>
        <w:t>आवेशित कणों के बीच</w:t>
      </w:r>
    </w:p>
    <w:p>
      <w:pPr>
        <w:pStyle w:val="style0"/>
        <w:rPr/>
      </w:pPr>
      <w:r>
        <w:rPr>
          <w:rFonts w:cs="Mangal"/>
          <w:cs/>
        </w:rPr>
        <w:t>आकर्षक या विकर्षक दोनों हो सकता है</w:t>
      </w:r>
    </w:p>
    <w:p>
      <w:pPr>
        <w:pStyle w:val="style0"/>
        <w:rPr/>
      </w:pPr>
      <w:r>
        <w:rPr>
          <w:rFonts w:cs="Mangal"/>
          <w:cs/>
        </w:rPr>
        <w:t>परमाणु और अणु में बंधन का कारण</w:t>
      </w:r>
    </w:p>
    <w:p>
      <w:pPr>
        <w:pStyle w:val="style0"/>
        <w:rPr/>
      </w:pPr>
      <w:r>
        <w:t>3. नाभिकीय प्रबल बल (Strong Nuclear Force):</w:t>
      </w:r>
    </w:p>
    <w:p>
      <w:pPr>
        <w:pStyle w:val="style0"/>
        <w:rPr/>
      </w:pPr>
      <w:r>
        <w:rPr>
          <w:rFonts w:cs="Mangal"/>
          <w:cs/>
        </w:rPr>
        <w:t>प्रोटॉन और न्यूट्रॉन को नाभिक में बाँधकर रखता है</w:t>
      </w:r>
    </w:p>
    <w:p>
      <w:pPr>
        <w:pStyle w:val="style0"/>
        <w:rPr/>
      </w:pPr>
      <w:r>
        <w:rPr>
          <w:rFonts w:cs="Mangal"/>
          <w:cs/>
        </w:rPr>
        <w:t>सबसे शक्तिशाली बल</w:t>
      </w:r>
    </w:p>
    <w:p>
      <w:pPr>
        <w:pStyle w:val="style0"/>
        <w:rPr/>
      </w:pPr>
      <w:r>
        <w:rPr>
          <w:rFonts w:cs="Mangal"/>
          <w:cs/>
        </w:rPr>
        <w:t>बहुत छोटी दूरी (10⁻¹⁵ m) तक ही प्रभावी</w:t>
      </w:r>
    </w:p>
    <w:p>
      <w:pPr>
        <w:pStyle w:val="style0"/>
        <w:rPr/>
      </w:pPr>
      <w:r>
        <w:t>4. नाभिकीय दुर्बल बल (Weak Nuclear Force):</w:t>
      </w:r>
    </w:p>
    <w:p>
      <w:pPr>
        <w:pStyle w:val="style0"/>
        <w:rPr/>
      </w:pPr>
      <w:r>
        <w:rPr>
          <w:rFonts w:cs="Mangal"/>
          <w:cs/>
        </w:rPr>
        <w:t>बीटा क्षय जैसी रेडियोधर्मी प्रक्रियाओं के लिए जिम्मेदार</w:t>
      </w:r>
    </w:p>
    <w:p>
      <w:pPr>
        <w:pStyle w:val="style0"/>
        <w:rPr/>
      </w:pPr>
      <w:r>
        <w:rPr>
          <w:rFonts w:cs="Mangal"/>
          <w:cs/>
        </w:rPr>
        <w:t>बहुत कमजोर</w:t>
      </w:r>
    </w:p>
    <w:p>
      <w:pPr>
        <w:pStyle w:val="style0"/>
        <w:rPr/>
      </w:pPr>
      <w:r>
        <w:rPr>
          <w:rFonts w:cs="Mangal"/>
          <w:cs/>
        </w:rPr>
        <w:t>केवल उपपरमाण्विक स्तर पर प्रभावी</w:t>
      </w:r>
    </w:p>
    <w:p>
      <w:pPr>
        <w:pStyle w:val="style0"/>
        <w:rPr/>
      </w:pPr>
      <w:r>
        <w:t>9. प्रमुख भौतिक वैज्ञानिक और योगदान</w:t>
      </w:r>
    </w:p>
    <w:p>
      <w:pPr>
        <w:pStyle w:val="style0"/>
        <w:rPr/>
      </w:pPr>
      <w:r>
        <w:rPr>
          <w:rFonts w:cs="Mangal"/>
          <w:cs/>
        </w:rPr>
        <w:t>आइज़ैक न्यूटन (Newton): गति के नियम, गुरुत्वाकर्षण का नियम</w:t>
      </w:r>
    </w:p>
    <w:p>
      <w:pPr>
        <w:pStyle w:val="style0"/>
        <w:rPr/>
      </w:pPr>
      <w:r>
        <w:rPr>
          <w:rFonts w:cs="Mangal"/>
          <w:cs/>
        </w:rPr>
        <w:t>गैलीलियो (Galileo): गतिविज्ञान, दूरबीन का प्रयोग</w:t>
      </w:r>
    </w:p>
    <w:p>
      <w:pPr>
        <w:pStyle w:val="style0"/>
        <w:rPr/>
      </w:pPr>
      <w:r>
        <w:rPr>
          <w:rFonts w:cs="Mangal"/>
          <w:cs/>
        </w:rPr>
        <w:t>जेम्स क्लार्क मैक्सवेल (Maxwell): विद्युतचुंबकत्व का सिद्धांत</w:t>
      </w:r>
    </w:p>
    <w:p>
      <w:pPr>
        <w:pStyle w:val="style0"/>
        <w:rPr/>
      </w:pPr>
      <w:r>
        <w:rPr>
          <w:rFonts w:cs="Mangal"/>
          <w:cs/>
        </w:rPr>
        <w:t>अल्बर्ट आइंस्टीन (Einstein): सापेक्षता का सिद्धांत, फोटोइलेक्ट्रिक प्रभाव</w:t>
      </w:r>
    </w:p>
    <w:p>
      <w:pPr>
        <w:pStyle w:val="style0"/>
        <w:rPr/>
      </w:pPr>
      <w:r>
        <w:rPr>
          <w:rFonts w:cs="Mangal"/>
          <w:cs/>
        </w:rPr>
        <w:t>मैरी क्यूरी (Marie Curie): रेडियोधर्मिता की खोज</w:t>
      </w:r>
    </w:p>
    <w:p>
      <w:pPr>
        <w:pStyle w:val="style0"/>
        <w:rPr/>
      </w:pPr>
      <w:r>
        <w:t>10. भौतिकी की सीमाएँ</w:t>
      </w:r>
    </w:p>
    <w:p>
      <w:pPr>
        <w:pStyle w:val="style0"/>
        <w:rPr/>
      </w:pPr>
      <w:r>
        <w:rPr>
          <w:rFonts w:cs="Mangal"/>
          <w:cs/>
        </w:rPr>
        <w:t>भौतिकी केवल प्राकृतिक घटनाओं का वर्णन करती है, न कि “क्यों अस्तित्व में हैं” इसका उत्तर देती है।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464</Words>
  <Characters>2494</Characters>
  <Application>WPS Office</Application>
  <Paragraphs>71</Paragraphs>
  <CharactersWithSpaces>2901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2025-09-02T03:52:27Z</dcterms:created>
  <dc:creator>2201116PI</dc:creator>
  <lastModifiedBy>2201116PI</lastModifiedBy>
  <dcterms:modified xsi:type="dcterms:W3CDTF">2025-09-02T10:46:25Z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b010faf2098a4868ae64b28ec13adaa7</vt:lpwstr>
  </property>
</Properties>
</file>