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22" w:rsidRDefault="00586222"/>
    <w:p w:rsidR="003805A9" w:rsidRDefault="000938E8" w:rsidP="007E00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E46B15" wp14:editId="5995D191">
            <wp:extent cx="5943600" cy="37947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05A9" w:rsidRDefault="003805A9" w:rsidP="007E00ED">
      <w:pPr>
        <w:rPr>
          <w:sz w:val="28"/>
          <w:szCs w:val="28"/>
        </w:rPr>
      </w:pPr>
    </w:p>
    <w:p w:rsidR="007E00ED" w:rsidRDefault="000938E8" w:rsidP="007E00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C1C005" wp14:editId="1668A936">
            <wp:extent cx="5943600" cy="299466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64277F" w:rsidP="007E00ED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C779917" wp14:editId="67932B7F">
            <wp:extent cx="5915025" cy="32480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070D7C" w:rsidRDefault="00070D7C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p w:rsidR="007E00ED" w:rsidRDefault="007E00ED" w:rsidP="007E00ED">
      <w:pPr>
        <w:rPr>
          <w:sz w:val="28"/>
          <w:szCs w:val="28"/>
        </w:rPr>
      </w:pPr>
    </w:p>
    <w:sectPr w:rsidR="007E00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E7" w:rsidRDefault="000A58E7" w:rsidP="00214A64">
      <w:pPr>
        <w:spacing w:after="0" w:line="240" w:lineRule="auto"/>
      </w:pPr>
      <w:r>
        <w:separator/>
      </w:r>
    </w:p>
  </w:endnote>
  <w:endnote w:type="continuationSeparator" w:id="0">
    <w:p w:rsidR="000A58E7" w:rsidRDefault="000A58E7" w:rsidP="0021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99132"/>
      <w:docPartObj>
        <w:docPartGallery w:val="Page Numbers (Bottom of Page)"/>
        <w:docPartUnique/>
      </w:docPartObj>
    </w:sdtPr>
    <w:sdtEndPr/>
    <w:sdtContent>
      <w:p w:rsidR="00214A64" w:rsidRDefault="00214A6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77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14A64" w:rsidRDefault="00214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E7" w:rsidRDefault="000A58E7" w:rsidP="00214A64">
      <w:pPr>
        <w:spacing w:after="0" w:line="240" w:lineRule="auto"/>
      </w:pPr>
      <w:r>
        <w:separator/>
      </w:r>
    </w:p>
  </w:footnote>
  <w:footnote w:type="continuationSeparator" w:id="0">
    <w:p w:rsidR="000A58E7" w:rsidRDefault="000A58E7" w:rsidP="0021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64" w:rsidRPr="00214A64" w:rsidRDefault="00214A64" w:rsidP="00214A64">
    <w:pPr>
      <w:pStyle w:val="Header"/>
      <w:jc w:val="center"/>
      <w:rPr>
        <w:b/>
        <w:sz w:val="36"/>
      </w:rPr>
    </w:pPr>
    <w:r w:rsidRPr="00214A64">
      <w:rPr>
        <w:b/>
        <w:sz w:val="36"/>
      </w:rPr>
      <w:t xml:space="preserve">Sorting Charts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11FE2"/>
    <w:multiLevelType w:val="hybridMultilevel"/>
    <w:tmpl w:val="6B34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3503"/>
    <w:multiLevelType w:val="hybridMultilevel"/>
    <w:tmpl w:val="6B34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362BC"/>
    <w:multiLevelType w:val="hybridMultilevel"/>
    <w:tmpl w:val="6B34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72"/>
    <w:rsid w:val="00070D7C"/>
    <w:rsid w:val="00083C0E"/>
    <w:rsid w:val="000938E8"/>
    <w:rsid w:val="000A58E7"/>
    <w:rsid w:val="000B4E5A"/>
    <w:rsid w:val="000E663C"/>
    <w:rsid w:val="00214A64"/>
    <w:rsid w:val="00216618"/>
    <w:rsid w:val="003805A9"/>
    <w:rsid w:val="003D0A90"/>
    <w:rsid w:val="00586222"/>
    <w:rsid w:val="0061549F"/>
    <w:rsid w:val="0064277F"/>
    <w:rsid w:val="007C5B10"/>
    <w:rsid w:val="007E00ED"/>
    <w:rsid w:val="00804286"/>
    <w:rsid w:val="00831714"/>
    <w:rsid w:val="008E0751"/>
    <w:rsid w:val="00A9368E"/>
    <w:rsid w:val="00AB5F4A"/>
    <w:rsid w:val="00CC3A6D"/>
    <w:rsid w:val="00CD2794"/>
    <w:rsid w:val="00CD3821"/>
    <w:rsid w:val="00D27577"/>
    <w:rsid w:val="00D4283E"/>
    <w:rsid w:val="00D4461C"/>
    <w:rsid w:val="00DA4B1D"/>
    <w:rsid w:val="00E36472"/>
    <w:rsid w:val="00E71860"/>
    <w:rsid w:val="00F11FD7"/>
    <w:rsid w:val="00F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EEFCC-5A8C-471F-AA25-490CFBC9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A64"/>
  </w:style>
  <w:style w:type="paragraph" w:styleId="Footer">
    <w:name w:val="footer"/>
    <w:basedOn w:val="Normal"/>
    <w:link w:val="FooterChar"/>
    <w:uiPriority w:val="99"/>
    <w:unhideWhenUsed/>
    <w:rsid w:val="0021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A64"/>
  </w:style>
  <w:style w:type="paragraph" w:styleId="ListParagraph">
    <w:name w:val="List Paragraph"/>
    <w:basedOn w:val="Normal"/>
    <w:uiPriority w:val="34"/>
    <w:qFormat/>
    <w:rsid w:val="0021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3\Desktop\Sorting_Algorithms_Benchmarking\Sorting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3\Desktop\Sorting_Algorithms_Benchmarking\Sorting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3\Desktop\Sorting_Algorithms_Benchmarking\Sorting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</a:t>
            </a:r>
            <a:endParaRPr lang="en-US"/>
          </a:p>
        </c:rich>
      </c:tx>
      <c:layout>
        <c:manualLayout>
          <c:xMode val="edge"/>
          <c:yMode val="edge"/>
          <c:x val="0.45145999208199539"/>
          <c:y val="1.39982463614203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'Best Case'!$D$2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Case'!$D$3:$D$13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'Best Case'!$E$2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Case'!$E$3:$E$13</c:f>
              <c:numCache>
                <c:formatCode>0;[Red]0</c:formatCode>
                <c:ptCount val="11"/>
                <c:pt idx="0">
                  <c:v>1</c:v>
                </c:pt>
                <c:pt idx="1">
                  <c:v>5</c:v>
                </c:pt>
                <c:pt idx="2">
                  <c:v>18</c:v>
                </c:pt>
                <c:pt idx="3">
                  <c:v>90</c:v>
                </c:pt>
                <c:pt idx="4">
                  <c:v>355</c:v>
                </c:pt>
                <c:pt idx="5">
                  <c:v>1589</c:v>
                </c:pt>
                <c:pt idx="6">
                  <c:v>5431</c:v>
                </c:pt>
                <c:pt idx="7">
                  <c:v>20853</c:v>
                </c:pt>
                <c:pt idx="8">
                  <c:v>94850</c:v>
                </c:pt>
                <c:pt idx="9">
                  <c:v>351827</c:v>
                </c:pt>
                <c:pt idx="10">
                  <c:v>1462464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'Best Case'!$F$2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Case'!$F$3:$F$13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'Best Case'!$G$2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Case'!$G$3:$G$13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23</c:v>
                </c:pt>
                <c:pt idx="8">
                  <c:v>76</c:v>
                </c:pt>
                <c:pt idx="9">
                  <c:v>143</c:v>
                </c:pt>
                <c:pt idx="10">
                  <c:v>271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'Best Case'!$H$2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Case'!$H$3:$H$13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21</c:v>
                </c:pt>
                <c:pt idx="8">
                  <c:v>70</c:v>
                </c:pt>
                <c:pt idx="9">
                  <c:v>121</c:v>
                </c:pt>
                <c:pt idx="10">
                  <c:v>266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'Best Case'!$I$2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Case'!$I$3:$I$13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6</c:v>
                </c:pt>
                <c:pt idx="5">
                  <c:v>11</c:v>
                </c:pt>
                <c:pt idx="6">
                  <c:v>23</c:v>
                </c:pt>
                <c:pt idx="7">
                  <c:v>54</c:v>
                </c:pt>
                <c:pt idx="8">
                  <c:v>115</c:v>
                </c:pt>
                <c:pt idx="9">
                  <c:v>243</c:v>
                </c:pt>
                <c:pt idx="10">
                  <c:v>498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'Best Case'!$J$2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Case'!$J$3:$J$13</c:f>
              <c:numCache>
                <c:formatCode>0;[Red]0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16</c:v>
                </c:pt>
                <c:pt idx="5">
                  <c:v>29</c:v>
                </c:pt>
                <c:pt idx="6">
                  <c:v>58</c:v>
                </c:pt>
                <c:pt idx="7">
                  <c:v>114</c:v>
                </c:pt>
                <c:pt idx="8">
                  <c:v>237</c:v>
                </c:pt>
                <c:pt idx="9">
                  <c:v>490</c:v>
                </c:pt>
                <c:pt idx="10">
                  <c:v>976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'Best Case'!$K$2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Case'!$K$3:$K$13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9</c:v>
                </c:pt>
                <c:pt idx="9">
                  <c:v>19</c:v>
                </c:pt>
                <c:pt idx="10">
                  <c:v>43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'Best Case'!$L$2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Case'!$L$3:$L$13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12</c:v>
                </c:pt>
                <c:pt idx="6">
                  <c:v>22</c:v>
                </c:pt>
                <c:pt idx="7">
                  <c:v>53</c:v>
                </c:pt>
                <c:pt idx="8">
                  <c:v>122</c:v>
                </c:pt>
                <c:pt idx="9">
                  <c:v>240</c:v>
                </c:pt>
                <c:pt idx="10">
                  <c:v>458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'Best Case'!$M$2</c:f>
              <c:strCache>
                <c:ptCount val="1"/>
                <c:pt idx="0">
                  <c:v>Intro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Case'!$M$3:$M$13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8</c:v>
                </c:pt>
                <c:pt idx="6">
                  <c:v>19</c:v>
                </c:pt>
                <c:pt idx="7">
                  <c:v>39</c:v>
                </c:pt>
                <c:pt idx="8">
                  <c:v>86</c:v>
                </c:pt>
                <c:pt idx="9">
                  <c:v>187</c:v>
                </c:pt>
                <c:pt idx="10">
                  <c:v>372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'Best Case'!$N$2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'Best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'Best Case'!$N$3:$N$13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10</c:v>
                </c:pt>
                <c:pt idx="9">
                  <c:v>20</c:v>
                </c:pt>
                <c:pt idx="10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5768352"/>
        <c:axId val="2065762912"/>
      </c:lineChart>
      <c:catAx>
        <c:axId val="206576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762912"/>
        <c:crosses val="autoZero"/>
        <c:auto val="1"/>
        <c:lblAlgn val="ctr"/>
        <c:lblOffset val="100"/>
        <c:noMultiLvlLbl val="0"/>
      </c:catAx>
      <c:valAx>
        <c:axId val="206576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76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</a:t>
            </a:r>
          </a:p>
        </c:rich>
      </c:tx>
      <c:layout>
        <c:manualLayout>
          <c:xMode val="edge"/>
          <c:yMode val="edge"/>
          <c:x val="0.45162209400885023"/>
          <c:y val="1.7679555960086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'Average Case'!$D$2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Case'!$D$3:$D$13</c:f>
              <c:numCache>
                <c:formatCode>0;[Red]0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9</c:v>
                </c:pt>
                <c:pt idx="3">
                  <c:v>34</c:v>
                </c:pt>
                <c:pt idx="4">
                  <c:v>135</c:v>
                </c:pt>
                <c:pt idx="5">
                  <c:v>529</c:v>
                </c:pt>
                <c:pt idx="6">
                  <c:v>2118</c:v>
                </c:pt>
                <c:pt idx="7">
                  <c:v>8598</c:v>
                </c:pt>
                <c:pt idx="8">
                  <c:v>44636</c:v>
                </c:pt>
                <c:pt idx="9">
                  <c:v>161758</c:v>
                </c:pt>
                <c:pt idx="10">
                  <c:v>614727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'Average Case'!$E$2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Case'!$E$3:$E$13</c:f>
              <c:numCache>
                <c:formatCode>0;[Red]0</c:formatCode>
                <c:ptCount val="11"/>
                <c:pt idx="0">
                  <c:v>1</c:v>
                </c:pt>
                <c:pt idx="1">
                  <c:v>5</c:v>
                </c:pt>
                <c:pt idx="2">
                  <c:v>22</c:v>
                </c:pt>
                <c:pt idx="3">
                  <c:v>85</c:v>
                </c:pt>
                <c:pt idx="4">
                  <c:v>330</c:v>
                </c:pt>
                <c:pt idx="5">
                  <c:v>1304</c:v>
                </c:pt>
                <c:pt idx="6">
                  <c:v>5120</c:v>
                </c:pt>
                <c:pt idx="7">
                  <c:v>20805</c:v>
                </c:pt>
                <c:pt idx="8">
                  <c:v>94470</c:v>
                </c:pt>
                <c:pt idx="9">
                  <c:v>361080</c:v>
                </c:pt>
                <c:pt idx="10">
                  <c:v>1469764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'Average Case'!$F$2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Case'!$F$3:$F$13</c:f>
              <c:numCache>
                <c:formatCode>0;[Red]0</c:formatCode>
                <c:ptCount val="11"/>
                <c:pt idx="0">
                  <c:v>3</c:v>
                </c:pt>
                <c:pt idx="1">
                  <c:v>13</c:v>
                </c:pt>
                <c:pt idx="2">
                  <c:v>60</c:v>
                </c:pt>
                <c:pt idx="3">
                  <c:v>323</c:v>
                </c:pt>
                <c:pt idx="4">
                  <c:v>1515</c:v>
                </c:pt>
                <c:pt idx="5">
                  <c:v>6576</c:v>
                </c:pt>
                <c:pt idx="6">
                  <c:v>27008</c:v>
                </c:pt>
                <c:pt idx="7">
                  <c:v>111076</c:v>
                </c:pt>
                <c:pt idx="8">
                  <c:v>449011</c:v>
                </c:pt>
                <c:pt idx="9">
                  <c:v>1895334</c:v>
                </c:pt>
                <c:pt idx="10">
                  <c:v>6811260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'Average Case'!$G$2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Case'!$G$3:$G$13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16</c:v>
                </c:pt>
                <c:pt idx="6">
                  <c:v>34</c:v>
                </c:pt>
                <c:pt idx="7">
                  <c:v>73</c:v>
                </c:pt>
                <c:pt idx="8">
                  <c:v>113</c:v>
                </c:pt>
                <c:pt idx="9">
                  <c:v>242</c:v>
                </c:pt>
                <c:pt idx="10">
                  <c:v>358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'Average Case'!$H$2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Case'!$H$3:$H$13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4</c:v>
                </c:pt>
                <c:pt idx="4">
                  <c:v>11</c:v>
                </c:pt>
                <c:pt idx="5">
                  <c:v>24</c:v>
                </c:pt>
                <c:pt idx="6">
                  <c:v>46</c:v>
                </c:pt>
                <c:pt idx="7">
                  <c:v>97</c:v>
                </c:pt>
                <c:pt idx="8">
                  <c:v>116</c:v>
                </c:pt>
                <c:pt idx="9">
                  <c:v>228</c:v>
                </c:pt>
                <c:pt idx="10">
                  <c:v>342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'Average Case'!$I$2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Case'!$I$3:$I$13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11</c:v>
                </c:pt>
                <c:pt idx="7">
                  <c:v>31</c:v>
                </c:pt>
                <c:pt idx="8">
                  <c:v>73</c:v>
                </c:pt>
                <c:pt idx="9">
                  <c:v>131</c:v>
                </c:pt>
                <c:pt idx="10">
                  <c:v>570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'Average Case'!$J$2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Case'!$J$3:$J$13</c:f>
              <c:numCache>
                <c:formatCode>0;[Red]0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20</c:v>
                </c:pt>
                <c:pt idx="5">
                  <c:v>38</c:v>
                </c:pt>
                <c:pt idx="6">
                  <c:v>74</c:v>
                </c:pt>
                <c:pt idx="7">
                  <c:v>152</c:v>
                </c:pt>
                <c:pt idx="8">
                  <c:v>334</c:v>
                </c:pt>
                <c:pt idx="9">
                  <c:v>691</c:v>
                </c:pt>
                <c:pt idx="10">
                  <c:v>1981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'Average Case'!$K$2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Case'!$K$3:$K$13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40</c:v>
                </c:pt>
                <c:pt idx="8">
                  <c:v>137</c:v>
                </c:pt>
                <c:pt idx="9">
                  <c:v>639</c:v>
                </c:pt>
                <c:pt idx="10">
                  <c:v>237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'Average Case'!$L$2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Case'!$L$3:$L$13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11</c:v>
                </c:pt>
                <c:pt idx="6">
                  <c:v>22</c:v>
                </c:pt>
                <c:pt idx="7">
                  <c:v>42</c:v>
                </c:pt>
                <c:pt idx="8">
                  <c:v>83</c:v>
                </c:pt>
                <c:pt idx="9">
                  <c:v>169</c:v>
                </c:pt>
                <c:pt idx="10">
                  <c:v>335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'Average Case'!$M$2</c:f>
              <c:strCache>
                <c:ptCount val="1"/>
                <c:pt idx="0">
                  <c:v>Intro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Case'!$M$3:$M$13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9</c:v>
                </c:pt>
                <c:pt idx="6">
                  <c:v>18</c:v>
                </c:pt>
                <c:pt idx="7">
                  <c:v>38</c:v>
                </c:pt>
                <c:pt idx="8">
                  <c:v>116</c:v>
                </c:pt>
                <c:pt idx="9">
                  <c:v>101</c:v>
                </c:pt>
                <c:pt idx="10">
                  <c:v>273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'Average Case'!$N$2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'Average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'Average Case'!$N$3:$N$13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7</c:v>
                </c:pt>
                <c:pt idx="10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5765632"/>
        <c:axId val="2070680928"/>
      </c:lineChart>
      <c:catAx>
        <c:axId val="206576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680928"/>
        <c:crosses val="autoZero"/>
        <c:auto val="1"/>
        <c:lblAlgn val="ctr"/>
        <c:lblOffset val="100"/>
        <c:noMultiLvlLbl val="0"/>
      </c:catAx>
      <c:valAx>
        <c:axId val="207068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76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'Worst Case'!$D$2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Case'!$D$3:$D$13</c:f>
              <c:numCache>
                <c:formatCode>0;[Red]0</c:formatCode>
                <c:ptCount val="11"/>
                <c:pt idx="0">
                  <c:v>1</c:v>
                </c:pt>
                <c:pt idx="1">
                  <c:v>4</c:v>
                </c:pt>
                <c:pt idx="2">
                  <c:v>18</c:v>
                </c:pt>
                <c:pt idx="3">
                  <c:v>67</c:v>
                </c:pt>
                <c:pt idx="4">
                  <c:v>267</c:v>
                </c:pt>
                <c:pt idx="5">
                  <c:v>1062</c:v>
                </c:pt>
                <c:pt idx="6">
                  <c:v>4442</c:v>
                </c:pt>
                <c:pt idx="7">
                  <c:v>17356</c:v>
                </c:pt>
                <c:pt idx="8">
                  <c:v>65715</c:v>
                </c:pt>
                <c:pt idx="9">
                  <c:v>299074</c:v>
                </c:pt>
                <c:pt idx="10">
                  <c:v>1155844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'Worst Case'!$E$2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Case'!$E$3:$E$13</c:f>
              <c:numCache>
                <c:formatCode>0;[Red]0</c:formatCode>
                <c:ptCount val="11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111</c:v>
                </c:pt>
                <c:pt idx="4">
                  <c:v>427</c:v>
                </c:pt>
                <c:pt idx="5">
                  <c:v>1859</c:v>
                </c:pt>
                <c:pt idx="6">
                  <c:v>7201</c:v>
                </c:pt>
                <c:pt idx="7">
                  <c:v>30396</c:v>
                </c:pt>
                <c:pt idx="8">
                  <c:v>117548</c:v>
                </c:pt>
                <c:pt idx="9">
                  <c:v>476004</c:v>
                </c:pt>
                <c:pt idx="10">
                  <c:v>1428012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'Worst Case'!$F$2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Case'!$F$3:$F$13</c:f>
              <c:numCache>
                <c:formatCode>0;[Red]0</c:formatCode>
                <c:ptCount val="11"/>
                <c:pt idx="0">
                  <c:v>3</c:v>
                </c:pt>
                <c:pt idx="1">
                  <c:v>13</c:v>
                </c:pt>
                <c:pt idx="2">
                  <c:v>21</c:v>
                </c:pt>
                <c:pt idx="3">
                  <c:v>87</c:v>
                </c:pt>
                <c:pt idx="4">
                  <c:v>341</c:v>
                </c:pt>
                <c:pt idx="5">
                  <c:v>1364</c:v>
                </c:pt>
                <c:pt idx="6">
                  <c:v>5000</c:v>
                </c:pt>
                <c:pt idx="7">
                  <c:v>37073</c:v>
                </c:pt>
                <c:pt idx="8">
                  <c:v>213439</c:v>
                </c:pt>
                <c:pt idx="9">
                  <c:v>857523</c:v>
                </c:pt>
                <c:pt idx="10">
                  <c:v>2143808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'Worst Case'!$G$2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Case'!$G$3:$G$13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12</c:v>
                </c:pt>
                <c:pt idx="7">
                  <c:v>26</c:v>
                </c:pt>
                <c:pt idx="8">
                  <c:v>49</c:v>
                </c:pt>
                <c:pt idx="9">
                  <c:v>118</c:v>
                </c:pt>
                <c:pt idx="10">
                  <c:v>260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'Worst Case'!$H$2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Case'!$H$3:$H$13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10</c:v>
                </c:pt>
                <c:pt idx="7">
                  <c:v>22</c:v>
                </c:pt>
                <c:pt idx="8">
                  <c:v>48</c:v>
                </c:pt>
                <c:pt idx="9">
                  <c:v>106</c:v>
                </c:pt>
                <c:pt idx="10">
                  <c:v>259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'Worst Case'!$I$2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Case'!$I$3:$I$13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</c:v>
                </c:pt>
                <c:pt idx="5">
                  <c:v>10</c:v>
                </c:pt>
                <c:pt idx="6">
                  <c:v>21</c:v>
                </c:pt>
                <c:pt idx="7">
                  <c:v>47</c:v>
                </c:pt>
                <c:pt idx="8">
                  <c:v>62</c:v>
                </c:pt>
                <c:pt idx="9">
                  <c:v>133</c:v>
                </c:pt>
                <c:pt idx="10">
                  <c:v>303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'Worst Case'!$J$2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Case'!$J$3:$J$13</c:f>
              <c:numCache>
                <c:formatCode>0;[Red]0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13</c:v>
                </c:pt>
                <c:pt idx="5">
                  <c:v>25</c:v>
                </c:pt>
                <c:pt idx="6">
                  <c:v>53</c:v>
                </c:pt>
                <c:pt idx="7">
                  <c:v>107</c:v>
                </c:pt>
                <c:pt idx="8">
                  <c:v>133</c:v>
                </c:pt>
                <c:pt idx="9">
                  <c:v>374</c:v>
                </c:pt>
                <c:pt idx="10">
                  <c:v>413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'Worst Case'!$K$2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Case'!$K$3:$K$13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7</c:v>
                </c:pt>
                <c:pt idx="9">
                  <c:v>12</c:v>
                </c:pt>
                <c:pt idx="10">
                  <c:v>28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'Worst Case'!$L$2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Case'!$L$3:$L$13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14</c:v>
                </c:pt>
                <c:pt idx="6">
                  <c:v>29</c:v>
                </c:pt>
                <c:pt idx="7">
                  <c:v>58</c:v>
                </c:pt>
                <c:pt idx="8">
                  <c:v>63</c:v>
                </c:pt>
                <c:pt idx="9">
                  <c:v>116</c:v>
                </c:pt>
                <c:pt idx="10">
                  <c:v>208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'Worst Case'!$M$2</c:f>
              <c:strCache>
                <c:ptCount val="1"/>
                <c:pt idx="0">
                  <c:v>Intro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Case'!$M$3:$M$13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5">
                  <c:v>7</c:v>
                </c:pt>
                <c:pt idx="6">
                  <c:v>16</c:v>
                </c:pt>
                <c:pt idx="7">
                  <c:v>34</c:v>
                </c:pt>
                <c:pt idx="8">
                  <c:v>81</c:v>
                </c:pt>
                <c:pt idx="9">
                  <c:v>173</c:v>
                </c:pt>
                <c:pt idx="10">
                  <c:v>349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'Worst Case'!$N$2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'Worst Case'!$C$3:$C$13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1000000</c:v>
                </c:pt>
              </c:numCache>
            </c:numRef>
          </c:cat>
          <c:val>
            <c:numRef>
              <c:f>'Worst Case'!$N$3:$N$13</c:f>
              <c:numCache>
                <c:formatCode>0;[Red]0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11</c:v>
                </c:pt>
                <c:pt idx="9">
                  <c:v>22</c:v>
                </c:pt>
                <c:pt idx="10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684736"/>
        <c:axId val="2070680384"/>
      </c:lineChart>
      <c:catAx>
        <c:axId val="20706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680384"/>
        <c:crosses val="autoZero"/>
        <c:auto val="1"/>
        <c:lblAlgn val="ctr"/>
        <c:lblOffset val="100"/>
        <c:noMultiLvlLbl val="0"/>
      </c:catAx>
      <c:valAx>
        <c:axId val="207068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68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26</cp:revision>
  <dcterms:created xsi:type="dcterms:W3CDTF">2017-02-18T15:12:00Z</dcterms:created>
  <dcterms:modified xsi:type="dcterms:W3CDTF">2017-02-24T01:46:00Z</dcterms:modified>
</cp:coreProperties>
</file>