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71C3" w:rsidRPr="007547AC" w:rsidRDefault="00CB71C3" w:rsidP="007547AC">
      <w:pPr>
        <w:spacing w:after="1200"/>
        <w:jc w:val="both"/>
      </w:pPr>
    </w:p>
    <w:p w:rsidR="00CB71C3" w:rsidRPr="007547AC" w:rsidRDefault="009A6B6D" w:rsidP="007547AC">
      <w:pPr>
        <w:pStyle w:val="Title"/>
        <w:spacing w:after="100"/>
        <w:jc w:val="center"/>
      </w:pPr>
      <w:r w:rsidRPr="007547AC">
        <w:t>DSA Tracker with Spaced Repetition</w:t>
      </w:r>
    </w:p>
    <w:p w:rsidR="00CB71C3" w:rsidRPr="007547AC" w:rsidRDefault="007547AC" w:rsidP="007547AC">
      <w:pPr>
        <w:spacing w:after="400"/>
        <w:jc w:val="center"/>
        <w:rPr>
          <w:sz w:val="22"/>
          <w:szCs w:val="22"/>
        </w:rPr>
      </w:pPr>
      <w:r w:rsidRPr="007547AC">
        <w:rPr>
          <w:i/>
          <w:iCs/>
          <w:color w:val="555555"/>
          <w:sz w:val="28"/>
          <w:szCs w:val="28"/>
        </w:rPr>
        <w:t>A MERN Based</w:t>
      </w:r>
      <w:r w:rsidR="009A6B6D" w:rsidRPr="007547AC">
        <w:rPr>
          <w:i/>
          <w:iCs/>
          <w:color w:val="555555"/>
          <w:sz w:val="28"/>
          <w:szCs w:val="28"/>
        </w:rPr>
        <w:t xml:space="preserve"> Full-Stack Application for DSA Practice &amp; Revision</w:t>
      </w:r>
    </w:p>
    <w:p w:rsidR="00CB71C3" w:rsidRPr="007547AC" w:rsidRDefault="007547AC" w:rsidP="007547AC">
      <w:pPr>
        <w:spacing w:after="80"/>
        <w:jc w:val="center"/>
        <w:rPr>
          <w:b/>
          <w:bCs/>
          <w:sz w:val="24"/>
          <w:szCs w:val="24"/>
        </w:rPr>
      </w:pPr>
      <w:r>
        <w:rPr>
          <w:b/>
          <w:bCs/>
          <w:sz w:val="28"/>
          <w:szCs w:val="28"/>
        </w:rPr>
        <w:t xml:space="preserve">Web Development </w:t>
      </w:r>
      <w:r w:rsidRPr="007547AC">
        <w:rPr>
          <w:b/>
          <w:bCs/>
          <w:sz w:val="28"/>
          <w:szCs w:val="28"/>
        </w:rPr>
        <w:t>Project Report</w:t>
      </w:r>
    </w:p>
    <w:p w:rsidR="007547AC" w:rsidRDefault="007547AC" w:rsidP="007547AC">
      <w:pPr>
        <w:jc w:val="center"/>
        <w:rPr>
          <w:b/>
          <w:bCs/>
          <w:color w:val="666666"/>
          <w:sz w:val="24"/>
          <w:szCs w:val="24"/>
        </w:rPr>
      </w:pPr>
      <w:r w:rsidRPr="007547AC">
        <w:rPr>
          <w:b/>
          <w:bCs/>
          <w:color w:val="666666"/>
          <w:sz w:val="24"/>
          <w:szCs w:val="24"/>
        </w:rPr>
        <w:t>Vocational Training Project</w:t>
      </w:r>
    </w:p>
    <w:p w:rsidR="007547AC" w:rsidRDefault="007547AC" w:rsidP="007547AC">
      <w:pPr>
        <w:jc w:val="center"/>
        <w:rPr>
          <w:b/>
          <w:bCs/>
          <w:color w:val="666666"/>
          <w:sz w:val="24"/>
          <w:szCs w:val="24"/>
        </w:rPr>
      </w:pPr>
    </w:p>
    <w:p w:rsidR="007547AC" w:rsidRDefault="007547AC" w:rsidP="007547AC">
      <w:pPr>
        <w:jc w:val="center"/>
        <w:rPr>
          <w:b/>
          <w:bCs/>
          <w:color w:val="666666"/>
          <w:sz w:val="24"/>
          <w:szCs w:val="24"/>
        </w:rPr>
      </w:pPr>
      <w:r>
        <w:rPr>
          <w:b/>
          <w:bCs/>
          <w:color w:val="666666"/>
          <w:sz w:val="24"/>
          <w:szCs w:val="24"/>
        </w:rPr>
        <w:t>By</w:t>
      </w:r>
    </w:p>
    <w:p w:rsidR="007547AC" w:rsidRPr="007547AC" w:rsidRDefault="007547AC" w:rsidP="007547AC">
      <w:pPr>
        <w:rPr>
          <w:b/>
          <w:bCs/>
          <w:color w:val="666666"/>
          <w:sz w:val="24"/>
          <w:szCs w:val="24"/>
        </w:rPr>
      </w:pPr>
    </w:p>
    <w:p w:rsidR="007547AC" w:rsidRPr="007547AC" w:rsidRDefault="007547AC" w:rsidP="007547AC">
      <w:pPr>
        <w:jc w:val="center"/>
        <w:rPr>
          <w:b/>
          <w:bCs/>
          <w:color w:val="666666"/>
          <w:sz w:val="24"/>
          <w:szCs w:val="24"/>
        </w:rPr>
      </w:pPr>
      <w:r>
        <w:rPr>
          <w:b/>
          <w:bCs/>
          <w:color w:val="666666"/>
          <w:sz w:val="24"/>
          <w:szCs w:val="24"/>
        </w:rPr>
        <w:t>Rahul Kamti</w:t>
      </w:r>
    </w:p>
    <w:p w:rsidR="00CB71C3" w:rsidRPr="007547AC" w:rsidRDefault="009A6B6D" w:rsidP="007547AC">
      <w:pPr>
        <w:jc w:val="center"/>
        <w:rPr>
          <w:b/>
          <w:bCs/>
          <w:color w:val="666666"/>
          <w:sz w:val="24"/>
          <w:szCs w:val="24"/>
        </w:rPr>
      </w:pPr>
      <w:r w:rsidRPr="007547AC">
        <w:rPr>
          <w:b/>
          <w:bCs/>
          <w:color w:val="666666"/>
          <w:sz w:val="24"/>
          <w:szCs w:val="24"/>
        </w:rPr>
        <w:t>B.Tech CSE, 6th Semester</w:t>
      </w:r>
    </w:p>
    <w:p w:rsidR="007547AC" w:rsidRDefault="007547AC" w:rsidP="007547AC">
      <w:pPr>
        <w:jc w:val="center"/>
        <w:rPr>
          <w:b/>
          <w:bCs/>
          <w:color w:val="666666"/>
          <w:sz w:val="24"/>
          <w:szCs w:val="24"/>
        </w:rPr>
      </w:pPr>
      <w:r w:rsidRPr="007547AC">
        <w:rPr>
          <w:b/>
          <w:bCs/>
          <w:color w:val="666666"/>
          <w:sz w:val="24"/>
          <w:szCs w:val="24"/>
        </w:rPr>
        <w:t>SSIMPT, Raipur</w:t>
      </w:r>
      <w:r>
        <w:rPr>
          <w:b/>
          <w:bCs/>
          <w:color w:val="666666"/>
          <w:sz w:val="24"/>
          <w:szCs w:val="24"/>
        </w:rPr>
        <w:br/>
      </w:r>
    </w:p>
    <w:p w:rsidR="007547AC" w:rsidRDefault="007547AC" w:rsidP="007547AC">
      <w:pPr>
        <w:jc w:val="center"/>
        <w:rPr>
          <w:b/>
          <w:bCs/>
          <w:color w:val="666666"/>
          <w:sz w:val="24"/>
          <w:szCs w:val="24"/>
        </w:rPr>
      </w:pPr>
    </w:p>
    <w:p w:rsidR="007547AC" w:rsidRDefault="007547AC" w:rsidP="007547AC">
      <w:pPr>
        <w:jc w:val="both"/>
        <w:rPr>
          <w:sz w:val="22"/>
          <w:szCs w:val="22"/>
        </w:rPr>
      </w:pPr>
    </w:p>
    <w:p w:rsidR="007547AC" w:rsidRDefault="007547AC" w:rsidP="007547AC">
      <w:pPr>
        <w:jc w:val="both"/>
        <w:rPr>
          <w:sz w:val="22"/>
          <w:szCs w:val="22"/>
        </w:rPr>
      </w:pPr>
    </w:p>
    <w:p w:rsidR="007547AC" w:rsidRDefault="007547AC" w:rsidP="007547AC">
      <w:pPr>
        <w:jc w:val="both"/>
        <w:rPr>
          <w:sz w:val="22"/>
          <w:szCs w:val="22"/>
        </w:rPr>
      </w:pPr>
    </w:p>
    <w:p w:rsidR="007547AC" w:rsidRDefault="007547AC" w:rsidP="007547AC">
      <w:pPr>
        <w:jc w:val="both"/>
        <w:rPr>
          <w:sz w:val="22"/>
          <w:szCs w:val="22"/>
        </w:rPr>
      </w:pPr>
    </w:p>
    <w:p w:rsidR="007547AC" w:rsidRDefault="007547AC" w:rsidP="007547AC">
      <w:pPr>
        <w:jc w:val="both"/>
        <w:rPr>
          <w:sz w:val="22"/>
          <w:szCs w:val="22"/>
        </w:rPr>
      </w:pPr>
    </w:p>
    <w:p w:rsidR="007547AC" w:rsidRDefault="007547AC" w:rsidP="007547AC">
      <w:pPr>
        <w:jc w:val="both"/>
        <w:rPr>
          <w:sz w:val="22"/>
          <w:szCs w:val="22"/>
        </w:rPr>
      </w:pPr>
    </w:p>
    <w:p w:rsidR="007547AC" w:rsidRDefault="007547AC" w:rsidP="007547AC">
      <w:pPr>
        <w:jc w:val="both"/>
        <w:rPr>
          <w:sz w:val="22"/>
          <w:szCs w:val="22"/>
        </w:rPr>
      </w:pPr>
      <w:bookmarkStart w:id="0" w:name="_GoBack"/>
      <w:bookmarkEnd w:id="0"/>
    </w:p>
    <w:p w:rsidR="007547AC" w:rsidRDefault="007547AC" w:rsidP="007547AC">
      <w:pPr>
        <w:jc w:val="both"/>
        <w:rPr>
          <w:sz w:val="22"/>
          <w:szCs w:val="22"/>
        </w:rPr>
      </w:pPr>
    </w:p>
    <w:p w:rsidR="007547AC" w:rsidRDefault="007547AC" w:rsidP="007547AC">
      <w:pPr>
        <w:jc w:val="both"/>
        <w:rPr>
          <w:sz w:val="22"/>
          <w:szCs w:val="22"/>
        </w:rPr>
      </w:pPr>
    </w:p>
    <w:p w:rsidR="007547AC" w:rsidRDefault="007547AC" w:rsidP="007547AC">
      <w:pPr>
        <w:jc w:val="both"/>
        <w:rPr>
          <w:sz w:val="22"/>
          <w:szCs w:val="22"/>
        </w:rPr>
      </w:pPr>
    </w:p>
    <w:p w:rsidR="007547AC" w:rsidRDefault="007547AC" w:rsidP="007547AC">
      <w:pPr>
        <w:jc w:val="both"/>
        <w:rPr>
          <w:sz w:val="22"/>
          <w:szCs w:val="22"/>
        </w:rPr>
      </w:pPr>
    </w:p>
    <w:p w:rsidR="007547AC" w:rsidRDefault="007547AC" w:rsidP="007547AC">
      <w:pPr>
        <w:jc w:val="both"/>
        <w:rPr>
          <w:sz w:val="22"/>
          <w:szCs w:val="22"/>
        </w:rPr>
      </w:pPr>
    </w:p>
    <w:p w:rsidR="007547AC" w:rsidRDefault="007547AC" w:rsidP="007547AC">
      <w:pPr>
        <w:jc w:val="both"/>
        <w:rPr>
          <w:sz w:val="22"/>
          <w:szCs w:val="22"/>
        </w:rPr>
      </w:pPr>
    </w:p>
    <w:p w:rsidR="007547AC" w:rsidRDefault="007547AC" w:rsidP="007547AC">
      <w:pPr>
        <w:jc w:val="both"/>
        <w:rPr>
          <w:sz w:val="22"/>
          <w:szCs w:val="22"/>
        </w:rPr>
      </w:pPr>
    </w:p>
    <w:p w:rsidR="007547AC" w:rsidRDefault="007547AC" w:rsidP="007547AC">
      <w:pPr>
        <w:jc w:val="both"/>
        <w:rPr>
          <w:sz w:val="22"/>
          <w:szCs w:val="22"/>
        </w:rPr>
      </w:pPr>
    </w:p>
    <w:p w:rsidR="007547AC" w:rsidRDefault="007547AC" w:rsidP="007547AC">
      <w:pPr>
        <w:jc w:val="both"/>
        <w:rPr>
          <w:sz w:val="22"/>
          <w:szCs w:val="22"/>
        </w:rPr>
      </w:pPr>
    </w:p>
    <w:p w:rsidR="007547AC" w:rsidRDefault="007547AC" w:rsidP="007547AC">
      <w:pPr>
        <w:jc w:val="both"/>
        <w:rPr>
          <w:sz w:val="22"/>
          <w:szCs w:val="22"/>
        </w:rPr>
      </w:pPr>
    </w:p>
    <w:p w:rsidR="007547AC" w:rsidRDefault="007547AC" w:rsidP="007547AC">
      <w:pPr>
        <w:jc w:val="both"/>
        <w:rPr>
          <w:sz w:val="22"/>
          <w:szCs w:val="22"/>
        </w:rPr>
      </w:pPr>
    </w:p>
    <w:p w:rsidR="007547AC" w:rsidRDefault="007547AC" w:rsidP="007547AC">
      <w:pPr>
        <w:jc w:val="both"/>
        <w:rPr>
          <w:sz w:val="22"/>
          <w:szCs w:val="22"/>
        </w:rPr>
      </w:pPr>
    </w:p>
    <w:p w:rsidR="007547AC" w:rsidRDefault="007547AC" w:rsidP="007547AC">
      <w:pPr>
        <w:jc w:val="both"/>
        <w:rPr>
          <w:sz w:val="22"/>
          <w:szCs w:val="22"/>
        </w:rPr>
      </w:pPr>
    </w:p>
    <w:p w:rsidR="007547AC" w:rsidRDefault="007547AC" w:rsidP="007547AC">
      <w:pPr>
        <w:jc w:val="both"/>
        <w:rPr>
          <w:sz w:val="22"/>
          <w:szCs w:val="22"/>
        </w:rPr>
      </w:pPr>
    </w:p>
    <w:p w:rsidR="007547AC" w:rsidRDefault="007547AC" w:rsidP="007547AC">
      <w:pPr>
        <w:jc w:val="both"/>
        <w:rPr>
          <w:sz w:val="22"/>
          <w:szCs w:val="22"/>
        </w:rPr>
      </w:pPr>
    </w:p>
    <w:p w:rsidR="007547AC" w:rsidRDefault="007547AC" w:rsidP="007547AC">
      <w:pPr>
        <w:jc w:val="both"/>
        <w:rPr>
          <w:sz w:val="22"/>
          <w:szCs w:val="22"/>
        </w:rPr>
      </w:pPr>
    </w:p>
    <w:p w:rsidR="007547AC" w:rsidRDefault="007547AC" w:rsidP="007547AC">
      <w:pPr>
        <w:jc w:val="both"/>
        <w:rPr>
          <w:sz w:val="22"/>
          <w:szCs w:val="22"/>
        </w:rPr>
      </w:pPr>
    </w:p>
    <w:p w:rsidR="007547AC" w:rsidRDefault="007547AC" w:rsidP="007547AC">
      <w:pPr>
        <w:jc w:val="both"/>
        <w:rPr>
          <w:sz w:val="22"/>
          <w:szCs w:val="22"/>
        </w:rPr>
      </w:pPr>
    </w:p>
    <w:p w:rsidR="007547AC" w:rsidRDefault="007547AC" w:rsidP="007547AC">
      <w:pPr>
        <w:jc w:val="both"/>
        <w:rPr>
          <w:sz w:val="22"/>
          <w:szCs w:val="22"/>
        </w:rPr>
      </w:pPr>
    </w:p>
    <w:p w:rsidR="007547AC" w:rsidRDefault="007547AC" w:rsidP="007547AC">
      <w:pPr>
        <w:jc w:val="both"/>
        <w:rPr>
          <w:sz w:val="22"/>
          <w:szCs w:val="22"/>
        </w:rPr>
      </w:pPr>
    </w:p>
    <w:p w:rsidR="007547AC" w:rsidRDefault="007547AC" w:rsidP="007547AC">
      <w:pPr>
        <w:jc w:val="both"/>
        <w:rPr>
          <w:sz w:val="22"/>
          <w:szCs w:val="22"/>
        </w:rPr>
      </w:pPr>
    </w:p>
    <w:p w:rsidR="007547AC" w:rsidRDefault="007547AC" w:rsidP="007547AC">
      <w:pPr>
        <w:jc w:val="both"/>
        <w:rPr>
          <w:sz w:val="22"/>
          <w:szCs w:val="22"/>
        </w:rPr>
      </w:pPr>
    </w:p>
    <w:p w:rsidR="007547AC" w:rsidRPr="007547AC" w:rsidRDefault="007547AC" w:rsidP="007547AC">
      <w:pPr>
        <w:jc w:val="both"/>
        <w:rPr>
          <w:sz w:val="22"/>
          <w:szCs w:val="22"/>
        </w:rPr>
      </w:pPr>
    </w:p>
    <w:p w:rsidR="00CB71C3" w:rsidRPr="007547AC" w:rsidRDefault="009A6B6D" w:rsidP="007547AC">
      <w:pPr>
        <w:pStyle w:val="Heading1"/>
        <w:spacing w:before="300" w:after="150"/>
        <w:jc w:val="both"/>
      </w:pPr>
      <w:r w:rsidRPr="007547AC">
        <w:lastRenderedPageBreak/>
        <w:t>1. Abstract</w:t>
      </w:r>
    </w:p>
    <w:p w:rsidR="00CB71C3" w:rsidRPr="007547AC" w:rsidRDefault="009A6B6D" w:rsidP="007547AC">
      <w:pPr>
        <w:spacing w:after="150"/>
        <w:jc w:val="both"/>
      </w:pPr>
      <w:r w:rsidRPr="007547AC">
        <w:t>DSA Tracker with Spaced Repetition is a premium, full-stack application built on the MERN stack (MongoDB, Express.js, React, Node.js). It assists software developers and students in systematically planning, logging, reviewing, and mastering Data Structures</w:t>
      </w:r>
      <w:r w:rsidRPr="007547AC">
        <w:t xml:space="preserve"> and Algorithms (DSA) problems. The platform integrates a feedback-driven spaced-repetition engine that schedules revisions at optimized intervals (1, 2, 3, 7, 14, 30, and 60 days), preventing memory decay through timely reinforcement.</w:t>
      </w:r>
    </w:p>
    <w:p w:rsidR="00CB71C3" w:rsidRPr="007547AC" w:rsidRDefault="009A6B6D" w:rsidP="007547AC">
      <w:pPr>
        <w:spacing w:after="150"/>
        <w:jc w:val="both"/>
      </w:pPr>
      <w:r w:rsidRPr="007547AC">
        <w:t>Beyond the core sche</w:t>
      </w:r>
      <w:r w:rsidRPr="007547AC">
        <w:t xml:space="preserve">duler, the application offers a comprehensive analytics dashboard with productivity metrics, a </w:t>
      </w:r>
      <w:r w:rsidR="007547AC" w:rsidRPr="007547AC">
        <w:t>GitHub-style 90-day activity</w:t>
      </w:r>
      <w:r w:rsidRPr="007547AC">
        <w:t xml:space="preserve"> heatmap, dynamically generated custom collections for grouping problems, an integrated markdown workspace for notes, keyboard ho</w:t>
      </w:r>
      <w:r w:rsidRPr="007547AC">
        <w:t>tkeys for rapid navigation, and data-exporting utilities in both CSV and JSON formats. A distinguishing feature is the hybrid Guest Mode, which allows a user to begin logging problems immediately without registration, with the option to seamlessly sync all</w:t>
      </w:r>
      <w:r w:rsidRPr="007547AC">
        <w:t xml:space="preserve"> locally accumulated data to a permanent account later.</w:t>
      </w:r>
    </w:p>
    <w:p w:rsidR="00CB71C3" w:rsidRPr="007547AC" w:rsidRDefault="009A6B6D" w:rsidP="007547AC">
      <w:pPr>
        <w:pStyle w:val="Heading1"/>
        <w:spacing w:before="300" w:after="150"/>
        <w:jc w:val="both"/>
      </w:pPr>
      <w:r w:rsidRPr="007547AC">
        <w:t>2. Introduction</w:t>
      </w:r>
    </w:p>
    <w:p w:rsidR="00CB71C3" w:rsidRPr="007547AC" w:rsidRDefault="009A6B6D" w:rsidP="007547AC">
      <w:pPr>
        <w:pStyle w:val="Heading2"/>
        <w:spacing w:before="200" w:after="100"/>
        <w:jc w:val="both"/>
      </w:pPr>
      <w:r w:rsidRPr="007547AC">
        <w:t>2.1 Problem Statement</w:t>
      </w:r>
    </w:p>
    <w:p w:rsidR="00CB71C3" w:rsidRPr="007547AC" w:rsidRDefault="009A6B6D" w:rsidP="007547AC">
      <w:pPr>
        <w:spacing w:after="150"/>
        <w:jc w:val="both"/>
      </w:pPr>
      <w:r w:rsidRPr="007547AC">
        <w:t>Candidates preparing for technical software engineering interviews typically solve hundreds of algorithmic problems across multiple platforms such as LeetCode, Ge</w:t>
      </w:r>
      <w:r w:rsidRPr="007547AC">
        <w:t>eksforGeeks, and Codeforces. However, due to cognitive memory decay — a phenomenon modelled by the forgetting curve — candidates often lose track of the underlying patterns, key intuitions, and time/space complexities associated with problems they once sol</w:t>
      </w:r>
      <w:r w:rsidRPr="007547AC">
        <w:t>ved confidently. Existing platforms generally lack:</w:t>
      </w:r>
    </w:p>
    <w:p w:rsidR="00CB71C3" w:rsidRPr="007547AC" w:rsidRDefault="009A6B6D" w:rsidP="007547AC">
      <w:pPr>
        <w:pStyle w:val="ListParagraph"/>
        <w:numPr>
          <w:ilvl w:val="0"/>
          <w:numId w:val="1"/>
        </w:numPr>
        <w:spacing w:after="60"/>
        <w:jc w:val="both"/>
      </w:pPr>
      <w:r w:rsidRPr="007547AC">
        <w:t>Dedicated revision schedulers grounded in cognitive learning models</w:t>
      </w:r>
    </w:p>
    <w:p w:rsidR="00CB71C3" w:rsidRPr="007547AC" w:rsidRDefault="009A6B6D" w:rsidP="007547AC">
      <w:pPr>
        <w:pStyle w:val="ListParagraph"/>
        <w:numPr>
          <w:ilvl w:val="0"/>
          <w:numId w:val="1"/>
        </w:numPr>
        <w:spacing w:after="60"/>
        <w:jc w:val="both"/>
      </w:pPr>
      <w:r w:rsidRPr="007547AC">
        <w:t>Built-in notebooks supporting formatted code blocks and markdown styling</w:t>
      </w:r>
    </w:p>
    <w:p w:rsidR="00CB71C3" w:rsidRPr="007547AC" w:rsidRDefault="009A6B6D" w:rsidP="007547AC">
      <w:pPr>
        <w:pStyle w:val="ListParagraph"/>
        <w:numPr>
          <w:ilvl w:val="0"/>
          <w:numId w:val="1"/>
        </w:numPr>
        <w:spacing w:after="60"/>
        <w:jc w:val="both"/>
      </w:pPr>
      <w:r w:rsidRPr="007547AC">
        <w:t>Visual consistency calendars to help maintain daily solving str</w:t>
      </w:r>
      <w:r w:rsidRPr="007547AC">
        <w:t>eaks</w:t>
      </w:r>
    </w:p>
    <w:p w:rsidR="00CB71C3" w:rsidRPr="007547AC" w:rsidRDefault="009A6B6D" w:rsidP="007547AC">
      <w:pPr>
        <w:pStyle w:val="ListParagraph"/>
        <w:numPr>
          <w:ilvl w:val="0"/>
          <w:numId w:val="1"/>
        </w:numPr>
        <w:spacing w:after="60"/>
        <w:jc w:val="both"/>
      </w:pPr>
      <w:r w:rsidRPr="007547AC">
        <w:t>Custom list-grouping options with styled, colour-coded headers</w:t>
      </w:r>
    </w:p>
    <w:p w:rsidR="00CB71C3" w:rsidRPr="007547AC" w:rsidRDefault="009A6B6D" w:rsidP="007547AC">
      <w:pPr>
        <w:pStyle w:val="ListParagraph"/>
        <w:numPr>
          <w:ilvl w:val="0"/>
          <w:numId w:val="1"/>
        </w:numPr>
        <w:spacing w:after="60"/>
        <w:jc w:val="both"/>
      </w:pPr>
      <w:r w:rsidRPr="007547AC">
        <w:t>A safety net (recycle bin) against accidental deletion of logged progress</w:t>
      </w:r>
    </w:p>
    <w:p w:rsidR="00CB71C3" w:rsidRPr="007547AC" w:rsidRDefault="009A6B6D" w:rsidP="007547AC">
      <w:pPr>
        <w:pStyle w:val="Heading2"/>
        <w:spacing w:before="200" w:after="100"/>
        <w:jc w:val="both"/>
      </w:pPr>
      <w:r w:rsidRPr="007547AC">
        <w:t>2.2 Solution Overview</w:t>
      </w:r>
    </w:p>
    <w:p w:rsidR="00CB71C3" w:rsidRPr="007547AC" w:rsidRDefault="009A6B6D" w:rsidP="007547AC">
      <w:pPr>
        <w:spacing w:after="150"/>
        <w:jc w:val="both"/>
      </w:pPr>
      <w:r w:rsidRPr="007547AC">
        <w:t>DSA Tracker directly addresses these gaps by offering a structured repository for solved pro</w:t>
      </w:r>
      <w:r w:rsidRPr="007547AC">
        <w:t>blems coupled with an active revision assistant. Instead of manually remembering which problem needs review, the application automatically calculates the next review date based on configurable intervals chosen by the user at the time of each revision. A Re</w:t>
      </w:r>
      <w:r w:rsidRPr="007547AC">
        <w:t>cycle Bin protects against accidental deletion, while CSV/JSON export options guarantee that users retain full ownership of their data at all times.</w:t>
      </w:r>
    </w:p>
    <w:p w:rsidR="00CB71C3" w:rsidRPr="007547AC" w:rsidRDefault="009A6B6D" w:rsidP="007547AC">
      <w:pPr>
        <w:pStyle w:val="Heading2"/>
        <w:spacing w:before="200" w:after="100"/>
        <w:jc w:val="both"/>
      </w:pPr>
      <w:r w:rsidRPr="007547AC">
        <w:t>2.3 Objectives</w:t>
      </w:r>
    </w:p>
    <w:p w:rsidR="00CB71C3" w:rsidRPr="007547AC" w:rsidRDefault="009A6B6D" w:rsidP="007547AC">
      <w:pPr>
        <w:pStyle w:val="ListParagraph"/>
        <w:numPr>
          <w:ilvl w:val="0"/>
          <w:numId w:val="1"/>
        </w:numPr>
        <w:spacing w:after="60"/>
        <w:jc w:val="both"/>
      </w:pPr>
      <w:r w:rsidRPr="007547AC">
        <w:t>Provide a single, centralised place to log every DSA problem attempted</w:t>
      </w:r>
    </w:p>
    <w:p w:rsidR="00CB71C3" w:rsidRPr="007547AC" w:rsidRDefault="009A6B6D" w:rsidP="007547AC">
      <w:pPr>
        <w:pStyle w:val="ListParagraph"/>
        <w:numPr>
          <w:ilvl w:val="0"/>
          <w:numId w:val="1"/>
        </w:numPr>
        <w:spacing w:after="60"/>
        <w:jc w:val="both"/>
      </w:pPr>
      <w:r w:rsidRPr="007547AC">
        <w:t>Automate revision sch</w:t>
      </w:r>
      <w:r w:rsidRPr="007547AC">
        <w:t>eduling using a proven spaced-repetition model</w:t>
      </w:r>
    </w:p>
    <w:p w:rsidR="00CB71C3" w:rsidRPr="007547AC" w:rsidRDefault="009A6B6D" w:rsidP="007547AC">
      <w:pPr>
        <w:pStyle w:val="ListParagraph"/>
        <w:numPr>
          <w:ilvl w:val="0"/>
          <w:numId w:val="1"/>
        </w:numPr>
        <w:spacing w:after="60"/>
        <w:jc w:val="both"/>
      </w:pPr>
      <w:r w:rsidRPr="007547AC">
        <w:t>Visualise practice consistency through a heatmap and dashboard analytics</w:t>
      </w:r>
    </w:p>
    <w:p w:rsidR="00CB71C3" w:rsidRPr="007547AC" w:rsidRDefault="009A6B6D" w:rsidP="007547AC">
      <w:pPr>
        <w:pStyle w:val="ListParagraph"/>
        <w:numPr>
          <w:ilvl w:val="0"/>
          <w:numId w:val="1"/>
        </w:numPr>
        <w:spacing w:after="60"/>
        <w:jc w:val="both"/>
      </w:pPr>
      <w:r w:rsidRPr="007547AC">
        <w:t>Allow flexible organisation of problems via custom, user-defined collections</w:t>
      </w:r>
    </w:p>
    <w:p w:rsidR="00CB71C3" w:rsidRPr="007547AC" w:rsidRDefault="009A6B6D" w:rsidP="007547AC">
      <w:pPr>
        <w:pStyle w:val="ListParagraph"/>
        <w:numPr>
          <w:ilvl w:val="0"/>
          <w:numId w:val="1"/>
        </w:numPr>
        <w:spacing w:after="60"/>
        <w:jc w:val="both"/>
      </w:pPr>
      <w:r w:rsidRPr="007547AC">
        <w:t>Ensure zero data lock-in through complete import/export support</w:t>
      </w:r>
    </w:p>
    <w:p w:rsidR="00CB71C3" w:rsidRPr="007547AC" w:rsidRDefault="009A6B6D" w:rsidP="007547AC">
      <w:pPr>
        <w:pStyle w:val="ListParagraph"/>
        <w:numPr>
          <w:ilvl w:val="0"/>
          <w:numId w:val="1"/>
        </w:numPr>
        <w:spacing w:after="60"/>
        <w:jc w:val="both"/>
      </w:pPr>
      <w:r w:rsidRPr="007547AC">
        <w:t>Offer a frictionless entry point via Guest Mode with later account sync</w:t>
      </w:r>
    </w:p>
    <w:p w:rsidR="00CB71C3" w:rsidRPr="007547AC" w:rsidRDefault="009A6B6D" w:rsidP="007547AC">
      <w:pPr>
        <w:pStyle w:val="Heading1"/>
        <w:spacing w:before="300" w:after="150"/>
        <w:jc w:val="both"/>
      </w:pPr>
      <w:r w:rsidRPr="007547AC">
        <w:t>3. System Requirements</w:t>
      </w:r>
    </w:p>
    <w:p w:rsidR="00CB71C3" w:rsidRPr="007547AC" w:rsidRDefault="009A6B6D" w:rsidP="007547AC">
      <w:pPr>
        <w:pStyle w:val="Heading2"/>
        <w:spacing w:before="200" w:after="100"/>
        <w:jc w:val="both"/>
      </w:pPr>
      <w:r w:rsidRPr="007547AC">
        <w:t>3.1 Hardware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CB71C3" w:rsidRPr="007547AC">
        <w:tblPrEx>
          <w:tblCellMar>
            <w:top w:w="0" w:type="dxa"/>
            <w:bottom w:w="0" w:type="dxa"/>
          </w:tblCellMar>
        </w:tblPrEx>
        <w:tc>
          <w:tcPr>
            <w:tcW w:w="3000" w:type="dxa"/>
            <w:shd w:val="clear" w:color="auto" w:fill="1F4E79"/>
          </w:tcPr>
          <w:p w:rsidR="00CB71C3" w:rsidRPr="007547AC" w:rsidRDefault="009A6B6D" w:rsidP="007547AC">
            <w:pPr>
              <w:jc w:val="both"/>
            </w:pPr>
            <w:r w:rsidRPr="007547AC">
              <w:rPr>
                <w:b/>
                <w:bCs/>
                <w:color w:val="FFFFFF"/>
              </w:rPr>
              <w:t>Component</w:t>
            </w:r>
          </w:p>
        </w:tc>
        <w:tc>
          <w:tcPr>
            <w:tcW w:w="6000" w:type="dxa"/>
            <w:shd w:val="clear" w:color="auto" w:fill="1F4E79"/>
          </w:tcPr>
          <w:p w:rsidR="00CB71C3" w:rsidRPr="007547AC" w:rsidRDefault="009A6B6D" w:rsidP="007547AC">
            <w:pPr>
              <w:jc w:val="both"/>
            </w:pPr>
            <w:r w:rsidRPr="007547AC">
              <w:rPr>
                <w:b/>
                <w:bCs/>
                <w:color w:val="FFFFFF"/>
              </w:rPr>
              <w:t>Specification</w:t>
            </w:r>
          </w:p>
        </w:tc>
      </w:tr>
      <w:tr w:rsidR="00CB71C3" w:rsidRPr="007547AC">
        <w:tblPrEx>
          <w:tblCellMar>
            <w:top w:w="0" w:type="dxa"/>
            <w:bottom w:w="0" w:type="dxa"/>
          </w:tblCellMar>
        </w:tblPrEx>
        <w:tc>
          <w:tcPr>
            <w:tcW w:w="3000" w:type="dxa"/>
          </w:tcPr>
          <w:p w:rsidR="00CB71C3" w:rsidRPr="007547AC" w:rsidRDefault="009A6B6D" w:rsidP="007547AC">
            <w:pPr>
              <w:jc w:val="both"/>
            </w:pPr>
            <w:r w:rsidRPr="007547AC">
              <w:rPr>
                <w:color w:val="000000"/>
              </w:rPr>
              <w:t>Processor</w:t>
            </w:r>
          </w:p>
        </w:tc>
        <w:tc>
          <w:tcPr>
            <w:tcW w:w="6000" w:type="dxa"/>
          </w:tcPr>
          <w:p w:rsidR="00CB71C3" w:rsidRPr="007547AC" w:rsidRDefault="009A6B6D" w:rsidP="007547AC">
            <w:pPr>
              <w:jc w:val="both"/>
            </w:pPr>
            <w:r w:rsidRPr="007547AC">
              <w:rPr>
                <w:color w:val="000000"/>
              </w:rPr>
              <w:t>1.6 GHz dual-core Intel/AMD or Apple</w:t>
            </w:r>
            <w:r w:rsidRPr="007547AC">
              <w:rPr>
                <w:color w:val="000000"/>
              </w:rPr>
              <w:t xml:space="preserve"> Silicon (M1/M2/M3)</w:t>
            </w:r>
          </w:p>
        </w:tc>
      </w:tr>
      <w:tr w:rsidR="00CB71C3" w:rsidRPr="007547AC">
        <w:tblPrEx>
          <w:tblCellMar>
            <w:top w:w="0" w:type="dxa"/>
            <w:bottom w:w="0" w:type="dxa"/>
          </w:tblCellMar>
        </w:tblPrEx>
        <w:tc>
          <w:tcPr>
            <w:tcW w:w="3000" w:type="dxa"/>
          </w:tcPr>
          <w:p w:rsidR="00CB71C3" w:rsidRPr="007547AC" w:rsidRDefault="009A6B6D" w:rsidP="007547AC">
            <w:pPr>
              <w:jc w:val="both"/>
            </w:pPr>
            <w:r w:rsidRPr="007547AC">
              <w:rPr>
                <w:color w:val="000000"/>
              </w:rPr>
              <w:t>RAM</w:t>
            </w:r>
          </w:p>
        </w:tc>
        <w:tc>
          <w:tcPr>
            <w:tcW w:w="6000" w:type="dxa"/>
          </w:tcPr>
          <w:p w:rsidR="00CB71C3" w:rsidRPr="007547AC" w:rsidRDefault="009A6B6D" w:rsidP="007547AC">
            <w:pPr>
              <w:jc w:val="both"/>
            </w:pPr>
            <w:r w:rsidRPr="007547AC">
              <w:rPr>
                <w:color w:val="000000"/>
              </w:rPr>
              <w:t>Minimum 4 GB; 8 GB recommended for concurrent frontend/backend builds</w:t>
            </w:r>
          </w:p>
        </w:tc>
      </w:tr>
      <w:tr w:rsidR="00CB71C3" w:rsidRPr="007547AC">
        <w:tblPrEx>
          <w:tblCellMar>
            <w:top w:w="0" w:type="dxa"/>
            <w:bottom w:w="0" w:type="dxa"/>
          </w:tblCellMar>
        </w:tblPrEx>
        <w:tc>
          <w:tcPr>
            <w:tcW w:w="3000" w:type="dxa"/>
          </w:tcPr>
          <w:p w:rsidR="00CB71C3" w:rsidRPr="007547AC" w:rsidRDefault="009A6B6D" w:rsidP="007547AC">
            <w:pPr>
              <w:jc w:val="both"/>
            </w:pPr>
            <w:r w:rsidRPr="007547AC">
              <w:rPr>
                <w:color w:val="000000"/>
              </w:rPr>
              <w:t>Storage</w:t>
            </w:r>
          </w:p>
        </w:tc>
        <w:tc>
          <w:tcPr>
            <w:tcW w:w="6000" w:type="dxa"/>
          </w:tcPr>
          <w:p w:rsidR="00CB71C3" w:rsidRPr="007547AC" w:rsidRDefault="009A6B6D" w:rsidP="007547AC">
            <w:pPr>
              <w:jc w:val="both"/>
            </w:pPr>
            <w:r w:rsidRPr="007547AC">
              <w:rPr>
                <w:color w:val="000000"/>
              </w:rPr>
              <w:t>500 MB free space (excluding node_modules and DB records)</w:t>
            </w:r>
          </w:p>
        </w:tc>
      </w:tr>
      <w:tr w:rsidR="00CB71C3" w:rsidRPr="007547AC">
        <w:tblPrEx>
          <w:tblCellMar>
            <w:top w:w="0" w:type="dxa"/>
            <w:bottom w:w="0" w:type="dxa"/>
          </w:tblCellMar>
        </w:tblPrEx>
        <w:tc>
          <w:tcPr>
            <w:tcW w:w="3000" w:type="dxa"/>
          </w:tcPr>
          <w:p w:rsidR="00CB71C3" w:rsidRPr="007547AC" w:rsidRDefault="009A6B6D" w:rsidP="007547AC">
            <w:pPr>
              <w:jc w:val="both"/>
            </w:pPr>
            <w:r w:rsidRPr="007547AC">
              <w:rPr>
                <w:color w:val="000000"/>
              </w:rPr>
              <w:t>Network</w:t>
            </w:r>
          </w:p>
        </w:tc>
        <w:tc>
          <w:tcPr>
            <w:tcW w:w="6000" w:type="dxa"/>
          </w:tcPr>
          <w:p w:rsidR="00CB71C3" w:rsidRPr="007547AC" w:rsidRDefault="009A6B6D" w:rsidP="007547AC">
            <w:pPr>
              <w:jc w:val="both"/>
            </w:pPr>
            <w:r w:rsidRPr="007547AC">
              <w:rPr>
                <w:color w:val="000000"/>
              </w:rPr>
              <w:t>Required for dependency installs, cloud DB, and authentication</w:t>
            </w:r>
          </w:p>
        </w:tc>
      </w:tr>
    </w:tbl>
    <w:p w:rsidR="00CB71C3" w:rsidRPr="007547AC" w:rsidRDefault="009A6B6D" w:rsidP="007547AC">
      <w:pPr>
        <w:pStyle w:val="Heading2"/>
        <w:spacing w:before="200" w:after="100"/>
        <w:jc w:val="both"/>
      </w:pPr>
      <w:r w:rsidRPr="007547AC">
        <w:t>3.2 Software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CB71C3" w:rsidRPr="007547AC">
        <w:tblPrEx>
          <w:tblCellMar>
            <w:top w:w="0" w:type="dxa"/>
            <w:bottom w:w="0" w:type="dxa"/>
          </w:tblCellMar>
        </w:tblPrEx>
        <w:tc>
          <w:tcPr>
            <w:tcW w:w="3000" w:type="dxa"/>
            <w:shd w:val="clear" w:color="auto" w:fill="1F4E79"/>
          </w:tcPr>
          <w:p w:rsidR="00CB71C3" w:rsidRPr="007547AC" w:rsidRDefault="009A6B6D" w:rsidP="007547AC">
            <w:pPr>
              <w:jc w:val="both"/>
            </w:pPr>
            <w:r w:rsidRPr="007547AC">
              <w:rPr>
                <w:b/>
                <w:bCs/>
                <w:color w:val="FFFFFF"/>
              </w:rPr>
              <w:t>Component</w:t>
            </w:r>
          </w:p>
        </w:tc>
        <w:tc>
          <w:tcPr>
            <w:tcW w:w="6000" w:type="dxa"/>
            <w:shd w:val="clear" w:color="auto" w:fill="1F4E79"/>
          </w:tcPr>
          <w:p w:rsidR="00CB71C3" w:rsidRPr="007547AC" w:rsidRDefault="009A6B6D" w:rsidP="007547AC">
            <w:pPr>
              <w:jc w:val="both"/>
            </w:pPr>
            <w:r w:rsidRPr="007547AC">
              <w:rPr>
                <w:b/>
                <w:bCs/>
                <w:color w:val="FFFFFF"/>
              </w:rPr>
              <w:t>Specification</w:t>
            </w:r>
          </w:p>
        </w:tc>
      </w:tr>
      <w:tr w:rsidR="00CB71C3" w:rsidRPr="007547AC">
        <w:tblPrEx>
          <w:tblCellMar>
            <w:top w:w="0" w:type="dxa"/>
            <w:bottom w:w="0" w:type="dxa"/>
          </w:tblCellMar>
        </w:tblPrEx>
        <w:tc>
          <w:tcPr>
            <w:tcW w:w="3000" w:type="dxa"/>
          </w:tcPr>
          <w:p w:rsidR="00CB71C3" w:rsidRPr="007547AC" w:rsidRDefault="009A6B6D" w:rsidP="007547AC">
            <w:pPr>
              <w:jc w:val="both"/>
            </w:pPr>
            <w:r w:rsidRPr="007547AC">
              <w:rPr>
                <w:color w:val="000000"/>
              </w:rPr>
              <w:t>Operating System</w:t>
            </w:r>
          </w:p>
        </w:tc>
        <w:tc>
          <w:tcPr>
            <w:tcW w:w="6000" w:type="dxa"/>
          </w:tcPr>
          <w:p w:rsidR="00CB71C3" w:rsidRPr="007547AC" w:rsidRDefault="009A6B6D" w:rsidP="007547AC">
            <w:pPr>
              <w:jc w:val="both"/>
            </w:pPr>
            <w:r w:rsidRPr="007547AC">
              <w:rPr>
                <w:color w:val="000000"/>
              </w:rPr>
              <w:t>Windows 10/11, macOS 10.15+, or modern Linux</w:t>
            </w:r>
          </w:p>
        </w:tc>
      </w:tr>
      <w:tr w:rsidR="00CB71C3" w:rsidRPr="007547AC">
        <w:tblPrEx>
          <w:tblCellMar>
            <w:top w:w="0" w:type="dxa"/>
            <w:bottom w:w="0" w:type="dxa"/>
          </w:tblCellMar>
        </w:tblPrEx>
        <w:tc>
          <w:tcPr>
            <w:tcW w:w="3000" w:type="dxa"/>
          </w:tcPr>
          <w:p w:rsidR="00CB71C3" w:rsidRPr="007547AC" w:rsidRDefault="009A6B6D" w:rsidP="007547AC">
            <w:pPr>
              <w:jc w:val="both"/>
            </w:pPr>
            <w:r w:rsidRPr="007547AC">
              <w:rPr>
                <w:color w:val="000000"/>
              </w:rPr>
              <w:t>Runtime</w:t>
            </w:r>
          </w:p>
        </w:tc>
        <w:tc>
          <w:tcPr>
            <w:tcW w:w="6000" w:type="dxa"/>
          </w:tcPr>
          <w:p w:rsidR="00CB71C3" w:rsidRPr="007547AC" w:rsidRDefault="009A6B6D" w:rsidP="007547AC">
            <w:pPr>
              <w:jc w:val="both"/>
            </w:pPr>
            <w:r w:rsidRPr="007547AC">
              <w:rPr>
                <w:color w:val="000000"/>
              </w:rPr>
              <w:t>Node.js LTS 16.x+ and npm 8.x+</w:t>
            </w:r>
          </w:p>
        </w:tc>
      </w:tr>
      <w:tr w:rsidR="00CB71C3" w:rsidRPr="007547AC">
        <w:tblPrEx>
          <w:tblCellMar>
            <w:top w:w="0" w:type="dxa"/>
            <w:bottom w:w="0" w:type="dxa"/>
          </w:tblCellMar>
        </w:tblPrEx>
        <w:tc>
          <w:tcPr>
            <w:tcW w:w="3000" w:type="dxa"/>
          </w:tcPr>
          <w:p w:rsidR="00CB71C3" w:rsidRPr="007547AC" w:rsidRDefault="009A6B6D" w:rsidP="007547AC">
            <w:pPr>
              <w:jc w:val="both"/>
            </w:pPr>
            <w:r w:rsidRPr="007547AC">
              <w:rPr>
                <w:color w:val="000000"/>
              </w:rPr>
              <w:t>Database</w:t>
            </w:r>
          </w:p>
        </w:tc>
        <w:tc>
          <w:tcPr>
            <w:tcW w:w="6000" w:type="dxa"/>
          </w:tcPr>
          <w:p w:rsidR="00CB71C3" w:rsidRPr="007547AC" w:rsidRDefault="009A6B6D" w:rsidP="007547AC">
            <w:pPr>
              <w:jc w:val="both"/>
            </w:pPr>
            <w:r w:rsidRPr="007547AC">
              <w:rPr>
                <w:color w:val="000000"/>
              </w:rPr>
              <w:t>MongoDB Community Server 6.x+ or MongoDB Atlas cloud cluster</w:t>
            </w:r>
          </w:p>
        </w:tc>
      </w:tr>
      <w:tr w:rsidR="00CB71C3" w:rsidRPr="007547AC">
        <w:tblPrEx>
          <w:tblCellMar>
            <w:top w:w="0" w:type="dxa"/>
            <w:bottom w:w="0" w:type="dxa"/>
          </w:tblCellMar>
        </w:tblPrEx>
        <w:tc>
          <w:tcPr>
            <w:tcW w:w="3000" w:type="dxa"/>
          </w:tcPr>
          <w:p w:rsidR="00CB71C3" w:rsidRPr="007547AC" w:rsidRDefault="009A6B6D" w:rsidP="007547AC">
            <w:pPr>
              <w:jc w:val="both"/>
            </w:pPr>
            <w:r w:rsidRPr="007547AC">
              <w:rPr>
                <w:color w:val="000000"/>
              </w:rPr>
              <w:t>Browser</w:t>
            </w:r>
          </w:p>
        </w:tc>
        <w:tc>
          <w:tcPr>
            <w:tcW w:w="6000" w:type="dxa"/>
          </w:tcPr>
          <w:p w:rsidR="00CB71C3" w:rsidRPr="007547AC" w:rsidRDefault="009A6B6D" w:rsidP="007547AC">
            <w:pPr>
              <w:jc w:val="both"/>
            </w:pPr>
            <w:r w:rsidRPr="007547AC">
              <w:rPr>
                <w:color w:val="000000"/>
              </w:rPr>
              <w:t>Any modern HTML5/CSS3 + JS-enabled browser</w:t>
            </w:r>
          </w:p>
        </w:tc>
      </w:tr>
      <w:tr w:rsidR="00CB71C3" w:rsidRPr="007547AC">
        <w:tblPrEx>
          <w:tblCellMar>
            <w:top w:w="0" w:type="dxa"/>
            <w:bottom w:w="0" w:type="dxa"/>
          </w:tblCellMar>
        </w:tblPrEx>
        <w:tc>
          <w:tcPr>
            <w:tcW w:w="3000" w:type="dxa"/>
          </w:tcPr>
          <w:p w:rsidR="00CB71C3" w:rsidRPr="007547AC" w:rsidRDefault="009A6B6D" w:rsidP="007547AC">
            <w:pPr>
              <w:jc w:val="both"/>
            </w:pPr>
            <w:r w:rsidRPr="007547AC">
              <w:rPr>
                <w:color w:val="000000"/>
              </w:rPr>
              <w:t>Dev Tools</w:t>
            </w:r>
          </w:p>
        </w:tc>
        <w:tc>
          <w:tcPr>
            <w:tcW w:w="6000" w:type="dxa"/>
          </w:tcPr>
          <w:p w:rsidR="00CB71C3" w:rsidRPr="007547AC" w:rsidRDefault="009A6B6D" w:rsidP="007547AC">
            <w:pPr>
              <w:jc w:val="both"/>
            </w:pPr>
            <w:r w:rsidRPr="007547AC">
              <w:rPr>
                <w:color w:val="000000"/>
              </w:rPr>
              <w:t>VS Code (or preferred IDE), Git CLI</w:t>
            </w:r>
          </w:p>
        </w:tc>
      </w:tr>
    </w:tbl>
    <w:p w:rsidR="00CB71C3" w:rsidRPr="007547AC" w:rsidRDefault="009A6B6D" w:rsidP="007547AC">
      <w:pPr>
        <w:pStyle w:val="Heading1"/>
        <w:spacing w:before="300" w:after="150"/>
        <w:jc w:val="both"/>
      </w:pPr>
      <w:r w:rsidRPr="007547AC">
        <w:t>4. Installation &amp; Setup Guide</w:t>
      </w:r>
    </w:p>
    <w:p w:rsidR="00CB71C3" w:rsidRPr="007547AC" w:rsidRDefault="009A6B6D" w:rsidP="007547AC">
      <w:pPr>
        <w:pStyle w:val="Heading2"/>
        <w:spacing w:before="200" w:after="100"/>
        <w:jc w:val="both"/>
      </w:pPr>
      <w:r w:rsidRPr="007547AC">
        <w:t>4.1 Prerequisites</w:t>
      </w:r>
    </w:p>
    <w:p w:rsidR="00CB71C3" w:rsidRPr="007547AC" w:rsidRDefault="009A6B6D" w:rsidP="007547AC">
      <w:pPr>
        <w:pStyle w:val="ListParagraph"/>
        <w:numPr>
          <w:ilvl w:val="0"/>
          <w:numId w:val="1"/>
        </w:numPr>
        <w:spacing w:after="60"/>
        <w:jc w:val="both"/>
      </w:pPr>
      <w:r w:rsidRPr="007547AC">
        <w:t>Install Node.js from nodejs.org</w:t>
      </w:r>
    </w:p>
    <w:p w:rsidR="00CB71C3" w:rsidRPr="007547AC" w:rsidRDefault="009A6B6D" w:rsidP="007547AC">
      <w:pPr>
        <w:pStyle w:val="ListParagraph"/>
        <w:numPr>
          <w:ilvl w:val="0"/>
          <w:numId w:val="1"/>
        </w:numPr>
        <w:spacing w:after="60"/>
        <w:jc w:val="both"/>
      </w:pPr>
      <w:r w:rsidRPr="007547AC">
        <w:t>Install MongoDB locally, or create a free cluster on MongoDB Atlas</w:t>
      </w:r>
    </w:p>
    <w:p w:rsidR="00CB71C3" w:rsidRPr="007547AC" w:rsidRDefault="009A6B6D" w:rsidP="007547AC">
      <w:pPr>
        <w:pStyle w:val="Heading2"/>
        <w:spacing w:before="200" w:after="100"/>
        <w:jc w:val="both"/>
      </w:pPr>
      <w:r w:rsidRPr="007547AC">
        <w:t>4.2 Repository Set</w:t>
      </w:r>
      <w:r w:rsidRPr="007547AC">
        <w:t>up</w:t>
      </w:r>
    </w:p>
    <w:p w:rsidR="00CB71C3" w:rsidRPr="007547AC" w:rsidRDefault="009A6B6D" w:rsidP="007547AC">
      <w:pPr>
        <w:pBdr>
          <w:top w:val="single" w:sz="2" w:space="0" w:color="CCCCCC"/>
          <w:left w:val="single" w:sz="2" w:space="0" w:color="CCCCCC"/>
          <w:bottom w:val="single" w:sz="2" w:space="0" w:color="CCCCCC"/>
          <w:right w:val="single" w:sz="2" w:space="0" w:color="CCCCCC"/>
        </w:pBdr>
        <w:shd w:val="clear" w:color="auto" w:fill="F5F5F5"/>
        <w:spacing w:after="200"/>
      </w:pPr>
      <w:r w:rsidRPr="007547AC">
        <w:rPr>
          <w:rFonts w:eastAsia="Consolas"/>
          <w:color w:val="2E7D32"/>
          <w:sz w:val="17"/>
          <w:szCs w:val="17"/>
        </w:rPr>
        <w:t>git clone https://github.com/rahulkamti11/DSA-Tracker-MERN.git</w:t>
      </w:r>
      <w:r w:rsidRPr="007547AC">
        <w:rPr>
          <w:rFonts w:eastAsia="Consolas"/>
          <w:color w:val="2E7D32"/>
          <w:sz w:val="17"/>
          <w:szCs w:val="17"/>
        </w:rPr>
        <w:br/>
        <w:t>cd DSA-Tracker-MERN</w:t>
      </w:r>
    </w:p>
    <w:p w:rsidR="00CB71C3" w:rsidRPr="007547AC" w:rsidRDefault="009A6B6D" w:rsidP="007547AC">
      <w:pPr>
        <w:pStyle w:val="Heading2"/>
        <w:spacing w:before="200" w:after="100"/>
        <w:jc w:val="both"/>
      </w:pPr>
      <w:r w:rsidRPr="007547AC">
        <w:t>4.3 Environment Configuration</w:t>
      </w:r>
    </w:p>
    <w:p w:rsidR="00CB71C3" w:rsidRPr="007547AC" w:rsidRDefault="009A6B6D" w:rsidP="007547AC">
      <w:pPr>
        <w:spacing w:after="150"/>
        <w:jc w:val="both"/>
      </w:pPr>
      <w:r w:rsidRPr="007547AC">
        <w:t>backend/.env:</w:t>
      </w:r>
    </w:p>
    <w:p w:rsidR="00CB71C3" w:rsidRPr="007547AC" w:rsidRDefault="009A6B6D" w:rsidP="007547AC">
      <w:pPr>
        <w:pBdr>
          <w:top w:val="single" w:sz="2" w:space="0" w:color="CCCCCC"/>
          <w:left w:val="single" w:sz="2" w:space="0" w:color="CCCCCC"/>
          <w:bottom w:val="single" w:sz="2" w:space="0" w:color="CCCCCC"/>
          <w:right w:val="single" w:sz="2" w:space="0" w:color="CCCCCC"/>
        </w:pBdr>
        <w:shd w:val="clear" w:color="auto" w:fill="F5F5F5"/>
        <w:spacing w:after="200"/>
      </w:pPr>
      <w:r w:rsidRPr="007547AC">
        <w:rPr>
          <w:rFonts w:eastAsia="Consolas"/>
          <w:color w:val="2E7D32"/>
          <w:sz w:val="17"/>
          <w:szCs w:val="17"/>
        </w:rPr>
        <w:t>PORT=5000</w:t>
      </w:r>
      <w:r w:rsidRPr="007547AC">
        <w:rPr>
          <w:rFonts w:eastAsia="Consolas"/>
          <w:color w:val="2E7D32"/>
          <w:sz w:val="17"/>
          <w:szCs w:val="17"/>
        </w:rPr>
        <w:br/>
        <w:t>MONGO_URI=mongodb://127.0.0.1:27017/dsa_tracker</w:t>
      </w:r>
      <w:r w:rsidRPr="007547AC">
        <w:rPr>
          <w:rFonts w:eastAsia="Consolas"/>
          <w:color w:val="2E7D32"/>
          <w:sz w:val="17"/>
          <w:szCs w:val="17"/>
        </w:rPr>
        <w:br/>
        <w:t>JWT_SECRET=your_super_secret_jwt_key_here</w:t>
      </w:r>
    </w:p>
    <w:p w:rsidR="00CB71C3" w:rsidRPr="007547AC" w:rsidRDefault="009A6B6D" w:rsidP="007547AC">
      <w:pPr>
        <w:spacing w:after="150"/>
        <w:jc w:val="both"/>
      </w:pPr>
      <w:r w:rsidRPr="007547AC">
        <w:t>frontend/.env:</w:t>
      </w:r>
    </w:p>
    <w:p w:rsidR="00CB71C3" w:rsidRPr="007547AC" w:rsidRDefault="009A6B6D" w:rsidP="007547AC">
      <w:pPr>
        <w:pBdr>
          <w:top w:val="single" w:sz="2" w:space="0" w:color="CCCCCC"/>
          <w:left w:val="single" w:sz="2" w:space="0" w:color="CCCCCC"/>
          <w:bottom w:val="single" w:sz="2" w:space="0" w:color="CCCCCC"/>
          <w:right w:val="single" w:sz="2" w:space="0" w:color="CCCCCC"/>
        </w:pBdr>
        <w:shd w:val="clear" w:color="auto" w:fill="F5F5F5"/>
        <w:spacing w:after="200"/>
      </w:pPr>
      <w:r w:rsidRPr="007547AC">
        <w:rPr>
          <w:rFonts w:eastAsia="Consolas"/>
          <w:color w:val="2E7D32"/>
          <w:sz w:val="17"/>
          <w:szCs w:val="17"/>
        </w:rPr>
        <w:t>VITE_API_URL=http://localhost:5000/api</w:t>
      </w:r>
    </w:p>
    <w:p w:rsidR="00CB71C3" w:rsidRPr="007547AC" w:rsidRDefault="009A6B6D" w:rsidP="007547AC">
      <w:pPr>
        <w:pStyle w:val="Heading2"/>
        <w:spacing w:before="200" w:after="100"/>
        <w:jc w:val="both"/>
      </w:pPr>
      <w:r w:rsidRPr="007547AC">
        <w:t>4.4 Installing Dependencies</w:t>
      </w:r>
    </w:p>
    <w:p w:rsidR="00CB71C3" w:rsidRPr="007547AC" w:rsidRDefault="009A6B6D" w:rsidP="007547AC">
      <w:pPr>
        <w:pBdr>
          <w:top w:val="single" w:sz="2" w:space="0" w:color="CCCCCC"/>
          <w:left w:val="single" w:sz="2" w:space="0" w:color="CCCCCC"/>
          <w:bottom w:val="single" w:sz="2" w:space="0" w:color="CCCCCC"/>
          <w:right w:val="single" w:sz="2" w:space="0" w:color="CCCCCC"/>
        </w:pBdr>
        <w:shd w:val="clear" w:color="auto" w:fill="F5F5F5"/>
        <w:spacing w:after="200"/>
      </w:pPr>
      <w:r w:rsidRPr="007547AC">
        <w:rPr>
          <w:rFonts w:eastAsia="Consolas"/>
          <w:color w:val="2E7D32"/>
          <w:sz w:val="17"/>
          <w:szCs w:val="17"/>
        </w:rPr>
        <w:t>npm run install-all</w:t>
      </w:r>
    </w:p>
    <w:p w:rsidR="00CB71C3" w:rsidRPr="007547AC" w:rsidRDefault="009A6B6D" w:rsidP="007547AC">
      <w:pPr>
        <w:spacing w:after="150"/>
        <w:jc w:val="both"/>
      </w:pPr>
      <w:r w:rsidRPr="007547AC">
        <w:t>Alternatively, run npm install separately inside backend/ and frontend/.</w:t>
      </w:r>
    </w:p>
    <w:p w:rsidR="00CB71C3" w:rsidRPr="007547AC" w:rsidRDefault="009A6B6D" w:rsidP="007547AC">
      <w:pPr>
        <w:pStyle w:val="Heading2"/>
        <w:spacing w:before="200" w:after="100"/>
        <w:jc w:val="both"/>
      </w:pPr>
      <w:r w:rsidRPr="007547AC">
        <w:t>4.5 Running the Application</w:t>
      </w:r>
    </w:p>
    <w:p w:rsidR="00CB71C3" w:rsidRPr="007547AC" w:rsidRDefault="009A6B6D" w:rsidP="007547AC">
      <w:pPr>
        <w:spacing w:after="150"/>
        <w:jc w:val="both"/>
      </w:pPr>
      <w:r w:rsidRPr="007547AC">
        <w:t>Automated (from project root, runs both servers concurrently):</w:t>
      </w:r>
    </w:p>
    <w:p w:rsidR="00CB71C3" w:rsidRPr="007547AC" w:rsidRDefault="009A6B6D" w:rsidP="007547AC">
      <w:pPr>
        <w:pBdr>
          <w:top w:val="single" w:sz="2" w:space="0" w:color="CCCCCC"/>
          <w:left w:val="single" w:sz="2" w:space="0" w:color="CCCCCC"/>
          <w:bottom w:val="single" w:sz="2" w:space="0" w:color="CCCCCC"/>
          <w:right w:val="single" w:sz="2" w:space="0" w:color="CCCCCC"/>
        </w:pBdr>
        <w:shd w:val="clear" w:color="auto" w:fill="F5F5F5"/>
        <w:spacing w:after="200"/>
        <w:jc w:val="both"/>
      </w:pPr>
      <w:r w:rsidRPr="007547AC">
        <w:rPr>
          <w:rFonts w:eastAsia="Consolas"/>
          <w:color w:val="2E7D32"/>
          <w:sz w:val="17"/>
          <w:szCs w:val="17"/>
        </w:rPr>
        <w:t>npm r</w:t>
      </w:r>
      <w:r w:rsidRPr="007547AC">
        <w:rPr>
          <w:rFonts w:eastAsia="Consolas"/>
          <w:color w:val="2E7D32"/>
          <w:sz w:val="17"/>
          <w:szCs w:val="17"/>
        </w:rPr>
        <w:t>un dev</w:t>
      </w:r>
    </w:p>
    <w:p w:rsidR="00CB71C3" w:rsidRPr="007547AC" w:rsidRDefault="009A6B6D" w:rsidP="007547AC">
      <w:pPr>
        <w:spacing w:after="150"/>
        <w:jc w:val="both"/>
      </w:pPr>
      <w:r w:rsidRPr="007547AC">
        <w:t>Manual (two terminals):</w:t>
      </w:r>
    </w:p>
    <w:p w:rsidR="00CB71C3" w:rsidRPr="007547AC" w:rsidRDefault="009A6B6D" w:rsidP="007547AC">
      <w:pPr>
        <w:pBdr>
          <w:top w:val="single" w:sz="2" w:space="0" w:color="CCCCCC"/>
          <w:left w:val="single" w:sz="2" w:space="0" w:color="CCCCCC"/>
          <w:bottom w:val="single" w:sz="2" w:space="0" w:color="CCCCCC"/>
          <w:right w:val="single" w:sz="2" w:space="0" w:color="CCCCCC"/>
        </w:pBdr>
        <w:shd w:val="clear" w:color="auto" w:fill="F5F5F5"/>
        <w:spacing w:after="200"/>
      </w:pPr>
      <w:r w:rsidRPr="007547AC">
        <w:rPr>
          <w:rFonts w:eastAsia="Consolas"/>
          <w:color w:val="2E7D32"/>
          <w:sz w:val="17"/>
          <w:szCs w:val="17"/>
        </w:rPr>
        <w:t>cd backend &amp;&amp; npm run dev</w:t>
      </w:r>
      <w:r w:rsidRPr="007547AC">
        <w:rPr>
          <w:rFonts w:eastAsia="Consolas"/>
          <w:color w:val="2E7D32"/>
          <w:sz w:val="17"/>
          <w:szCs w:val="17"/>
        </w:rPr>
        <w:br/>
        <w:t>cd frontend &amp;&amp; npm run dev</w:t>
      </w:r>
    </w:p>
    <w:p w:rsidR="00CB71C3" w:rsidRPr="007547AC" w:rsidRDefault="009A6B6D" w:rsidP="007547AC">
      <w:pPr>
        <w:pStyle w:val="Heading2"/>
        <w:spacing w:before="200" w:after="100"/>
        <w:jc w:val="both"/>
      </w:pPr>
      <w:r w:rsidRPr="007547AC">
        <w:t>4.6 Accessing the UI</w:t>
      </w:r>
    </w:p>
    <w:p w:rsidR="00CB71C3" w:rsidRPr="007547AC" w:rsidRDefault="009A6B6D" w:rsidP="007547AC">
      <w:pPr>
        <w:spacing w:after="150"/>
        <w:jc w:val="both"/>
      </w:pPr>
      <w:r w:rsidRPr="007547AC">
        <w:t>Open http://localhost:5173 in a browser. The app boots automatically in Guest Mode and pre-populates 10 sample problems for immediate exploration.</w:t>
      </w:r>
    </w:p>
    <w:p w:rsidR="00CB71C3" w:rsidRPr="007547AC" w:rsidRDefault="009A6B6D" w:rsidP="007547AC">
      <w:pPr>
        <w:jc w:val="both"/>
      </w:pPr>
      <w:r w:rsidRPr="007547AC">
        <w:br w:type="page"/>
      </w:r>
    </w:p>
    <w:p w:rsidR="00CB71C3" w:rsidRPr="007547AC" w:rsidRDefault="009A6B6D" w:rsidP="007547AC">
      <w:pPr>
        <w:pStyle w:val="Heading1"/>
        <w:spacing w:before="300" w:after="150"/>
        <w:jc w:val="both"/>
      </w:pPr>
      <w:r w:rsidRPr="007547AC">
        <w:t>5.</w:t>
      </w:r>
      <w:r w:rsidRPr="007547AC">
        <w:t xml:space="preserve"> System Architecture</w:t>
      </w:r>
    </w:p>
    <w:p w:rsidR="00CB71C3" w:rsidRPr="007547AC" w:rsidRDefault="009A6B6D" w:rsidP="007547AC">
      <w:pPr>
        <w:spacing w:after="150"/>
        <w:jc w:val="both"/>
      </w:pPr>
      <w:r w:rsidRPr="007547AC">
        <w:t>The application follows a 3-tier architecture:</w:t>
      </w:r>
    </w:p>
    <w:p w:rsidR="00CB71C3" w:rsidRPr="007547AC" w:rsidRDefault="009A6B6D" w:rsidP="007547AC">
      <w:pPr>
        <w:pStyle w:val="ListParagraph"/>
        <w:numPr>
          <w:ilvl w:val="0"/>
          <w:numId w:val="1"/>
        </w:numPr>
        <w:spacing w:after="60"/>
        <w:jc w:val="both"/>
      </w:pPr>
      <w:r w:rsidRPr="007547AC">
        <w:t>Presentation Layer (Frontend): React SPA built with Vite — manages visual state, handles guest mode client-side, renders statistics dynamically, compiles markdown to HTML, and processes ke</w:t>
      </w:r>
      <w:r w:rsidRPr="007547AC">
        <w:t>yboard events.</w:t>
      </w:r>
    </w:p>
    <w:p w:rsidR="00CB71C3" w:rsidRPr="007547AC" w:rsidRDefault="009A6B6D" w:rsidP="007547AC">
      <w:pPr>
        <w:pStyle w:val="ListParagraph"/>
        <w:numPr>
          <w:ilvl w:val="0"/>
          <w:numId w:val="1"/>
        </w:numPr>
        <w:spacing w:after="60"/>
        <w:jc w:val="both"/>
      </w:pPr>
      <w:r w:rsidRPr="007547AC">
        <w:t>Application Logic Layer (Backend): Node.js/Express REST API — handles JWT authentication, problem CRUD, collection controls, guest-session resets, and data migrations.</w:t>
      </w:r>
    </w:p>
    <w:p w:rsidR="00CB71C3" w:rsidRPr="007547AC" w:rsidRDefault="009A6B6D" w:rsidP="007547AC">
      <w:pPr>
        <w:pStyle w:val="ListParagraph"/>
        <w:numPr>
          <w:ilvl w:val="0"/>
          <w:numId w:val="1"/>
        </w:numPr>
        <w:spacing w:after="60"/>
        <w:jc w:val="both"/>
      </w:pPr>
      <w:r w:rsidRPr="007547AC">
        <w:t>Database Layer (Persistence): MongoDB — stores collections of users, solved problems, and custom groups.</w:t>
      </w:r>
    </w:p>
    <w:p w:rsidR="00CB71C3" w:rsidRPr="007547AC" w:rsidRDefault="009A6B6D" w:rsidP="007547AC">
      <w:pPr>
        <w:pStyle w:val="Heading1"/>
        <w:spacing w:before="300" w:after="150"/>
        <w:jc w:val="both"/>
      </w:pPr>
      <w:r w:rsidRPr="007547AC">
        <w:t>6. Database Design (Mongoose Models)</w:t>
      </w:r>
    </w:p>
    <w:p w:rsidR="00CB71C3" w:rsidRPr="007547AC" w:rsidRDefault="009A6B6D" w:rsidP="007547AC">
      <w:pPr>
        <w:pStyle w:val="Heading2"/>
        <w:spacing w:before="200" w:after="100"/>
        <w:jc w:val="both"/>
      </w:pPr>
      <w:r w:rsidRPr="007547AC">
        <w:t>6.1 User Model — backend/models/User.js</w:t>
      </w:r>
    </w:p>
    <w:p w:rsidR="00CB71C3" w:rsidRPr="007547AC" w:rsidRDefault="009A6B6D" w:rsidP="007547AC">
      <w:pPr>
        <w:spacing w:after="150"/>
        <w:jc w:val="both"/>
      </w:pPr>
      <w:r w:rsidRPr="007547AC">
        <w:t>Stores account credentials,</w:t>
      </w:r>
      <w:r w:rsidRPr="007547AC">
        <w:t xml:space="preserve"> profile metadata, and daily activity mapping used for the heatmap.</w:t>
      </w:r>
    </w:p>
    <w:p w:rsidR="00CB71C3" w:rsidRPr="007547AC" w:rsidRDefault="009A6B6D" w:rsidP="007547AC">
      <w:pPr>
        <w:pBdr>
          <w:top w:val="single" w:sz="2" w:space="0" w:color="CCCCCC"/>
          <w:left w:val="single" w:sz="2" w:space="0" w:color="CCCCCC"/>
          <w:bottom w:val="single" w:sz="2" w:space="0" w:color="CCCCCC"/>
          <w:right w:val="single" w:sz="2" w:space="0" w:color="CCCCCC"/>
        </w:pBdr>
        <w:shd w:val="clear" w:color="auto" w:fill="F5F5F5"/>
        <w:spacing w:after="200"/>
      </w:pPr>
      <w:r w:rsidRPr="007547AC">
        <w:rPr>
          <w:rFonts w:eastAsia="Consolas"/>
          <w:color w:val="2E7D32"/>
          <w:sz w:val="17"/>
          <w:szCs w:val="17"/>
        </w:rPr>
        <w:t>const userSchema = new mongoose.Schema({</w:t>
      </w:r>
      <w:r w:rsidRPr="007547AC">
        <w:rPr>
          <w:rFonts w:eastAsia="Consolas"/>
          <w:color w:val="2E7D32"/>
          <w:sz w:val="17"/>
          <w:szCs w:val="17"/>
        </w:rPr>
        <w:br/>
        <w:t xml:space="preserve">  username: { type: String, required: true, unique: true, trim: true, lowercase: true },</w:t>
      </w:r>
      <w:r w:rsidRPr="007547AC">
        <w:rPr>
          <w:rFonts w:eastAsia="Consolas"/>
          <w:color w:val="2E7D32"/>
          <w:sz w:val="17"/>
          <w:szCs w:val="17"/>
        </w:rPr>
        <w:br/>
        <w:t xml:space="preserve">  password: { type: String, required: true },</w:t>
      </w:r>
      <w:r w:rsidRPr="007547AC">
        <w:rPr>
          <w:rFonts w:eastAsia="Consolas"/>
          <w:color w:val="2E7D32"/>
          <w:sz w:val="17"/>
          <w:szCs w:val="17"/>
        </w:rPr>
        <w:br/>
        <w:t xml:space="preserve">  name: { ty</w:t>
      </w:r>
      <w:r w:rsidRPr="007547AC">
        <w:rPr>
          <w:rFonts w:eastAsia="Consolas"/>
          <w:color w:val="2E7D32"/>
          <w:sz w:val="17"/>
          <w:szCs w:val="17"/>
        </w:rPr>
        <w:t>pe: String, required: true },</w:t>
      </w:r>
      <w:r w:rsidRPr="007547AC">
        <w:rPr>
          <w:rFonts w:eastAsia="Consolas"/>
          <w:color w:val="2E7D32"/>
          <w:sz w:val="17"/>
          <w:szCs w:val="17"/>
        </w:rPr>
        <w:br/>
        <w:t xml:space="preserve">  activity: { type: Map, of: Number, default: {} }</w:t>
      </w:r>
      <w:r w:rsidRPr="007547AC">
        <w:rPr>
          <w:rFonts w:eastAsia="Consolas"/>
          <w:color w:val="2E7D32"/>
          <w:sz w:val="17"/>
          <w:szCs w:val="17"/>
        </w:rPr>
        <w:br/>
        <w:t>}, { timestamps: true });</w:t>
      </w:r>
    </w:p>
    <w:p w:rsidR="00CB71C3" w:rsidRPr="007547AC" w:rsidRDefault="009A6B6D" w:rsidP="007547AC">
      <w:pPr>
        <w:spacing w:after="150"/>
        <w:jc w:val="both"/>
      </w:pPr>
      <w:r w:rsidRPr="007547AC">
        <w:t>activity is a key-value map (YYYY-MM-DD -&gt; integer count) used to render the 90-day consistency heatmap.</w:t>
      </w:r>
    </w:p>
    <w:p w:rsidR="00CB71C3" w:rsidRPr="007547AC" w:rsidRDefault="009A6B6D" w:rsidP="007547AC">
      <w:pPr>
        <w:pStyle w:val="Heading2"/>
        <w:spacing w:before="200" w:after="100"/>
        <w:jc w:val="both"/>
      </w:pPr>
      <w:r w:rsidRPr="007547AC">
        <w:t>6.2 Problem Model — backend/models/Problem.j</w:t>
      </w:r>
      <w:r w:rsidRPr="007547AC">
        <w:t>s</w:t>
      </w:r>
    </w:p>
    <w:p w:rsidR="00CB71C3" w:rsidRDefault="009A6B6D" w:rsidP="007547AC">
      <w:pPr>
        <w:pBdr>
          <w:top w:val="single" w:sz="2" w:space="0" w:color="CCCCCC"/>
          <w:left w:val="single" w:sz="2" w:space="0" w:color="CCCCCC"/>
          <w:bottom w:val="single" w:sz="2" w:space="0" w:color="CCCCCC"/>
          <w:right w:val="single" w:sz="2" w:space="0" w:color="CCCCCC"/>
        </w:pBdr>
        <w:shd w:val="clear" w:color="auto" w:fill="F5F5F5"/>
        <w:spacing w:after="200"/>
        <w:rPr>
          <w:rFonts w:eastAsia="Consolas"/>
          <w:color w:val="2E7D32"/>
          <w:sz w:val="17"/>
          <w:szCs w:val="17"/>
        </w:rPr>
      </w:pPr>
      <w:r w:rsidRPr="007547AC">
        <w:rPr>
          <w:rFonts w:eastAsia="Consolas"/>
          <w:color w:val="2E7D32"/>
          <w:sz w:val="17"/>
          <w:szCs w:val="17"/>
        </w:rPr>
        <w:t>const platformSchema = new mongoose.Schema({</w:t>
      </w:r>
      <w:r w:rsidRPr="007547AC">
        <w:rPr>
          <w:rFonts w:eastAsia="Consolas"/>
          <w:color w:val="2E7D32"/>
          <w:sz w:val="17"/>
          <w:szCs w:val="17"/>
        </w:rPr>
        <w:br/>
        <w:t xml:space="preserve">  platform: { type: String, required: true },</w:t>
      </w:r>
      <w:r w:rsidRPr="007547AC">
        <w:rPr>
          <w:rFonts w:eastAsia="Consolas"/>
          <w:color w:val="2E7D32"/>
          <w:sz w:val="17"/>
          <w:szCs w:val="17"/>
        </w:rPr>
        <w:br/>
        <w:t xml:space="preserve">  url: { type: String, required: true }</w:t>
      </w:r>
      <w:r w:rsidRPr="007547AC">
        <w:rPr>
          <w:rFonts w:eastAsia="Consolas"/>
          <w:color w:val="2E7D32"/>
          <w:sz w:val="17"/>
          <w:szCs w:val="17"/>
        </w:rPr>
        <w:br/>
        <w:t>}, { _id: false });</w:t>
      </w:r>
      <w:r w:rsidRPr="007547AC">
        <w:rPr>
          <w:rFonts w:eastAsia="Consolas"/>
          <w:color w:val="2E7D32"/>
          <w:sz w:val="17"/>
          <w:szCs w:val="17"/>
        </w:rPr>
        <w:br/>
      </w:r>
      <w:r w:rsidRPr="007547AC">
        <w:rPr>
          <w:rFonts w:eastAsia="Consolas"/>
          <w:color w:val="2E7D32"/>
          <w:sz w:val="17"/>
          <w:szCs w:val="17"/>
        </w:rPr>
        <w:br/>
        <w:t>const problemSchema = new mongoose.Schema({</w:t>
      </w:r>
      <w:r w:rsidRPr="007547AC">
        <w:rPr>
          <w:rFonts w:eastAsia="Consolas"/>
          <w:color w:val="2E7D32"/>
          <w:sz w:val="17"/>
          <w:szCs w:val="17"/>
        </w:rPr>
        <w:br/>
      </w:r>
      <w:r w:rsidRPr="007547AC">
        <w:rPr>
          <w:rFonts w:eastAsia="Consolas"/>
          <w:color w:val="2E7D32"/>
          <w:sz w:val="17"/>
          <w:szCs w:val="17"/>
        </w:rPr>
        <w:t xml:space="preserve">  userId: { type: mongoose.Schema.Types.ObjectId, ref: 'User', required: true },</w:t>
      </w:r>
      <w:r w:rsidRPr="007547AC">
        <w:rPr>
          <w:rFonts w:eastAsia="Consolas"/>
          <w:color w:val="2E7D32"/>
          <w:sz w:val="17"/>
          <w:szCs w:val="17"/>
        </w:rPr>
        <w:br/>
        <w:t xml:space="preserve">  name: { type: String, required: true, trim: true },</w:t>
      </w:r>
      <w:r w:rsidRPr="007547AC">
        <w:rPr>
          <w:rFonts w:eastAsia="Consolas"/>
          <w:color w:val="2E7D32"/>
          <w:sz w:val="17"/>
          <w:szCs w:val="17"/>
        </w:rPr>
        <w:br/>
        <w:t xml:space="preserve">  diff: { type: String, enum: ['Easy','Medium','Hard'], default: 'Medium' },</w:t>
      </w:r>
      <w:r w:rsidRPr="007547AC">
        <w:rPr>
          <w:rFonts w:eastAsia="Consolas"/>
          <w:color w:val="2E7D32"/>
          <w:sz w:val="17"/>
          <w:szCs w:val="17"/>
        </w:rPr>
        <w:br/>
        <w:t xml:space="preserve">  status: { type: String, enum: ['Solved','A</w:t>
      </w:r>
      <w:r w:rsidRPr="007547AC">
        <w:rPr>
          <w:rFonts w:eastAsia="Consolas"/>
          <w:color w:val="2E7D32"/>
          <w:sz w:val="17"/>
          <w:szCs w:val="17"/>
        </w:rPr>
        <w:t>ttempted','Revisit'], default: 'Solved' },</w:t>
      </w:r>
      <w:r w:rsidRPr="007547AC">
        <w:rPr>
          <w:rFonts w:eastAsia="Consolas"/>
          <w:color w:val="2E7D32"/>
          <w:sz w:val="17"/>
          <w:szCs w:val="17"/>
        </w:rPr>
        <w:br/>
        <w:t xml:space="preserve">  tags: [{ type: String, trim: true }],</w:t>
      </w:r>
      <w:r w:rsidRPr="007547AC">
        <w:rPr>
          <w:rFonts w:eastAsia="Consolas"/>
          <w:color w:val="2E7D32"/>
          <w:sz w:val="17"/>
          <w:szCs w:val="17"/>
        </w:rPr>
        <w:br/>
        <w:t xml:space="preserve">  collId: { type: String, default: '' },</w:t>
      </w:r>
      <w:r w:rsidRPr="007547AC">
        <w:rPr>
          <w:rFonts w:eastAsia="Consolas"/>
          <w:color w:val="2E7D32"/>
          <w:sz w:val="17"/>
          <w:szCs w:val="17"/>
        </w:rPr>
        <w:br/>
        <w:t xml:space="preserve">  starred: { type: Boolean, default: false },</w:t>
      </w:r>
      <w:r w:rsidRPr="007547AC">
        <w:rPr>
          <w:rFonts w:eastAsia="Consolas"/>
          <w:color w:val="2E7D32"/>
          <w:sz w:val="17"/>
          <w:szCs w:val="17"/>
        </w:rPr>
        <w:br/>
        <w:t xml:space="preserve">  notes: { type: String, default: '' },</w:t>
      </w:r>
      <w:r w:rsidRPr="007547AC">
        <w:rPr>
          <w:rFonts w:eastAsia="Consolas"/>
          <w:color w:val="2E7D32"/>
          <w:sz w:val="17"/>
          <w:szCs w:val="17"/>
        </w:rPr>
        <w:br/>
        <w:t xml:space="preserve">  platforms: [platformSchema],</w:t>
      </w:r>
      <w:r w:rsidRPr="007547AC">
        <w:rPr>
          <w:rFonts w:eastAsia="Consolas"/>
          <w:color w:val="2E7D32"/>
          <w:sz w:val="17"/>
          <w:szCs w:val="17"/>
        </w:rPr>
        <w:br/>
        <w:t xml:space="preserve">  date: { type:</w:t>
      </w:r>
      <w:r w:rsidRPr="007547AC">
        <w:rPr>
          <w:rFonts w:eastAsia="Consolas"/>
          <w:color w:val="2E7D32"/>
          <w:sz w:val="17"/>
          <w:szCs w:val="17"/>
        </w:rPr>
        <w:t xml:space="preserve"> String, required: true },</w:t>
      </w:r>
      <w:r w:rsidRPr="007547AC">
        <w:rPr>
          <w:rFonts w:eastAsia="Consolas"/>
          <w:color w:val="2E7D32"/>
          <w:sz w:val="17"/>
          <w:szCs w:val="17"/>
        </w:rPr>
        <w:br/>
        <w:t xml:space="preserve">  interval: { type: Number, default: 1 },</w:t>
      </w:r>
      <w:r w:rsidRPr="007547AC">
        <w:rPr>
          <w:rFonts w:eastAsia="Consolas"/>
          <w:color w:val="2E7D32"/>
          <w:sz w:val="17"/>
          <w:szCs w:val="17"/>
        </w:rPr>
        <w:br/>
        <w:t xml:space="preserve">  nextRev: { type: String, default: null },</w:t>
      </w:r>
      <w:r w:rsidRPr="007547AC">
        <w:rPr>
          <w:rFonts w:eastAsia="Consolas"/>
          <w:color w:val="2E7D32"/>
          <w:sz w:val="17"/>
          <w:szCs w:val="17"/>
        </w:rPr>
        <w:br/>
        <w:t xml:space="preserve">  revCount: { type: Number, default: 0 },</w:t>
      </w:r>
      <w:r w:rsidRPr="007547AC">
        <w:rPr>
          <w:rFonts w:eastAsia="Consolas"/>
          <w:color w:val="2E7D32"/>
          <w:sz w:val="17"/>
          <w:szCs w:val="17"/>
        </w:rPr>
        <w:br/>
        <w:t xml:space="preserve">  noRep: { type: Boolean, default: false },</w:t>
      </w:r>
      <w:r w:rsidRPr="007547AC">
        <w:rPr>
          <w:rFonts w:eastAsia="Consolas"/>
          <w:color w:val="2E7D32"/>
          <w:sz w:val="17"/>
          <w:szCs w:val="17"/>
        </w:rPr>
        <w:br/>
        <w:t xml:space="preserve">  isDeleted: { type: Boolean, default: false },</w:t>
      </w:r>
      <w:r w:rsidRPr="007547AC">
        <w:rPr>
          <w:rFonts w:eastAsia="Consolas"/>
          <w:color w:val="2E7D32"/>
          <w:sz w:val="17"/>
          <w:szCs w:val="17"/>
        </w:rPr>
        <w:br/>
        <w:t xml:space="preserve">  delDate</w:t>
      </w:r>
      <w:r w:rsidRPr="007547AC">
        <w:rPr>
          <w:rFonts w:eastAsia="Consolas"/>
          <w:color w:val="2E7D32"/>
          <w:sz w:val="17"/>
          <w:szCs w:val="17"/>
        </w:rPr>
        <w:t>: { type: String, default: null }</w:t>
      </w:r>
      <w:r w:rsidRPr="007547AC">
        <w:rPr>
          <w:rFonts w:eastAsia="Consolas"/>
          <w:color w:val="2E7D32"/>
          <w:sz w:val="17"/>
          <w:szCs w:val="17"/>
        </w:rPr>
        <w:br/>
        <w:t>}, { timestamps: true });</w:t>
      </w:r>
    </w:p>
    <w:p w:rsidR="007547AC" w:rsidRPr="007547AC" w:rsidRDefault="007547AC" w:rsidP="007547AC">
      <w:pPr>
        <w:pBdr>
          <w:top w:val="single" w:sz="2" w:space="0" w:color="CCCCCC"/>
          <w:left w:val="single" w:sz="2" w:space="0" w:color="CCCCCC"/>
          <w:bottom w:val="single" w:sz="2" w:space="0" w:color="CCCCCC"/>
          <w:right w:val="single" w:sz="2" w:space="0" w:color="CCCCCC"/>
        </w:pBdr>
        <w:shd w:val="clear" w:color="auto" w:fill="F5F5F5"/>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CB71C3" w:rsidRPr="007547AC">
        <w:tblPrEx>
          <w:tblCellMar>
            <w:top w:w="0" w:type="dxa"/>
            <w:bottom w:w="0" w:type="dxa"/>
          </w:tblCellMar>
        </w:tblPrEx>
        <w:tc>
          <w:tcPr>
            <w:tcW w:w="3000" w:type="dxa"/>
            <w:shd w:val="clear" w:color="auto" w:fill="1F4E79"/>
          </w:tcPr>
          <w:p w:rsidR="00CB71C3" w:rsidRPr="007547AC" w:rsidRDefault="009A6B6D" w:rsidP="007547AC">
            <w:pPr>
              <w:jc w:val="both"/>
            </w:pPr>
            <w:r w:rsidRPr="007547AC">
              <w:rPr>
                <w:b/>
                <w:bCs/>
                <w:color w:val="FFFFFF"/>
              </w:rPr>
              <w:t>Field</w:t>
            </w:r>
          </w:p>
        </w:tc>
        <w:tc>
          <w:tcPr>
            <w:tcW w:w="6000" w:type="dxa"/>
            <w:shd w:val="clear" w:color="auto" w:fill="1F4E79"/>
          </w:tcPr>
          <w:p w:rsidR="00CB71C3" w:rsidRPr="007547AC" w:rsidRDefault="009A6B6D" w:rsidP="007547AC">
            <w:pPr>
              <w:jc w:val="both"/>
            </w:pPr>
            <w:r w:rsidRPr="007547AC">
              <w:rPr>
                <w:b/>
                <w:bCs/>
                <w:color w:val="FFFFFF"/>
              </w:rPr>
              <w:t>Purpose</w:t>
            </w:r>
          </w:p>
        </w:tc>
      </w:tr>
      <w:tr w:rsidR="00CB71C3" w:rsidRPr="007547AC">
        <w:tblPrEx>
          <w:tblCellMar>
            <w:top w:w="0" w:type="dxa"/>
            <w:bottom w:w="0" w:type="dxa"/>
          </w:tblCellMar>
        </w:tblPrEx>
        <w:tc>
          <w:tcPr>
            <w:tcW w:w="3000" w:type="dxa"/>
          </w:tcPr>
          <w:p w:rsidR="00CB71C3" w:rsidRPr="007547AC" w:rsidRDefault="009A6B6D" w:rsidP="007547AC">
            <w:pPr>
              <w:jc w:val="both"/>
            </w:pPr>
            <w:r w:rsidRPr="007547AC">
              <w:rPr>
                <w:color w:val="000000"/>
              </w:rPr>
              <w:t>interval</w:t>
            </w:r>
          </w:p>
        </w:tc>
        <w:tc>
          <w:tcPr>
            <w:tcW w:w="6000" w:type="dxa"/>
          </w:tcPr>
          <w:p w:rsidR="00CB71C3" w:rsidRPr="007547AC" w:rsidRDefault="009A6B6D" w:rsidP="007547AC">
            <w:pPr>
              <w:jc w:val="both"/>
            </w:pPr>
            <w:r w:rsidRPr="007547AC">
              <w:rPr>
                <w:color w:val="000000"/>
              </w:rPr>
              <w:t>Active spaced-repetition interval, in days</w:t>
            </w:r>
          </w:p>
        </w:tc>
      </w:tr>
      <w:tr w:rsidR="00CB71C3" w:rsidRPr="007547AC">
        <w:tblPrEx>
          <w:tblCellMar>
            <w:top w:w="0" w:type="dxa"/>
            <w:bottom w:w="0" w:type="dxa"/>
          </w:tblCellMar>
        </w:tblPrEx>
        <w:tc>
          <w:tcPr>
            <w:tcW w:w="3000" w:type="dxa"/>
          </w:tcPr>
          <w:p w:rsidR="00CB71C3" w:rsidRPr="007547AC" w:rsidRDefault="009A6B6D" w:rsidP="007547AC">
            <w:pPr>
              <w:jc w:val="both"/>
            </w:pPr>
            <w:r w:rsidRPr="007547AC">
              <w:rPr>
                <w:color w:val="000000"/>
              </w:rPr>
              <w:t>nextRev</w:t>
            </w:r>
          </w:p>
        </w:tc>
        <w:tc>
          <w:tcPr>
            <w:tcW w:w="6000" w:type="dxa"/>
          </w:tcPr>
          <w:p w:rsidR="00CB71C3" w:rsidRPr="007547AC" w:rsidRDefault="009A6B6D" w:rsidP="007547AC">
            <w:pPr>
              <w:jc w:val="both"/>
            </w:pPr>
            <w:r w:rsidRPr="007547AC">
              <w:rPr>
                <w:color w:val="000000"/>
              </w:rPr>
              <w:t>Calculated next review date (YYYY-MM-DD)</w:t>
            </w:r>
          </w:p>
        </w:tc>
      </w:tr>
      <w:tr w:rsidR="00CB71C3" w:rsidRPr="007547AC">
        <w:tblPrEx>
          <w:tblCellMar>
            <w:top w:w="0" w:type="dxa"/>
            <w:bottom w:w="0" w:type="dxa"/>
          </w:tblCellMar>
        </w:tblPrEx>
        <w:tc>
          <w:tcPr>
            <w:tcW w:w="3000" w:type="dxa"/>
          </w:tcPr>
          <w:p w:rsidR="00CB71C3" w:rsidRPr="007547AC" w:rsidRDefault="009A6B6D" w:rsidP="007547AC">
            <w:pPr>
              <w:jc w:val="both"/>
            </w:pPr>
            <w:r w:rsidRPr="007547AC">
              <w:rPr>
                <w:color w:val="000000"/>
              </w:rPr>
              <w:t>noRep</w:t>
            </w:r>
          </w:p>
        </w:tc>
        <w:tc>
          <w:tcPr>
            <w:tcW w:w="6000" w:type="dxa"/>
          </w:tcPr>
          <w:p w:rsidR="00CB71C3" w:rsidRPr="007547AC" w:rsidRDefault="009A6B6D" w:rsidP="007547AC">
            <w:pPr>
              <w:jc w:val="both"/>
            </w:pPr>
            <w:r w:rsidRPr="007547AC">
              <w:rPr>
                <w:color w:val="000000"/>
              </w:rPr>
              <w:t>If true, disables scheduling for this problem</w:t>
            </w:r>
          </w:p>
        </w:tc>
      </w:tr>
      <w:tr w:rsidR="00CB71C3" w:rsidRPr="007547AC">
        <w:tblPrEx>
          <w:tblCellMar>
            <w:top w:w="0" w:type="dxa"/>
            <w:bottom w:w="0" w:type="dxa"/>
          </w:tblCellMar>
        </w:tblPrEx>
        <w:tc>
          <w:tcPr>
            <w:tcW w:w="3000" w:type="dxa"/>
          </w:tcPr>
          <w:p w:rsidR="00CB71C3" w:rsidRPr="007547AC" w:rsidRDefault="009A6B6D" w:rsidP="007547AC">
            <w:pPr>
              <w:jc w:val="both"/>
            </w:pPr>
            <w:r w:rsidRPr="007547AC">
              <w:rPr>
                <w:color w:val="000000"/>
              </w:rPr>
              <w:t>isDeleted / delDate</w:t>
            </w:r>
          </w:p>
        </w:tc>
        <w:tc>
          <w:tcPr>
            <w:tcW w:w="6000" w:type="dxa"/>
          </w:tcPr>
          <w:p w:rsidR="00CB71C3" w:rsidRPr="007547AC" w:rsidRDefault="009A6B6D" w:rsidP="007547AC">
            <w:pPr>
              <w:jc w:val="both"/>
            </w:pPr>
            <w:r w:rsidRPr="007547AC">
              <w:rPr>
                <w:color w:val="000000"/>
              </w:rPr>
              <w:t>Manage soft deletion / Recycle Bin</w:t>
            </w:r>
          </w:p>
        </w:tc>
      </w:tr>
    </w:tbl>
    <w:p w:rsidR="007547AC" w:rsidRDefault="007547AC" w:rsidP="007547AC">
      <w:pPr>
        <w:pStyle w:val="Heading2"/>
        <w:spacing w:before="200" w:after="100"/>
        <w:jc w:val="both"/>
      </w:pPr>
    </w:p>
    <w:p w:rsidR="007547AC" w:rsidRDefault="007547AC" w:rsidP="007547AC">
      <w:pPr>
        <w:pStyle w:val="Heading2"/>
        <w:spacing w:before="200" w:after="100"/>
        <w:jc w:val="both"/>
      </w:pPr>
    </w:p>
    <w:p w:rsidR="00CB71C3" w:rsidRPr="007547AC" w:rsidRDefault="009A6B6D" w:rsidP="007547AC">
      <w:pPr>
        <w:pStyle w:val="Heading2"/>
        <w:spacing w:before="200" w:after="100"/>
        <w:jc w:val="both"/>
      </w:pPr>
      <w:r w:rsidRPr="007547AC">
        <w:t>6.3 Collection Model — backend/models/Collection.js</w:t>
      </w:r>
    </w:p>
    <w:p w:rsidR="00CB71C3" w:rsidRPr="007547AC" w:rsidRDefault="009A6B6D" w:rsidP="007547AC">
      <w:pPr>
        <w:pBdr>
          <w:top w:val="single" w:sz="2" w:space="0" w:color="CCCCCC"/>
          <w:left w:val="single" w:sz="2" w:space="0" w:color="CCCCCC"/>
          <w:bottom w:val="single" w:sz="2" w:space="0" w:color="CCCCCC"/>
          <w:right w:val="single" w:sz="2" w:space="0" w:color="CCCCCC"/>
        </w:pBdr>
        <w:shd w:val="clear" w:color="auto" w:fill="F5F5F5"/>
        <w:spacing w:after="200"/>
      </w:pPr>
      <w:r w:rsidRPr="007547AC">
        <w:rPr>
          <w:rFonts w:eastAsia="Consolas"/>
          <w:color w:val="2E7D32"/>
          <w:sz w:val="17"/>
          <w:szCs w:val="17"/>
        </w:rPr>
        <w:t>const collectionSchema = new mongoose.Schema({</w:t>
      </w:r>
      <w:r w:rsidRPr="007547AC">
        <w:rPr>
          <w:rFonts w:eastAsia="Consolas"/>
          <w:color w:val="2E7D32"/>
          <w:sz w:val="17"/>
          <w:szCs w:val="17"/>
        </w:rPr>
        <w:br/>
        <w:t xml:space="preserve">  userId: { type: mongoose.Schema.Types.ObjectId, ref: 'User', required: true },</w:t>
      </w:r>
      <w:r w:rsidRPr="007547AC">
        <w:rPr>
          <w:rFonts w:eastAsia="Consolas"/>
          <w:color w:val="2E7D32"/>
          <w:sz w:val="17"/>
          <w:szCs w:val="17"/>
        </w:rPr>
        <w:br/>
        <w:t xml:space="preserve">  id: { type: String, required: true },</w:t>
      </w:r>
      <w:r w:rsidRPr="007547AC">
        <w:rPr>
          <w:rFonts w:eastAsia="Consolas"/>
          <w:color w:val="2E7D32"/>
          <w:sz w:val="17"/>
          <w:szCs w:val="17"/>
        </w:rPr>
        <w:br/>
      </w:r>
      <w:r w:rsidRPr="007547AC">
        <w:rPr>
          <w:rFonts w:eastAsia="Consolas"/>
          <w:color w:val="2E7D32"/>
          <w:sz w:val="17"/>
          <w:szCs w:val="17"/>
        </w:rPr>
        <w:t xml:space="preserve">  name: { type: String, required: true, trim: true },</w:t>
      </w:r>
      <w:r w:rsidRPr="007547AC">
        <w:rPr>
          <w:rFonts w:eastAsia="Consolas"/>
          <w:color w:val="2E7D32"/>
          <w:sz w:val="17"/>
          <w:szCs w:val="17"/>
        </w:rPr>
        <w:br/>
        <w:t xml:space="preserve">  description: { type: String, trim: true, default: '' },</w:t>
      </w:r>
      <w:r w:rsidRPr="007547AC">
        <w:rPr>
          <w:rFonts w:eastAsia="Consolas"/>
          <w:color w:val="2E7D32"/>
          <w:sz w:val="17"/>
          <w:szCs w:val="17"/>
        </w:rPr>
        <w:br/>
        <w:t xml:space="preserve">  color: { type: String, default: 'blue' }</w:t>
      </w:r>
      <w:r w:rsidRPr="007547AC">
        <w:rPr>
          <w:rFonts w:eastAsia="Consolas"/>
          <w:color w:val="2E7D32"/>
          <w:sz w:val="17"/>
          <w:szCs w:val="17"/>
        </w:rPr>
        <w:br/>
        <w:t>}, { timestamps: true });</w:t>
      </w:r>
      <w:r w:rsidRPr="007547AC">
        <w:rPr>
          <w:rFonts w:eastAsia="Consolas"/>
          <w:color w:val="2E7D32"/>
          <w:sz w:val="17"/>
          <w:szCs w:val="17"/>
        </w:rPr>
        <w:br/>
      </w:r>
      <w:r w:rsidRPr="007547AC">
        <w:rPr>
          <w:rFonts w:eastAsia="Consolas"/>
          <w:color w:val="2E7D32"/>
          <w:sz w:val="17"/>
          <w:szCs w:val="17"/>
        </w:rPr>
        <w:br/>
        <w:t>collectionSchema.index({ userId: 1, id: 1 }, { unique: true });</w:t>
      </w:r>
    </w:p>
    <w:p w:rsidR="00CB71C3" w:rsidRPr="007547AC" w:rsidRDefault="00CB71C3" w:rsidP="007547AC">
      <w:pPr>
        <w:jc w:val="both"/>
      </w:pPr>
    </w:p>
    <w:p w:rsidR="00CB71C3" w:rsidRPr="007547AC" w:rsidRDefault="009A6B6D" w:rsidP="007547AC">
      <w:pPr>
        <w:pStyle w:val="Heading1"/>
        <w:spacing w:before="300" w:after="150"/>
        <w:jc w:val="both"/>
      </w:pPr>
      <w:r w:rsidRPr="007547AC">
        <w:t>7. API R</w:t>
      </w:r>
      <w:r w:rsidRPr="007547AC">
        <w:t>outing Interface</w:t>
      </w:r>
    </w:p>
    <w:p w:rsidR="00CB71C3" w:rsidRPr="007547AC" w:rsidRDefault="009A6B6D" w:rsidP="007547AC">
      <w:pPr>
        <w:spacing w:after="150"/>
        <w:jc w:val="both"/>
      </w:pPr>
      <w:r w:rsidRPr="007547AC">
        <w:t>All routes except /login, /register, and /guest-login require a valid JWT token in the Authorization header.</w:t>
      </w:r>
    </w:p>
    <w:p w:rsidR="00CB71C3" w:rsidRPr="007547AC" w:rsidRDefault="009A6B6D" w:rsidP="007547AC">
      <w:pPr>
        <w:pStyle w:val="Heading2"/>
        <w:spacing w:before="200" w:after="100"/>
        <w:jc w:val="both"/>
      </w:pPr>
      <w:r w:rsidRPr="007547AC">
        <w:t>7.1 Authentication Routes — backend/routes/auth.js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00"/>
      </w:tblGrid>
      <w:tr w:rsidR="00CB71C3" w:rsidRPr="007547AC">
        <w:tblPrEx>
          <w:tblCellMar>
            <w:top w:w="0" w:type="dxa"/>
            <w:bottom w:w="0" w:type="dxa"/>
          </w:tblCellMar>
        </w:tblPrEx>
        <w:tc>
          <w:tcPr>
            <w:tcW w:w="3800" w:type="dxa"/>
            <w:shd w:val="clear" w:color="auto" w:fill="1F4E79"/>
          </w:tcPr>
          <w:p w:rsidR="00CB71C3" w:rsidRPr="007547AC" w:rsidRDefault="009A6B6D" w:rsidP="007547AC">
            <w:pPr>
              <w:jc w:val="both"/>
            </w:pPr>
            <w:r w:rsidRPr="007547AC">
              <w:rPr>
                <w:b/>
                <w:bCs/>
                <w:color w:val="FFFFFF"/>
              </w:rPr>
              <w:t>Endpoint</w:t>
            </w:r>
          </w:p>
        </w:tc>
        <w:tc>
          <w:tcPr>
            <w:tcW w:w="5200" w:type="dxa"/>
            <w:shd w:val="clear" w:color="auto" w:fill="1F4E79"/>
          </w:tcPr>
          <w:p w:rsidR="00CB71C3" w:rsidRPr="007547AC" w:rsidRDefault="009A6B6D" w:rsidP="007547AC">
            <w:pPr>
              <w:jc w:val="both"/>
            </w:pPr>
            <w:r w:rsidRPr="007547AC">
              <w:rPr>
                <w:b/>
                <w:bCs/>
                <w:color w:val="FFFFFF"/>
              </w:rPr>
              <w:t>Description</w:t>
            </w:r>
          </w:p>
        </w:tc>
      </w:tr>
      <w:tr w:rsidR="00CB71C3" w:rsidRPr="007547AC">
        <w:tblPrEx>
          <w:tblCellMar>
            <w:top w:w="0" w:type="dxa"/>
            <w:bottom w:w="0" w:type="dxa"/>
          </w:tblCellMar>
        </w:tblPrEx>
        <w:tc>
          <w:tcPr>
            <w:tcW w:w="3800" w:type="dxa"/>
          </w:tcPr>
          <w:p w:rsidR="00CB71C3" w:rsidRPr="007547AC" w:rsidRDefault="009A6B6D" w:rsidP="007547AC">
            <w:pPr>
              <w:jc w:val="both"/>
            </w:pPr>
            <w:r w:rsidRPr="007547AC">
              <w:rPr>
                <w:color w:val="000000"/>
              </w:rPr>
              <w:t>POST /api/auth/register</w:t>
            </w:r>
          </w:p>
        </w:tc>
        <w:tc>
          <w:tcPr>
            <w:tcW w:w="5200" w:type="dxa"/>
          </w:tcPr>
          <w:p w:rsidR="00CB71C3" w:rsidRPr="007547AC" w:rsidRDefault="009A6B6D" w:rsidP="007547AC">
            <w:pPr>
              <w:jc w:val="both"/>
            </w:pPr>
            <w:r w:rsidRPr="007547AC">
              <w:rPr>
                <w:color w:val="000000"/>
              </w:rPr>
              <w:t>Creates a new user; seeds default collections; returns JWT</w:t>
            </w:r>
          </w:p>
        </w:tc>
      </w:tr>
      <w:tr w:rsidR="00CB71C3" w:rsidRPr="007547AC">
        <w:tblPrEx>
          <w:tblCellMar>
            <w:top w:w="0" w:type="dxa"/>
            <w:bottom w:w="0" w:type="dxa"/>
          </w:tblCellMar>
        </w:tblPrEx>
        <w:tc>
          <w:tcPr>
            <w:tcW w:w="3800" w:type="dxa"/>
          </w:tcPr>
          <w:p w:rsidR="00CB71C3" w:rsidRPr="007547AC" w:rsidRDefault="009A6B6D" w:rsidP="007547AC">
            <w:pPr>
              <w:jc w:val="both"/>
            </w:pPr>
            <w:r w:rsidRPr="007547AC">
              <w:rPr>
                <w:color w:val="000000"/>
              </w:rPr>
              <w:t>POST /api/auth/login</w:t>
            </w:r>
          </w:p>
        </w:tc>
        <w:tc>
          <w:tcPr>
            <w:tcW w:w="5200" w:type="dxa"/>
          </w:tcPr>
          <w:p w:rsidR="00CB71C3" w:rsidRPr="007547AC" w:rsidRDefault="009A6B6D" w:rsidP="007547AC">
            <w:pPr>
              <w:jc w:val="both"/>
            </w:pPr>
            <w:r w:rsidRPr="007547AC">
              <w:rPr>
                <w:color w:val="000000"/>
              </w:rPr>
              <w:t>Authenticates credentials; seeds tables if empty; returns JWT</w:t>
            </w:r>
          </w:p>
        </w:tc>
      </w:tr>
      <w:tr w:rsidR="00CB71C3" w:rsidRPr="007547AC">
        <w:tblPrEx>
          <w:tblCellMar>
            <w:top w:w="0" w:type="dxa"/>
            <w:bottom w:w="0" w:type="dxa"/>
          </w:tblCellMar>
        </w:tblPrEx>
        <w:tc>
          <w:tcPr>
            <w:tcW w:w="3800" w:type="dxa"/>
          </w:tcPr>
          <w:p w:rsidR="00CB71C3" w:rsidRPr="007547AC" w:rsidRDefault="009A6B6D" w:rsidP="007547AC">
            <w:pPr>
              <w:jc w:val="both"/>
            </w:pPr>
            <w:r w:rsidRPr="007547AC">
              <w:rPr>
                <w:color w:val="000000"/>
              </w:rPr>
              <w:t>GET /api/auth/me</w:t>
            </w:r>
          </w:p>
        </w:tc>
        <w:tc>
          <w:tcPr>
            <w:tcW w:w="5200" w:type="dxa"/>
          </w:tcPr>
          <w:p w:rsidR="00CB71C3" w:rsidRPr="007547AC" w:rsidRDefault="009A6B6D" w:rsidP="007547AC">
            <w:pPr>
              <w:jc w:val="both"/>
            </w:pPr>
            <w:r w:rsidRPr="007547AC">
              <w:rPr>
                <w:color w:val="000000"/>
              </w:rPr>
              <w:t>Returns logged-in profile incl. activity heatmap data</w:t>
            </w:r>
          </w:p>
        </w:tc>
      </w:tr>
      <w:tr w:rsidR="00CB71C3" w:rsidRPr="007547AC">
        <w:tblPrEx>
          <w:tblCellMar>
            <w:top w:w="0" w:type="dxa"/>
            <w:bottom w:w="0" w:type="dxa"/>
          </w:tblCellMar>
        </w:tblPrEx>
        <w:tc>
          <w:tcPr>
            <w:tcW w:w="3800" w:type="dxa"/>
          </w:tcPr>
          <w:p w:rsidR="00CB71C3" w:rsidRPr="007547AC" w:rsidRDefault="009A6B6D" w:rsidP="007547AC">
            <w:pPr>
              <w:jc w:val="both"/>
            </w:pPr>
            <w:r w:rsidRPr="007547AC">
              <w:rPr>
                <w:color w:val="000000"/>
              </w:rPr>
              <w:t>POST /api/auth/activity</w:t>
            </w:r>
          </w:p>
        </w:tc>
        <w:tc>
          <w:tcPr>
            <w:tcW w:w="5200" w:type="dxa"/>
          </w:tcPr>
          <w:p w:rsidR="00CB71C3" w:rsidRPr="007547AC" w:rsidRDefault="009A6B6D" w:rsidP="007547AC">
            <w:pPr>
              <w:jc w:val="both"/>
            </w:pPr>
            <w:r w:rsidRPr="007547AC">
              <w:rPr>
                <w:color w:val="000000"/>
              </w:rPr>
              <w:t>Increments today's activity counter</w:t>
            </w:r>
          </w:p>
        </w:tc>
      </w:tr>
      <w:tr w:rsidR="00CB71C3" w:rsidRPr="007547AC">
        <w:tblPrEx>
          <w:tblCellMar>
            <w:top w:w="0" w:type="dxa"/>
            <w:bottom w:w="0" w:type="dxa"/>
          </w:tblCellMar>
        </w:tblPrEx>
        <w:tc>
          <w:tcPr>
            <w:tcW w:w="3800" w:type="dxa"/>
          </w:tcPr>
          <w:p w:rsidR="00CB71C3" w:rsidRPr="007547AC" w:rsidRDefault="009A6B6D" w:rsidP="007547AC">
            <w:pPr>
              <w:jc w:val="both"/>
            </w:pPr>
            <w:r w:rsidRPr="007547AC">
              <w:rPr>
                <w:color w:val="000000"/>
              </w:rPr>
              <w:t>POST /api/auth/guest-login</w:t>
            </w:r>
          </w:p>
        </w:tc>
        <w:tc>
          <w:tcPr>
            <w:tcW w:w="5200" w:type="dxa"/>
          </w:tcPr>
          <w:p w:rsidR="00CB71C3" w:rsidRPr="007547AC" w:rsidRDefault="009A6B6D" w:rsidP="007547AC">
            <w:pPr>
              <w:jc w:val="both"/>
            </w:pPr>
            <w:r w:rsidRPr="007547AC">
              <w:rPr>
                <w:color w:val="000000"/>
              </w:rPr>
              <w:t>Creates a temporary JWT mapped to a guest MongoDB user</w:t>
            </w:r>
          </w:p>
        </w:tc>
      </w:tr>
      <w:tr w:rsidR="00CB71C3" w:rsidRPr="007547AC">
        <w:tblPrEx>
          <w:tblCellMar>
            <w:top w:w="0" w:type="dxa"/>
            <w:bottom w:w="0" w:type="dxa"/>
          </w:tblCellMar>
        </w:tblPrEx>
        <w:tc>
          <w:tcPr>
            <w:tcW w:w="3800" w:type="dxa"/>
          </w:tcPr>
          <w:p w:rsidR="00CB71C3" w:rsidRPr="007547AC" w:rsidRDefault="009A6B6D" w:rsidP="007547AC">
            <w:pPr>
              <w:jc w:val="both"/>
            </w:pPr>
            <w:r w:rsidRPr="007547AC">
              <w:rPr>
                <w:color w:val="000000"/>
              </w:rPr>
              <w:t>POST /api/auth/sync</w:t>
            </w:r>
          </w:p>
        </w:tc>
        <w:tc>
          <w:tcPr>
            <w:tcW w:w="5200" w:type="dxa"/>
          </w:tcPr>
          <w:p w:rsidR="00CB71C3" w:rsidRPr="007547AC" w:rsidRDefault="009A6B6D" w:rsidP="007547AC">
            <w:pPr>
              <w:jc w:val="both"/>
            </w:pPr>
            <w:r w:rsidRPr="007547AC">
              <w:rPr>
                <w:color w:val="000000"/>
              </w:rPr>
              <w:t>Migrates guest collections/logs to the authenticated user</w:t>
            </w:r>
          </w:p>
        </w:tc>
      </w:tr>
    </w:tbl>
    <w:p w:rsidR="00CB71C3" w:rsidRPr="007547AC" w:rsidRDefault="009A6B6D" w:rsidP="007547AC">
      <w:pPr>
        <w:pStyle w:val="Heading2"/>
        <w:spacing w:before="200" w:after="100"/>
        <w:jc w:val="both"/>
      </w:pPr>
      <w:r w:rsidRPr="007547AC">
        <w:t>7.2 Problems Routes — backend/routes/problems.js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00"/>
      </w:tblGrid>
      <w:tr w:rsidR="00CB71C3" w:rsidRPr="007547AC">
        <w:tblPrEx>
          <w:tblCellMar>
            <w:top w:w="0" w:type="dxa"/>
            <w:bottom w:w="0" w:type="dxa"/>
          </w:tblCellMar>
        </w:tblPrEx>
        <w:tc>
          <w:tcPr>
            <w:tcW w:w="3800" w:type="dxa"/>
            <w:shd w:val="clear" w:color="auto" w:fill="1F4E79"/>
          </w:tcPr>
          <w:p w:rsidR="00CB71C3" w:rsidRPr="007547AC" w:rsidRDefault="009A6B6D" w:rsidP="007547AC">
            <w:pPr>
              <w:jc w:val="both"/>
            </w:pPr>
            <w:r w:rsidRPr="007547AC">
              <w:rPr>
                <w:b/>
                <w:bCs/>
                <w:color w:val="FFFFFF"/>
              </w:rPr>
              <w:t>Endpoint</w:t>
            </w:r>
          </w:p>
        </w:tc>
        <w:tc>
          <w:tcPr>
            <w:tcW w:w="5200" w:type="dxa"/>
            <w:shd w:val="clear" w:color="auto" w:fill="1F4E79"/>
          </w:tcPr>
          <w:p w:rsidR="00CB71C3" w:rsidRPr="007547AC" w:rsidRDefault="009A6B6D" w:rsidP="007547AC">
            <w:pPr>
              <w:jc w:val="both"/>
            </w:pPr>
            <w:r w:rsidRPr="007547AC">
              <w:rPr>
                <w:b/>
                <w:bCs/>
                <w:color w:val="FFFFFF"/>
              </w:rPr>
              <w:t>Description</w:t>
            </w:r>
          </w:p>
        </w:tc>
      </w:tr>
      <w:tr w:rsidR="00CB71C3" w:rsidRPr="007547AC">
        <w:tblPrEx>
          <w:tblCellMar>
            <w:top w:w="0" w:type="dxa"/>
            <w:bottom w:w="0" w:type="dxa"/>
          </w:tblCellMar>
        </w:tblPrEx>
        <w:tc>
          <w:tcPr>
            <w:tcW w:w="3800" w:type="dxa"/>
          </w:tcPr>
          <w:p w:rsidR="00CB71C3" w:rsidRPr="007547AC" w:rsidRDefault="009A6B6D" w:rsidP="007547AC">
            <w:pPr>
              <w:jc w:val="both"/>
            </w:pPr>
            <w:r w:rsidRPr="007547AC">
              <w:rPr>
                <w:color w:val="000000"/>
              </w:rPr>
              <w:t>GET /api/problems</w:t>
            </w:r>
          </w:p>
        </w:tc>
        <w:tc>
          <w:tcPr>
            <w:tcW w:w="5200" w:type="dxa"/>
          </w:tcPr>
          <w:p w:rsidR="00CB71C3" w:rsidRPr="007547AC" w:rsidRDefault="009A6B6D" w:rsidP="007547AC">
            <w:pPr>
              <w:jc w:val="both"/>
            </w:pPr>
            <w:r w:rsidRPr="007547AC">
              <w:rPr>
                <w:color w:val="000000"/>
              </w:rPr>
              <w:t>Fetch active (isDeleted:false) problems, sorted by date</w:t>
            </w:r>
          </w:p>
        </w:tc>
      </w:tr>
      <w:tr w:rsidR="00CB71C3" w:rsidRPr="007547AC">
        <w:tblPrEx>
          <w:tblCellMar>
            <w:top w:w="0" w:type="dxa"/>
            <w:bottom w:w="0" w:type="dxa"/>
          </w:tblCellMar>
        </w:tblPrEx>
        <w:tc>
          <w:tcPr>
            <w:tcW w:w="3800" w:type="dxa"/>
          </w:tcPr>
          <w:p w:rsidR="00CB71C3" w:rsidRPr="007547AC" w:rsidRDefault="009A6B6D" w:rsidP="007547AC">
            <w:pPr>
              <w:jc w:val="both"/>
            </w:pPr>
            <w:r w:rsidRPr="007547AC">
              <w:rPr>
                <w:color w:val="000000"/>
              </w:rPr>
              <w:t>GET /api/problems/trash</w:t>
            </w:r>
          </w:p>
        </w:tc>
        <w:tc>
          <w:tcPr>
            <w:tcW w:w="5200" w:type="dxa"/>
          </w:tcPr>
          <w:p w:rsidR="00CB71C3" w:rsidRPr="007547AC" w:rsidRDefault="009A6B6D" w:rsidP="007547AC">
            <w:pPr>
              <w:jc w:val="both"/>
            </w:pPr>
            <w:r w:rsidRPr="007547AC">
              <w:rPr>
                <w:color w:val="000000"/>
              </w:rPr>
              <w:t>Fetch soft-deleted items, sorted by deletion date</w:t>
            </w:r>
          </w:p>
        </w:tc>
      </w:tr>
      <w:tr w:rsidR="00CB71C3" w:rsidRPr="007547AC">
        <w:tblPrEx>
          <w:tblCellMar>
            <w:top w:w="0" w:type="dxa"/>
            <w:bottom w:w="0" w:type="dxa"/>
          </w:tblCellMar>
        </w:tblPrEx>
        <w:tc>
          <w:tcPr>
            <w:tcW w:w="3800" w:type="dxa"/>
          </w:tcPr>
          <w:p w:rsidR="00CB71C3" w:rsidRPr="007547AC" w:rsidRDefault="009A6B6D" w:rsidP="007547AC">
            <w:pPr>
              <w:jc w:val="both"/>
            </w:pPr>
            <w:r w:rsidRPr="007547AC">
              <w:rPr>
                <w:color w:val="000000"/>
              </w:rPr>
              <w:t>POST /api/problems</w:t>
            </w:r>
          </w:p>
        </w:tc>
        <w:tc>
          <w:tcPr>
            <w:tcW w:w="5200" w:type="dxa"/>
          </w:tcPr>
          <w:p w:rsidR="00CB71C3" w:rsidRPr="007547AC" w:rsidRDefault="009A6B6D" w:rsidP="007547AC">
            <w:pPr>
              <w:jc w:val="both"/>
            </w:pPr>
            <w:r w:rsidRPr="007547AC">
              <w:rPr>
                <w:color w:val="000000"/>
              </w:rPr>
              <w:t>Insert a new problem log</w:t>
            </w:r>
          </w:p>
        </w:tc>
      </w:tr>
      <w:tr w:rsidR="00CB71C3" w:rsidRPr="007547AC">
        <w:tblPrEx>
          <w:tblCellMar>
            <w:top w:w="0" w:type="dxa"/>
            <w:bottom w:w="0" w:type="dxa"/>
          </w:tblCellMar>
        </w:tblPrEx>
        <w:tc>
          <w:tcPr>
            <w:tcW w:w="3800" w:type="dxa"/>
          </w:tcPr>
          <w:p w:rsidR="00CB71C3" w:rsidRPr="007547AC" w:rsidRDefault="009A6B6D" w:rsidP="007547AC">
            <w:pPr>
              <w:jc w:val="both"/>
            </w:pPr>
            <w:r w:rsidRPr="007547AC">
              <w:rPr>
                <w:color w:val="000000"/>
              </w:rPr>
              <w:t>PUT /api/problems/:id</w:t>
            </w:r>
          </w:p>
        </w:tc>
        <w:tc>
          <w:tcPr>
            <w:tcW w:w="5200" w:type="dxa"/>
          </w:tcPr>
          <w:p w:rsidR="00CB71C3" w:rsidRPr="007547AC" w:rsidRDefault="009A6B6D" w:rsidP="007547AC">
            <w:pPr>
              <w:jc w:val="both"/>
            </w:pPr>
            <w:r w:rsidRPr="007547AC">
              <w:rPr>
                <w:color w:val="000000"/>
              </w:rPr>
              <w:t>Update name, tags, difficulty, notes, platforms</w:t>
            </w:r>
          </w:p>
        </w:tc>
      </w:tr>
      <w:tr w:rsidR="00CB71C3" w:rsidRPr="007547AC">
        <w:tblPrEx>
          <w:tblCellMar>
            <w:top w:w="0" w:type="dxa"/>
            <w:bottom w:w="0" w:type="dxa"/>
          </w:tblCellMar>
        </w:tblPrEx>
        <w:tc>
          <w:tcPr>
            <w:tcW w:w="3800" w:type="dxa"/>
          </w:tcPr>
          <w:p w:rsidR="00CB71C3" w:rsidRPr="007547AC" w:rsidRDefault="009A6B6D" w:rsidP="007547AC">
            <w:pPr>
              <w:jc w:val="both"/>
            </w:pPr>
            <w:r w:rsidRPr="007547AC">
              <w:rPr>
                <w:color w:val="000000"/>
              </w:rPr>
              <w:t>PUT /api/problems/:id/trash</w:t>
            </w:r>
          </w:p>
        </w:tc>
        <w:tc>
          <w:tcPr>
            <w:tcW w:w="5200" w:type="dxa"/>
          </w:tcPr>
          <w:p w:rsidR="00CB71C3" w:rsidRPr="007547AC" w:rsidRDefault="009A6B6D" w:rsidP="007547AC">
            <w:pPr>
              <w:jc w:val="both"/>
            </w:pPr>
            <w:r w:rsidRPr="007547AC">
              <w:rPr>
                <w:color w:val="000000"/>
              </w:rPr>
              <w:t>Move to/restore from Recycle Bin</w:t>
            </w:r>
          </w:p>
        </w:tc>
      </w:tr>
      <w:tr w:rsidR="00CB71C3" w:rsidRPr="007547AC">
        <w:tblPrEx>
          <w:tblCellMar>
            <w:top w:w="0" w:type="dxa"/>
            <w:bottom w:w="0" w:type="dxa"/>
          </w:tblCellMar>
        </w:tblPrEx>
        <w:tc>
          <w:tcPr>
            <w:tcW w:w="3800" w:type="dxa"/>
          </w:tcPr>
          <w:p w:rsidR="00CB71C3" w:rsidRPr="007547AC" w:rsidRDefault="009A6B6D" w:rsidP="007547AC">
            <w:pPr>
              <w:jc w:val="both"/>
            </w:pPr>
            <w:r w:rsidRPr="007547AC">
              <w:rPr>
                <w:color w:val="000000"/>
              </w:rPr>
              <w:t>DELETE /api/problems/trash/empty</w:t>
            </w:r>
          </w:p>
        </w:tc>
        <w:tc>
          <w:tcPr>
            <w:tcW w:w="5200" w:type="dxa"/>
          </w:tcPr>
          <w:p w:rsidR="00CB71C3" w:rsidRPr="007547AC" w:rsidRDefault="009A6B6D" w:rsidP="007547AC">
            <w:pPr>
              <w:jc w:val="both"/>
            </w:pPr>
            <w:r w:rsidRPr="007547AC">
              <w:rPr>
                <w:color w:val="000000"/>
              </w:rPr>
              <w:t>Permanently delete all trashed items</w:t>
            </w:r>
          </w:p>
        </w:tc>
      </w:tr>
      <w:tr w:rsidR="00CB71C3" w:rsidRPr="007547AC">
        <w:tblPrEx>
          <w:tblCellMar>
            <w:top w:w="0" w:type="dxa"/>
            <w:bottom w:w="0" w:type="dxa"/>
          </w:tblCellMar>
        </w:tblPrEx>
        <w:tc>
          <w:tcPr>
            <w:tcW w:w="3800" w:type="dxa"/>
          </w:tcPr>
          <w:p w:rsidR="00CB71C3" w:rsidRPr="007547AC" w:rsidRDefault="009A6B6D" w:rsidP="007547AC">
            <w:pPr>
              <w:jc w:val="both"/>
            </w:pPr>
            <w:r w:rsidRPr="007547AC">
              <w:rPr>
                <w:color w:val="000000"/>
              </w:rPr>
              <w:t>DELETE /api/problems/:id</w:t>
            </w:r>
          </w:p>
        </w:tc>
        <w:tc>
          <w:tcPr>
            <w:tcW w:w="5200" w:type="dxa"/>
          </w:tcPr>
          <w:p w:rsidR="00CB71C3" w:rsidRPr="007547AC" w:rsidRDefault="009A6B6D" w:rsidP="007547AC">
            <w:pPr>
              <w:jc w:val="both"/>
            </w:pPr>
            <w:r w:rsidRPr="007547AC">
              <w:rPr>
                <w:color w:val="000000"/>
              </w:rPr>
              <w:t>Permanently purge a single problem</w:t>
            </w:r>
          </w:p>
        </w:tc>
      </w:tr>
    </w:tbl>
    <w:p w:rsidR="00CB71C3" w:rsidRPr="007547AC" w:rsidRDefault="009A6B6D" w:rsidP="007547AC">
      <w:pPr>
        <w:pStyle w:val="Heading2"/>
        <w:spacing w:before="200" w:after="100"/>
        <w:jc w:val="both"/>
      </w:pPr>
      <w:r w:rsidRPr="007547AC">
        <w:t>7.3 Collections Routes — backend/routes/collections.js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00"/>
      </w:tblGrid>
      <w:tr w:rsidR="00CB71C3" w:rsidRPr="007547AC">
        <w:tblPrEx>
          <w:tblCellMar>
            <w:top w:w="0" w:type="dxa"/>
            <w:bottom w:w="0" w:type="dxa"/>
          </w:tblCellMar>
        </w:tblPrEx>
        <w:tc>
          <w:tcPr>
            <w:tcW w:w="3800" w:type="dxa"/>
            <w:shd w:val="clear" w:color="auto" w:fill="1F4E79"/>
          </w:tcPr>
          <w:p w:rsidR="00CB71C3" w:rsidRPr="007547AC" w:rsidRDefault="009A6B6D" w:rsidP="007547AC">
            <w:pPr>
              <w:jc w:val="both"/>
            </w:pPr>
            <w:r w:rsidRPr="007547AC">
              <w:rPr>
                <w:b/>
                <w:bCs/>
                <w:color w:val="FFFFFF"/>
              </w:rPr>
              <w:t>Endpoint</w:t>
            </w:r>
          </w:p>
        </w:tc>
        <w:tc>
          <w:tcPr>
            <w:tcW w:w="5200" w:type="dxa"/>
            <w:shd w:val="clear" w:color="auto" w:fill="1F4E79"/>
          </w:tcPr>
          <w:p w:rsidR="00CB71C3" w:rsidRPr="007547AC" w:rsidRDefault="009A6B6D" w:rsidP="007547AC">
            <w:pPr>
              <w:jc w:val="both"/>
            </w:pPr>
            <w:r w:rsidRPr="007547AC">
              <w:rPr>
                <w:b/>
                <w:bCs/>
                <w:color w:val="FFFFFF"/>
              </w:rPr>
              <w:t>Description</w:t>
            </w:r>
          </w:p>
        </w:tc>
      </w:tr>
      <w:tr w:rsidR="00CB71C3" w:rsidRPr="007547AC">
        <w:tblPrEx>
          <w:tblCellMar>
            <w:top w:w="0" w:type="dxa"/>
            <w:bottom w:w="0" w:type="dxa"/>
          </w:tblCellMar>
        </w:tblPrEx>
        <w:tc>
          <w:tcPr>
            <w:tcW w:w="3800" w:type="dxa"/>
          </w:tcPr>
          <w:p w:rsidR="00CB71C3" w:rsidRPr="007547AC" w:rsidRDefault="009A6B6D" w:rsidP="007547AC">
            <w:pPr>
              <w:jc w:val="both"/>
            </w:pPr>
            <w:r w:rsidRPr="007547AC">
              <w:rPr>
                <w:color w:val="000000"/>
              </w:rPr>
              <w:t>GET /api/collections</w:t>
            </w:r>
          </w:p>
        </w:tc>
        <w:tc>
          <w:tcPr>
            <w:tcW w:w="5200" w:type="dxa"/>
          </w:tcPr>
          <w:p w:rsidR="00CB71C3" w:rsidRPr="007547AC" w:rsidRDefault="009A6B6D" w:rsidP="007547AC">
            <w:pPr>
              <w:jc w:val="both"/>
            </w:pPr>
            <w:r w:rsidRPr="007547AC">
              <w:rPr>
                <w:color w:val="000000"/>
              </w:rPr>
              <w:t>Fetch all folders created by the user</w:t>
            </w:r>
          </w:p>
        </w:tc>
      </w:tr>
      <w:tr w:rsidR="00CB71C3" w:rsidRPr="007547AC">
        <w:tblPrEx>
          <w:tblCellMar>
            <w:top w:w="0" w:type="dxa"/>
            <w:bottom w:w="0" w:type="dxa"/>
          </w:tblCellMar>
        </w:tblPrEx>
        <w:tc>
          <w:tcPr>
            <w:tcW w:w="3800" w:type="dxa"/>
          </w:tcPr>
          <w:p w:rsidR="00CB71C3" w:rsidRPr="007547AC" w:rsidRDefault="009A6B6D" w:rsidP="007547AC">
            <w:pPr>
              <w:jc w:val="both"/>
            </w:pPr>
            <w:r w:rsidRPr="007547AC">
              <w:rPr>
                <w:color w:val="000000"/>
              </w:rPr>
              <w:t>POST /api/collections</w:t>
            </w:r>
          </w:p>
        </w:tc>
        <w:tc>
          <w:tcPr>
            <w:tcW w:w="5200" w:type="dxa"/>
          </w:tcPr>
          <w:p w:rsidR="00CB71C3" w:rsidRPr="007547AC" w:rsidRDefault="009A6B6D" w:rsidP="007547AC">
            <w:pPr>
              <w:jc w:val="both"/>
            </w:pPr>
            <w:r w:rsidRPr="007547AC">
              <w:rPr>
                <w:color w:val="000000"/>
              </w:rPr>
              <w:t>Create a folder with unique ID, description, colour</w:t>
            </w:r>
          </w:p>
        </w:tc>
      </w:tr>
      <w:tr w:rsidR="00CB71C3" w:rsidRPr="007547AC">
        <w:tblPrEx>
          <w:tblCellMar>
            <w:top w:w="0" w:type="dxa"/>
            <w:bottom w:w="0" w:type="dxa"/>
          </w:tblCellMar>
        </w:tblPrEx>
        <w:tc>
          <w:tcPr>
            <w:tcW w:w="3800" w:type="dxa"/>
          </w:tcPr>
          <w:p w:rsidR="00CB71C3" w:rsidRPr="007547AC" w:rsidRDefault="009A6B6D" w:rsidP="007547AC">
            <w:pPr>
              <w:jc w:val="both"/>
            </w:pPr>
            <w:r w:rsidRPr="007547AC">
              <w:rPr>
                <w:color w:val="000000"/>
              </w:rPr>
              <w:t>PUT /api/collections/:id</w:t>
            </w:r>
          </w:p>
        </w:tc>
        <w:tc>
          <w:tcPr>
            <w:tcW w:w="5200" w:type="dxa"/>
          </w:tcPr>
          <w:p w:rsidR="00CB71C3" w:rsidRPr="007547AC" w:rsidRDefault="009A6B6D" w:rsidP="007547AC">
            <w:pPr>
              <w:jc w:val="both"/>
            </w:pPr>
            <w:r w:rsidRPr="007547AC">
              <w:rPr>
                <w:color w:val="000000"/>
              </w:rPr>
              <w:t>Rename the selected folder</w:t>
            </w:r>
          </w:p>
        </w:tc>
      </w:tr>
      <w:tr w:rsidR="00CB71C3" w:rsidRPr="007547AC">
        <w:tblPrEx>
          <w:tblCellMar>
            <w:top w:w="0" w:type="dxa"/>
            <w:bottom w:w="0" w:type="dxa"/>
          </w:tblCellMar>
        </w:tblPrEx>
        <w:tc>
          <w:tcPr>
            <w:tcW w:w="3800" w:type="dxa"/>
          </w:tcPr>
          <w:p w:rsidR="00CB71C3" w:rsidRPr="007547AC" w:rsidRDefault="009A6B6D" w:rsidP="007547AC">
            <w:pPr>
              <w:jc w:val="both"/>
            </w:pPr>
            <w:r w:rsidRPr="007547AC">
              <w:rPr>
                <w:color w:val="000000"/>
              </w:rPr>
              <w:t>DELETE /api/collections/:id</w:t>
            </w:r>
          </w:p>
        </w:tc>
        <w:tc>
          <w:tcPr>
            <w:tcW w:w="5200" w:type="dxa"/>
          </w:tcPr>
          <w:p w:rsidR="00CB71C3" w:rsidRPr="007547AC" w:rsidRDefault="009A6B6D" w:rsidP="007547AC">
            <w:pPr>
              <w:jc w:val="both"/>
            </w:pPr>
            <w:r w:rsidRPr="007547AC">
              <w:rPr>
                <w:color w:val="000000"/>
              </w:rPr>
              <w:t>Delete folder; reset its items to collId:''</w:t>
            </w:r>
          </w:p>
        </w:tc>
      </w:tr>
    </w:tbl>
    <w:p w:rsidR="00CB71C3" w:rsidRPr="007547AC" w:rsidRDefault="009A6B6D" w:rsidP="007547AC">
      <w:pPr>
        <w:pStyle w:val="Heading1"/>
        <w:spacing w:before="300" w:after="150"/>
        <w:jc w:val="both"/>
      </w:pPr>
      <w:r w:rsidRPr="007547AC">
        <w:t>8. Spaced Repetition System Implementation</w:t>
      </w:r>
    </w:p>
    <w:p w:rsidR="00CB71C3" w:rsidRPr="007547AC" w:rsidRDefault="009A6B6D" w:rsidP="007547AC">
      <w:pPr>
        <w:pStyle w:val="Heading2"/>
        <w:spacing w:before="200" w:after="100"/>
        <w:jc w:val="both"/>
      </w:pPr>
      <w:r w:rsidRPr="007547AC">
        <w:t>8.1 Next Review Calculation</w:t>
      </w:r>
    </w:p>
    <w:p w:rsidR="00CB71C3" w:rsidRPr="007547AC" w:rsidRDefault="009A6B6D" w:rsidP="007547AC">
      <w:pPr>
        <w:spacing w:after="150"/>
        <w:jc w:val="both"/>
      </w:pPr>
      <w:r w:rsidRPr="007547AC">
        <w:t>When a problem is logged for the first time, a default interval is applied automatic</w:t>
      </w:r>
      <w:r w:rsidRPr="007547AC">
        <w:t>ally:</w:t>
      </w:r>
    </w:p>
    <w:p w:rsidR="00CB71C3" w:rsidRPr="007547AC" w:rsidRDefault="009A6B6D" w:rsidP="007547AC">
      <w:pPr>
        <w:pStyle w:val="ListParagraph"/>
        <w:numPr>
          <w:ilvl w:val="0"/>
          <w:numId w:val="1"/>
        </w:numPr>
        <w:spacing w:after="60"/>
        <w:jc w:val="both"/>
      </w:pPr>
      <w:r w:rsidRPr="007547AC">
        <w:t>Solved → interval = 3 days, nextRev = today + 3 days</w:t>
      </w:r>
    </w:p>
    <w:p w:rsidR="00CB71C3" w:rsidRPr="007547AC" w:rsidRDefault="009A6B6D" w:rsidP="007547AC">
      <w:pPr>
        <w:pStyle w:val="ListParagraph"/>
        <w:numPr>
          <w:ilvl w:val="0"/>
          <w:numId w:val="1"/>
        </w:numPr>
        <w:spacing w:after="60"/>
        <w:jc w:val="both"/>
      </w:pPr>
      <w:r w:rsidRPr="007547AC">
        <w:t>Attempted / Revisit → interval = 1 day, nextRev = today + 1 day</w:t>
      </w:r>
    </w:p>
    <w:p w:rsidR="00CB71C3" w:rsidRPr="007547AC" w:rsidRDefault="009A6B6D" w:rsidP="007547AC">
      <w:pPr>
        <w:spacing w:after="150"/>
        <w:jc w:val="both"/>
      </w:pPr>
      <w:r w:rsidRPr="007547AC">
        <w:t>When a user clicks Mark Done on an existing problem log, the system:</w:t>
      </w:r>
    </w:p>
    <w:p w:rsidR="00CB71C3" w:rsidRPr="007547AC" w:rsidRDefault="009A6B6D" w:rsidP="007547AC">
      <w:pPr>
        <w:pStyle w:val="ListParagraph"/>
        <w:numPr>
          <w:ilvl w:val="0"/>
          <w:numId w:val="1"/>
        </w:numPr>
        <w:spacing w:after="60"/>
        <w:jc w:val="both"/>
      </w:pPr>
      <w:r w:rsidRPr="007547AC">
        <w:t>Increments revCount by 1</w:t>
      </w:r>
    </w:p>
    <w:p w:rsidR="00CB71C3" w:rsidRPr="007547AC" w:rsidRDefault="009A6B6D" w:rsidP="007547AC">
      <w:pPr>
        <w:pStyle w:val="ListParagraph"/>
        <w:numPr>
          <w:ilvl w:val="0"/>
          <w:numId w:val="1"/>
        </w:numPr>
        <w:spacing w:after="60"/>
        <w:jc w:val="both"/>
      </w:pPr>
      <w:r w:rsidRPr="007547AC">
        <w:t>Triggers logAct() to record the revisio</w:t>
      </w:r>
      <w:r w:rsidRPr="007547AC">
        <w:t>n as a heatmap activity point</w:t>
      </w:r>
    </w:p>
    <w:p w:rsidR="00CB71C3" w:rsidRPr="007547AC" w:rsidRDefault="009A6B6D" w:rsidP="007547AC">
      <w:pPr>
        <w:pStyle w:val="ListParagraph"/>
        <w:numPr>
          <w:ilvl w:val="0"/>
          <w:numId w:val="1"/>
        </w:numPr>
        <w:spacing w:after="60"/>
        <w:jc w:val="both"/>
      </w:pPr>
      <w:r w:rsidRPr="007547AC">
        <w:t>Opens an interval-selection modal offering 1, 2, 3, 7, 14, 30, or 60 days, or Disable Spaced Repetition (sets noRep=true, nextRev=null)</w:t>
      </w:r>
    </w:p>
    <w:p w:rsidR="00CB71C3" w:rsidRPr="007547AC" w:rsidRDefault="009A6B6D" w:rsidP="007547AC">
      <w:pPr>
        <w:pStyle w:val="Heading2"/>
        <w:spacing w:before="200" w:after="100"/>
        <w:jc w:val="both"/>
      </w:pPr>
      <w:r w:rsidRPr="007547AC">
        <w:t>8.2 Triage Queue Sorting</w:t>
      </w:r>
    </w:p>
    <w:p w:rsidR="00CB71C3" w:rsidRPr="007547AC" w:rsidRDefault="009A6B6D" w:rsidP="007547AC">
      <w:pPr>
        <w:pBdr>
          <w:top w:val="single" w:sz="2" w:space="0" w:color="CCCCCC"/>
          <w:left w:val="single" w:sz="2" w:space="0" w:color="CCCCCC"/>
          <w:bottom w:val="single" w:sz="2" w:space="0" w:color="CCCCCC"/>
          <w:right w:val="single" w:sz="2" w:space="0" w:color="CCCCCC"/>
        </w:pBdr>
        <w:shd w:val="clear" w:color="auto" w:fill="F5F5F5"/>
        <w:spacing w:after="200"/>
      </w:pPr>
      <w:r w:rsidRPr="007547AC">
        <w:rPr>
          <w:rFonts w:eastAsia="Consolas"/>
          <w:color w:val="2E7D32"/>
          <w:sz w:val="17"/>
          <w:szCs w:val="17"/>
        </w:rPr>
        <w:t>const due = solved.filter(p =&gt; p.nextRev &lt;= today() &amp;&amp; !p.noRep)</w:t>
      </w:r>
      <w:r w:rsidRPr="007547AC">
        <w:rPr>
          <w:rFonts w:eastAsia="Consolas"/>
          <w:color w:val="2E7D32"/>
          <w:sz w:val="17"/>
          <w:szCs w:val="17"/>
        </w:rPr>
        <w:br/>
      </w:r>
      <w:r w:rsidRPr="007547AC">
        <w:rPr>
          <w:rFonts w:eastAsia="Consolas"/>
          <w:color w:val="2E7D32"/>
          <w:sz w:val="17"/>
          <w:szCs w:val="17"/>
        </w:rPr>
        <w:t xml:space="preserve">  .sort((a,b) =&gt; new Date(a.nextRev) - new Date(b.nextRev));</w:t>
      </w:r>
      <w:r w:rsidRPr="007547AC">
        <w:rPr>
          <w:rFonts w:eastAsia="Consolas"/>
          <w:color w:val="2E7D32"/>
          <w:sz w:val="17"/>
          <w:szCs w:val="17"/>
        </w:rPr>
        <w:br/>
        <w:t>const dueToday = solved.filter(p =&gt; p.nextRev === today() &amp;&amp; !p.noRep);</w:t>
      </w:r>
      <w:r w:rsidRPr="007547AC">
        <w:rPr>
          <w:rFonts w:eastAsia="Consolas"/>
          <w:color w:val="2E7D32"/>
          <w:sz w:val="17"/>
          <w:szCs w:val="17"/>
        </w:rPr>
        <w:br/>
        <w:t>const overDue  = solved.filter(p =&gt; p.nextRev &lt; today() &amp;&amp; !p.noRep);</w:t>
      </w:r>
      <w:r w:rsidRPr="007547AC">
        <w:rPr>
          <w:rFonts w:eastAsia="Consolas"/>
          <w:color w:val="2E7D32"/>
          <w:sz w:val="17"/>
          <w:szCs w:val="17"/>
        </w:rPr>
        <w:br/>
        <w:t>const upcoming = solved.filter(p =&gt; p.nextRev &gt; today</w:t>
      </w:r>
      <w:r w:rsidRPr="007547AC">
        <w:rPr>
          <w:rFonts w:eastAsia="Consolas"/>
          <w:color w:val="2E7D32"/>
          <w:sz w:val="17"/>
          <w:szCs w:val="17"/>
        </w:rPr>
        <w:t>()</w:t>
      </w:r>
      <w:r w:rsidRPr="007547AC">
        <w:rPr>
          <w:rFonts w:eastAsia="Consolas"/>
          <w:color w:val="2E7D32"/>
          <w:sz w:val="17"/>
          <w:szCs w:val="17"/>
        </w:rPr>
        <w:br/>
        <w:t xml:space="preserve">  &amp;&amp; p.nextRev &lt;= addDays(today(), 7) &amp;&amp; !p.noRep);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CB71C3" w:rsidRPr="007547AC">
        <w:tblPrEx>
          <w:tblCellMar>
            <w:top w:w="0" w:type="dxa"/>
            <w:bottom w:w="0" w:type="dxa"/>
          </w:tblCellMar>
        </w:tblPrEx>
        <w:tc>
          <w:tcPr>
            <w:tcW w:w="2500" w:type="dxa"/>
            <w:shd w:val="clear" w:color="auto" w:fill="1F4E79"/>
          </w:tcPr>
          <w:p w:rsidR="00CB71C3" w:rsidRPr="007547AC" w:rsidRDefault="009A6B6D" w:rsidP="007547AC">
            <w:pPr>
              <w:jc w:val="both"/>
            </w:pPr>
            <w:r w:rsidRPr="007547AC">
              <w:rPr>
                <w:b/>
                <w:bCs/>
                <w:color w:val="FFFFFF"/>
              </w:rPr>
              <w:t>Queue</w:t>
            </w:r>
          </w:p>
        </w:tc>
        <w:tc>
          <w:tcPr>
            <w:tcW w:w="6500" w:type="dxa"/>
            <w:shd w:val="clear" w:color="auto" w:fill="1F4E79"/>
          </w:tcPr>
          <w:p w:rsidR="00CB71C3" w:rsidRPr="007547AC" w:rsidRDefault="009A6B6D" w:rsidP="007547AC">
            <w:pPr>
              <w:jc w:val="both"/>
            </w:pPr>
            <w:r w:rsidRPr="007547AC">
              <w:rPr>
                <w:b/>
                <w:bCs/>
                <w:color w:val="FFFFFF"/>
              </w:rPr>
              <w:t>Definition</w:t>
            </w:r>
          </w:p>
        </w:tc>
      </w:tr>
      <w:tr w:rsidR="00CB71C3" w:rsidRPr="007547AC">
        <w:tblPrEx>
          <w:tblCellMar>
            <w:top w:w="0" w:type="dxa"/>
            <w:bottom w:w="0" w:type="dxa"/>
          </w:tblCellMar>
        </w:tblPrEx>
        <w:tc>
          <w:tcPr>
            <w:tcW w:w="2500" w:type="dxa"/>
          </w:tcPr>
          <w:p w:rsidR="00CB71C3" w:rsidRPr="007547AC" w:rsidRDefault="009A6B6D" w:rsidP="007547AC">
            <w:pPr>
              <w:jc w:val="both"/>
            </w:pPr>
            <w:r w:rsidRPr="007547AC">
              <w:rPr>
                <w:color w:val="000000"/>
              </w:rPr>
              <w:t>Overdue</w:t>
            </w:r>
          </w:p>
        </w:tc>
        <w:tc>
          <w:tcPr>
            <w:tcW w:w="6500" w:type="dxa"/>
          </w:tcPr>
          <w:p w:rsidR="00CB71C3" w:rsidRPr="007547AC" w:rsidRDefault="009A6B6D" w:rsidP="007547AC">
            <w:pPr>
              <w:jc w:val="both"/>
            </w:pPr>
            <w:r w:rsidRPr="007547AC">
              <w:rPr>
                <w:color w:val="000000"/>
              </w:rPr>
              <w:t>nextRev strictly less than today; highlighted with a warning accent</w:t>
            </w:r>
          </w:p>
        </w:tc>
      </w:tr>
      <w:tr w:rsidR="00CB71C3" w:rsidRPr="007547AC">
        <w:tblPrEx>
          <w:tblCellMar>
            <w:top w:w="0" w:type="dxa"/>
            <w:bottom w:w="0" w:type="dxa"/>
          </w:tblCellMar>
        </w:tblPrEx>
        <w:tc>
          <w:tcPr>
            <w:tcW w:w="2500" w:type="dxa"/>
          </w:tcPr>
          <w:p w:rsidR="00CB71C3" w:rsidRPr="007547AC" w:rsidRDefault="009A6B6D" w:rsidP="007547AC">
            <w:pPr>
              <w:jc w:val="both"/>
            </w:pPr>
            <w:r w:rsidRPr="007547AC">
              <w:rPr>
                <w:color w:val="000000"/>
              </w:rPr>
              <w:t>Due Today</w:t>
            </w:r>
          </w:p>
        </w:tc>
        <w:tc>
          <w:tcPr>
            <w:tcW w:w="6500" w:type="dxa"/>
          </w:tcPr>
          <w:p w:rsidR="00CB71C3" w:rsidRPr="007547AC" w:rsidRDefault="009A6B6D" w:rsidP="007547AC">
            <w:pPr>
              <w:jc w:val="both"/>
            </w:pPr>
            <w:r w:rsidRPr="007547AC">
              <w:rPr>
                <w:color w:val="000000"/>
              </w:rPr>
              <w:t>nextRev exactly equals today's date</w:t>
            </w:r>
          </w:p>
        </w:tc>
      </w:tr>
      <w:tr w:rsidR="00CB71C3" w:rsidRPr="007547AC">
        <w:tblPrEx>
          <w:tblCellMar>
            <w:top w:w="0" w:type="dxa"/>
            <w:bottom w:w="0" w:type="dxa"/>
          </w:tblCellMar>
        </w:tblPrEx>
        <w:tc>
          <w:tcPr>
            <w:tcW w:w="2500" w:type="dxa"/>
          </w:tcPr>
          <w:p w:rsidR="00CB71C3" w:rsidRPr="007547AC" w:rsidRDefault="009A6B6D" w:rsidP="007547AC">
            <w:pPr>
              <w:jc w:val="both"/>
            </w:pPr>
            <w:r w:rsidRPr="007547AC">
              <w:rPr>
                <w:color w:val="000000"/>
              </w:rPr>
              <w:t>Upcoming</w:t>
            </w:r>
          </w:p>
        </w:tc>
        <w:tc>
          <w:tcPr>
            <w:tcW w:w="6500" w:type="dxa"/>
          </w:tcPr>
          <w:p w:rsidR="00CB71C3" w:rsidRPr="007547AC" w:rsidRDefault="009A6B6D" w:rsidP="007547AC">
            <w:pPr>
              <w:jc w:val="both"/>
            </w:pPr>
            <w:r w:rsidRPr="007547AC">
              <w:rPr>
                <w:color w:val="000000"/>
              </w:rPr>
              <w:t>Scheduled for review within the next 7 days</w:t>
            </w:r>
          </w:p>
        </w:tc>
      </w:tr>
    </w:tbl>
    <w:p w:rsidR="00CB71C3" w:rsidRPr="007547AC" w:rsidRDefault="00CB71C3" w:rsidP="007547AC">
      <w:pPr>
        <w:jc w:val="both"/>
      </w:pPr>
    </w:p>
    <w:p w:rsidR="00CB71C3" w:rsidRPr="007547AC" w:rsidRDefault="009A6B6D" w:rsidP="007547AC">
      <w:pPr>
        <w:pStyle w:val="Heading1"/>
        <w:spacing w:before="300" w:after="150"/>
        <w:jc w:val="both"/>
      </w:pPr>
      <w:r w:rsidRPr="007547AC">
        <w:t>9. Frontend Logic &amp; State Management</w:t>
      </w:r>
    </w:p>
    <w:p w:rsidR="00CB71C3" w:rsidRPr="007547AC" w:rsidRDefault="009A6B6D" w:rsidP="007547AC">
      <w:pPr>
        <w:spacing w:after="150"/>
        <w:jc w:val="both"/>
      </w:pPr>
      <w:r w:rsidRPr="007547AC">
        <w:t>All client views and state hooks are centralised within frontend/src/App.jsx.</w:t>
      </w:r>
    </w:p>
    <w:p w:rsidR="00CB71C3" w:rsidRPr="007547AC" w:rsidRDefault="009A6B6D" w:rsidP="007547AC">
      <w:pPr>
        <w:pStyle w:val="Heading2"/>
        <w:spacing w:before="200" w:after="100"/>
        <w:jc w:val="both"/>
      </w:pPr>
      <w:r w:rsidRPr="007547AC">
        <w:t>9.1 Session Initialisation &amp; Sync</w:t>
      </w:r>
    </w:p>
    <w:p w:rsidR="00CB71C3" w:rsidRPr="007547AC" w:rsidRDefault="009A6B6D" w:rsidP="007547AC">
      <w:pPr>
        <w:spacing w:after="150"/>
        <w:jc w:val="both"/>
      </w:pPr>
      <w:r w:rsidRPr="007547AC">
        <w:t>On mount, the app checks localStorage for 'dsa_session'. If absent, it silently calls POST /api/auth/guest-</w:t>
      </w:r>
      <w:r w:rsidRPr="007547AC">
        <w:t>login to obtain a guest JWT, ensuring all routes function normally against a temporary account. Once user.token is set, a useEffect hook fires parallel fetches for active problems, trashed problems, collections, and activity history.</w:t>
      </w:r>
    </w:p>
    <w:p w:rsidR="00CB71C3" w:rsidRPr="007547AC" w:rsidRDefault="009A6B6D" w:rsidP="007547AC">
      <w:pPr>
        <w:pStyle w:val="Heading2"/>
        <w:spacing w:before="200" w:after="100"/>
        <w:jc w:val="both"/>
      </w:pPr>
      <w:r w:rsidRPr="007547AC">
        <w:t>9.2 Data Export</w:t>
      </w:r>
    </w:p>
    <w:p w:rsidR="00CB71C3" w:rsidRPr="007547AC" w:rsidRDefault="009A6B6D" w:rsidP="007547AC">
      <w:pPr>
        <w:spacing w:after="150"/>
        <w:jc w:val="both"/>
      </w:pPr>
      <w:r w:rsidRPr="007547AC">
        <w:t>JSON export downloads full profile metrics as a single file:</w:t>
      </w:r>
    </w:p>
    <w:p w:rsidR="00CB71C3" w:rsidRPr="007547AC" w:rsidRDefault="009A6B6D" w:rsidP="007547AC">
      <w:pPr>
        <w:pBdr>
          <w:top w:val="single" w:sz="2" w:space="0" w:color="CCCCCC"/>
          <w:left w:val="single" w:sz="2" w:space="0" w:color="CCCCCC"/>
          <w:bottom w:val="single" w:sz="2" w:space="0" w:color="CCCCCC"/>
          <w:right w:val="single" w:sz="2" w:space="0" w:color="CCCCCC"/>
        </w:pBdr>
        <w:shd w:val="clear" w:color="auto" w:fill="F5F5F5"/>
        <w:spacing w:after="200"/>
      </w:pPr>
      <w:r w:rsidRPr="007547AC">
        <w:rPr>
          <w:rFonts w:eastAsia="Consolas"/>
          <w:color w:val="2E7D32"/>
          <w:sz w:val="17"/>
          <w:szCs w:val="17"/>
        </w:rPr>
        <w:t>const data = { problems, collections, trash, activity };</w:t>
      </w:r>
      <w:r w:rsidRPr="007547AC">
        <w:rPr>
          <w:rFonts w:eastAsia="Consolas"/>
          <w:color w:val="2E7D32"/>
          <w:sz w:val="17"/>
          <w:szCs w:val="17"/>
        </w:rPr>
        <w:br/>
        <w:t>const blob = new Blob([JSON.stringify(data, null, 2)], { type: 'application/json' });</w:t>
      </w:r>
    </w:p>
    <w:p w:rsidR="00CB71C3" w:rsidRPr="007547AC" w:rsidRDefault="009A6B6D" w:rsidP="007547AC">
      <w:pPr>
        <w:spacing w:after="150"/>
        <w:jc w:val="both"/>
      </w:pPr>
      <w:r w:rsidRPr="007547AC">
        <w:t>CSV export compiles a tabular spreadsheet:</w:t>
      </w:r>
    </w:p>
    <w:p w:rsidR="00CB71C3" w:rsidRPr="007547AC" w:rsidRDefault="009A6B6D" w:rsidP="007547AC">
      <w:pPr>
        <w:pBdr>
          <w:top w:val="single" w:sz="2" w:space="0" w:color="CCCCCC"/>
          <w:left w:val="single" w:sz="2" w:space="0" w:color="CCCCCC"/>
          <w:bottom w:val="single" w:sz="2" w:space="0" w:color="CCCCCC"/>
          <w:right w:val="single" w:sz="2" w:space="0" w:color="CCCCCC"/>
        </w:pBdr>
        <w:shd w:val="clear" w:color="auto" w:fill="F5F5F5"/>
        <w:spacing w:after="200"/>
      </w:pPr>
      <w:r w:rsidRPr="007547AC">
        <w:rPr>
          <w:rFonts w:eastAsia="Consolas"/>
          <w:color w:val="2E7D32"/>
          <w:sz w:val="17"/>
          <w:szCs w:val="17"/>
        </w:rPr>
        <w:t>const headers = ['Name','Difficulty','Status','Tags','Date','Next Review','Reviews','Starred'];</w:t>
      </w:r>
      <w:r w:rsidRPr="007547AC">
        <w:rPr>
          <w:rFonts w:eastAsia="Consolas"/>
          <w:color w:val="2E7D32"/>
          <w:sz w:val="17"/>
          <w:szCs w:val="17"/>
        </w:rPr>
        <w:br/>
        <w:t>const rows = problems.map(p =&gt; [p.name, p.diff, p.status, p.tags.join(', '),</w:t>
      </w:r>
      <w:r w:rsidRPr="007547AC">
        <w:rPr>
          <w:rFonts w:eastAsia="Consolas"/>
          <w:color w:val="2E7D32"/>
          <w:sz w:val="17"/>
          <w:szCs w:val="17"/>
        </w:rPr>
        <w:br/>
        <w:t xml:space="preserve">  p.date, p.nextRev || '', p.revCount, p.starred]);</w:t>
      </w:r>
    </w:p>
    <w:p w:rsidR="00CB71C3" w:rsidRPr="007547AC" w:rsidRDefault="009A6B6D" w:rsidP="007547AC">
      <w:pPr>
        <w:pStyle w:val="Heading2"/>
        <w:spacing w:before="200" w:after="100"/>
        <w:jc w:val="both"/>
      </w:pPr>
      <w:r w:rsidRPr="007547AC">
        <w:t>9.3 Markdown Formatting Toolbar</w:t>
      </w:r>
    </w:p>
    <w:p w:rsidR="00CB71C3" w:rsidRPr="007547AC" w:rsidRDefault="009A6B6D" w:rsidP="007547AC">
      <w:pPr>
        <w:spacing w:after="150"/>
        <w:jc w:val="both"/>
      </w:pPr>
      <w:r w:rsidRPr="007547AC">
        <w:t>The notes editor supports quick-insert shortcuts: Bold (**text**), Italic (*text*), inline code, fenced code blocks, headings (##), and list items (-). A lightweight custom parser converts these patterns into styled HTML for the notes overlay, avoiding th</w:t>
      </w:r>
      <w:r w:rsidRPr="007547AC">
        <w:t>e overhead of a full markdown library.</w:t>
      </w:r>
    </w:p>
    <w:p w:rsidR="00CB71C3" w:rsidRPr="007547AC" w:rsidRDefault="009A6B6D" w:rsidP="007547AC">
      <w:pPr>
        <w:pStyle w:val="Heading1"/>
        <w:spacing w:before="300" w:after="150"/>
        <w:jc w:val="both"/>
      </w:pPr>
      <w:r w:rsidRPr="007547AC">
        <w:t>10. UI/UX Aesthetics &amp; Accessibility</w:t>
      </w:r>
    </w:p>
    <w:p w:rsidR="00CB71C3" w:rsidRPr="007547AC" w:rsidRDefault="009A6B6D" w:rsidP="007547AC">
      <w:pPr>
        <w:pStyle w:val="Heading2"/>
        <w:spacing w:before="200" w:after="100"/>
        <w:jc w:val="both"/>
      </w:pPr>
      <w:r w:rsidRPr="007547AC">
        <w:t>10.1 Theme &amp; Styling</w:t>
      </w:r>
    </w:p>
    <w:p w:rsidR="00CB71C3" w:rsidRPr="007547AC" w:rsidRDefault="009A6B6D" w:rsidP="007547AC">
      <w:pPr>
        <w:pStyle w:val="ListParagraph"/>
        <w:numPr>
          <w:ilvl w:val="0"/>
          <w:numId w:val="1"/>
        </w:numPr>
        <w:spacing w:after="60"/>
        <w:jc w:val="both"/>
      </w:pPr>
      <w:r w:rsidRPr="007547AC">
        <w:t>Tailwind CSS utility classes drive a responsive, mobile-first layout</w:t>
      </w:r>
    </w:p>
    <w:p w:rsidR="00CB71C3" w:rsidRPr="007547AC" w:rsidRDefault="009A6B6D" w:rsidP="007547AC">
      <w:pPr>
        <w:pStyle w:val="ListParagraph"/>
        <w:numPr>
          <w:ilvl w:val="0"/>
          <w:numId w:val="1"/>
        </w:numPr>
        <w:spacing w:after="60"/>
        <w:jc w:val="both"/>
      </w:pPr>
      <w:r w:rsidRPr="007547AC">
        <w:t>Glassmorphic cards use translucent dark panels with backdrop-blur for depth</w:t>
      </w:r>
    </w:p>
    <w:p w:rsidR="00CB71C3" w:rsidRPr="007547AC" w:rsidRDefault="009A6B6D" w:rsidP="007547AC">
      <w:pPr>
        <w:pStyle w:val="ListParagraph"/>
        <w:numPr>
          <w:ilvl w:val="0"/>
          <w:numId w:val="1"/>
        </w:numPr>
        <w:spacing w:after="60"/>
        <w:jc w:val="both"/>
      </w:pPr>
      <w:r w:rsidRPr="007547AC">
        <w:t>Collapsible si</w:t>
      </w:r>
      <w:r w:rsidRPr="007547AC">
        <w:t>debar: 240px expanded, 80px icon-only collapsed</w:t>
      </w:r>
    </w:p>
    <w:p w:rsidR="00CB71C3" w:rsidRPr="007547AC" w:rsidRDefault="009A6B6D" w:rsidP="007547AC">
      <w:pPr>
        <w:pStyle w:val="Heading2"/>
        <w:spacing w:before="200" w:after="100"/>
        <w:jc w:val="both"/>
      </w:pPr>
      <w:r w:rsidRPr="007547AC">
        <w:t>10.2 Keyboard Shortcuts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CB71C3" w:rsidRPr="007547AC">
        <w:tblPrEx>
          <w:tblCellMar>
            <w:top w:w="0" w:type="dxa"/>
            <w:bottom w:w="0" w:type="dxa"/>
          </w:tblCellMar>
        </w:tblPrEx>
        <w:tc>
          <w:tcPr>
            <w:tcW w:w="2000" w:type="dxa"/>
            <w:shd w:val="clear" w:color="auto" w:fill="1F4E79"/>
          </w:tcPr>
          <w:p w:rsidR="00CB71C3" w:rsidRPr="007547AC" w:rsidRDefault="009A6B6D" w:rsidP="007547AC">
            <w:pPr>
              <w:jc w:val="both"/>
            </w:pPr>
            <w:r w:rsidRPr="007547AC">
              <w:rPr>
                <w:b/>
                <w:bCs/>
                <w:color w:val="FFFFFF"/>
              </w:rPr>
              <w:t>Key</w:t>
            </w:r>
          </w:p>
        </w:tc>
        <w:tc>
          <w:tcPr>
            <w:tcW w:w="7000" w:type="dxa"/>
            <w:shd w:val="clear" w:color="auto" w:fill="1F4E79"/>
          </w:tcPr>
          <w:p w:rsidR="00CB71C3" w:rsidRPr="007547AC" w:rsidRDefault="009A6B6D" w:rsidP="007547AC">
            <w:pPr>
              <w:jc w:val="both"/>
            </w:pPr>
            <w:r w:rsidRPr="007547AC">
              <w:rPr>
                <w:b/>
                <w:bCs/>
                <w:color w:val="FFFFFF"/>
              </w:rPr>
              <w:t>Action</w:t>
            </w:r>
          </w:p>
        </w:tc>
      </w:tr>
      <w:tr w:rsidR="00CB71C3" w:rsidRPr="007547AC">
        <w:tblPrEx>
          <w:tblCellMar>
            <w:top w:w="0" w:type="dxa"/>
            <w:bottom w:w="0" w:type="dxa"/>
          </w:tblCellMar>
        </w:tblPrEx>
        <w:tc>
          <w:tcPr>
            <w:tcW w:w="2000" w:type="dxa"/>
          </w:tcPr>
          <w:p w:rsidR="00CB71C3" w:rsidRPr="007547AC" w:rsidRDefault="009A6B6D" w:rsidP="007547AC">
            <w:pPr>
              <w:jc w:val="both"/>
            </w:pPr>
            <w:r w:rsidRPr="007547AC">
              <w:rPr>
                <w:color w:val="000000"/>
              </w:rPr>
              <w:t>?</w:t>
            </w:r>
          </w:p>
        </w:tc>
        <w:tc>
          <w:tcPr>
            <w:tcW w:w="7000" w:type="dxa"/>
          </w:tcPr>
          <w:p w:rsidR="00CB71C3" w:rsidRPr="007547AC" w:rsidRDefault="009A6B6D" w:rsidP="007547AC">
            <w:pPr>
              <w:jc w:val="both"/>
            </w:pPr>
            <w:r w:rsidRPr="007547AC">
              <w:rPr>
                <w:color w:val="000000"/>
              </w:rPr>
              <w:t>Opens the shortcuts helper modal</w:t>
            </w:r>
          </w:p>
        </w:tc>
      </w:tr>
      <w:tr w:rsidR="00CB71C3" w:rsidRPr="007547AC">
        <w:tblPrEx>
          <w:tblCellMar>
            <w:top w:w="0" w:type="dxa"/>
            <w:bottom w:w="0" w:type="dxa"/>
          </w:tblCellMar>
        </w:tblPrEx>
        <w:tc>
          <w:tcPr>
            <w:tcW w:w="2000" w:type="dxa"/>
          </w:tcPr>
          <w:p w:rsidR="00CB71C3" w:rsidRPr="007547AC" w:rsidRDefault="009A6B6D" w:rsidP="007547AC">
            <w:pPr>
              <w:jc w:val="both"/>
            </w:pPr>
            <w:r w:rsidRPr="007547AC">
              <w:rPr>
                <w:color w:val="000000"/>
              </w:rPr>
              <w:t>n</w:t>
            </w:r>
          </w:p>
        </w:tc>
        <w:tc>
          <w:tcPr>
            <w:tcW w:w="7000" w:type="dxa"/>
          </w:tcPr>
          <w:p w:rsidR="00CB71C3" w:rsidRPr="007547AC" w:rsidRDefault="009A6B6D" w:rsidP="007547AC">
            <w:pPr>
              <w:jc w:val="both"/>
            </w:pPr>
            <w:r w:rsidRPr="007547AC">
              <w:rPr>
                <w:color w:val="000000"/>
              </w:rPr>
              <w:t>Opens the Add New Problem form</w:t>
            </w:r>
          </w:p>
        </w:tc>
      </w:tr>
      <w:tr w:rsidR="00CB71C3" w:rsidRPr="007547AC">
        <w:tblPrEx>
          <w:tblCellMar>
            <w:top w:w="0" w:type="dxa"/>
            <w:bottom w:w="0" w:type="dxa"/>
          </w:tblCellMar>
        </w:tblPrEx>
        <w:tc>
          <w:tcPr>
            <w:tcW w:w="2000" w:type="dxa"/>
          </w:tcPr>
          <w:p w:rsidR="00CB71C3" w:rsidRPr="007547AC" w:rsidRDefault="009A6B6D" w:rsidP="007547AC">
            <w:pPr>
              <w:jc w:val="both"/>
            </w:pPr>
            <w:r w:rsidRPr="007547AC">
              <w:rPr>
                <w:color w:val="000000"/>
              </w:rPr>
              <w:t>d</w:t>
            </w:r>
          </w:p>
        </w:tc>
        <w:tc>
          <w:tcPr>
            <w:tcW w:w="7000" w:type="dxa"/>
          </w:tcPr>
          <w:p w:rsidR="00CB71C3" w:rsidRPr="007547AC" w:rsidRDefault="009A6B6D" w:rsidP="007547AC">
            <w:pPr>
              <w:jc w:val="both"/>
            </w:pPr>
            <w:r w:rsidRPr="007547AC">
              <w:rPr>
                <w:color w:val="000000"/>
              </w:rPr>
              <w:t>Switches to Dashboard view</w:t>
            </w:r>
          </w:p>
        </w:tc>
      </w:tr>
      <w:tr w:rsidR="00CB71C3" w:rsidRPr="007547AC">
        <w:tblPrEx>
          <w:tblCellMar>
            <w:top w:w="0" w:type="dxa"/>
            <w:bottom w:w="0" w:type="dxa"/>
          </w:tblCellMar>
        </w:tblPrEx>
        <w:tc>
          <w:tcPr>
            <w:tcW w:w="2000" w:type="dxa"/>
          </w:tcPr>
          <w:p w:rsidR="00CB71C3" w:rsidRPr="007547AC" w:rsidRDefault="009A6B6D" w:rsidP="007547AC">
            <w:pPr>
              <w:jc w:val="both"/>
            </w:pPr>
            <w:r w:rsidRPr="007547AC">
              <w:rPr>
                <w:color w:val="000000"/>
              </w:rPr>
              <w:t>p</w:t>
            </w:r>
          </w:p>
        </w:tc>
        <w:tc>
          <w:tcPr>
            <w:tcW w:w="7000" w:type="dxa"/>
          </w:tcPr>
          <w:p w:rsidR="00CB71C3" w:rsidRPr="007547AC" w:rsidRDefault="009A6B6D" w:rsidP="007547AC">
            <w:pPr>
              <w:jc w:val="both"/>
            </w:pPr>
            <w:r w:rsidRPr="007547AC">
              <w:rPr>
                <w:color w:val="000000"/>
              </w:rPr>
              <w:t>Switches to Problem Log Table view</w:t>
            </w:r>
          </w:p>
        </w:tc>
      </w:tr>
      <w:tr w:rsidR="00CB71C3" w:rsidRPr="007547AC">
        <w:tblPrEx>
          <w:tblCellMar>
            <w:top w:w="0" w:type="dxa"/>
            <w:bottom w:w="0" w:type="dxa"/>
          </w:tblCellMar>
        </w:tblPrEx>
        <w:tc>
          <w:tcPr>
            <w:tcW w:w="2000" w:type="dxa"/>
          </w:tcPr>
          <w:p w:rsidR="00CB71C3" w:rsidRPr="007547AC" w:rsidRDefault="009A6B6D" w:rsidP="007547AC">
            <w:pPr>
              <w:jc w:val="both"/>
            </w:pPr>
            <w:r w:rsidRPr="007547AC">
              <w:rPr>
                <w:color w:val="000000"/>
              </w:rPr>
              <w:t>Escape</w:t>
            </w:r>
          </w:p>
        </w:tc>
        <w:tc>
          <w:tcPr>
            <w:tcW w:w="7000" w:type="dxa"/>
          </w:tcPr>
          <w:p w:rsidR="00CB71C3" w:rsidRPr="007547AC" w:rsidRDefault="009A6B6D" w:rsidP="007547AC">
            <w:pPr>
              <w:jc w:val="both"/>
            </w:pPr>
            <w:r w:rsidRPr="007547AC">
              <w:rPr>
                <w:color w:val="000000"/>
              </w:rPr>
              <w:t>Closes any active modal</w:t>
            </w:r>
          </w:p>
        </w:tc>
      </w:tr>
    </w:tbl>
    <w:p w:rsidR="007547AC" w:rsidRDefault="007547AC" w:rsidP="007547AC">
      <w:pPr>
        <w:pStyle w:val="Heading1"/>
        <w:spacing w:before="300" w:after="150"/>
        <w:jc w:val="both"/>
      </w:pPr>
    </w:p>
    <w:p w:rsidR="00CB71C3" w:rsidRPr="007547AC" w:rsidRDefault="009A6B6D" w:rsidP="007547AC">
      <w:pPr>
        <w:pStyle w:val="Heading1"/>
        <w:spacing w:before="300" w:after="150"/>
        <w:jc w:val="both"/>
      </w:pPr>
      <w:r w:rsidRPr="007547AC">
        <w:t>11. Testing &amp; Validation Approach</w:t>
      </w:r>
    </w:p>
    <w:p w:rsidR="00CB71C3" w:rsidRPr="007547AC" w:rsidRDefault="009A6B6D" w:rsidP="007547AC">
      <w:pPr>
        <w:pStyle w:val="ListParagraph"/>
        <w:numPr>
          <w:ilvl w:val="0"/>
          <w:numId w:val="1"/>
        </w:numPr>
        <w:spacing w:after="60"/>
        <w:jc w:val="both"/>
      </w:pPr>
      <w:r w:rsidRPr="007547AC">
        <w:t>Manual functional testing of all CRUD flows for problems and collections</w:t>
      </w:r>
    </w:p>
    <w:p w:rsidR="00CB71C3" w:rsidRPr="007547AC" w:rsidRDefault="009A6B6D" w:rsidP="007547AC">
      <w:pPr>
        <w:pStyle w:val="ListParagraph"/>
        <w:numPr>
          <w:ilvl w:val="0"/>
          <w:numId w:val="1"/>
        </w:numPr>
        <w:spacing w:after="60"/>
        <w:jc w:val="both"/>
      </w:pPr>
      <w:r w:rsidRPr="007547AC">
        <w:t>Boundary testing of spaced-repetition date calculations across interval options</w:t>
      </w:r>
    </w:p>
    <w:p w:rsidR="00CB71C3" w:rsidRPr="007547AC" w:rsidRDefault="009A6B6D" w:rsidP="007547AC">
      <w:pPr>
        <w:pStyle w:val="ListParagraph"/>
        <w:numPr>
          <w:ilvl w:val="0"/>
          <w:numId w:val="1"/>
        </w:numPr>
        <w:spacing w:after="60"/>
        <w:jc w:val="both"/>
      </w:pPr>
      <w:r w:rsidRPr="007547AC">
        <w:t>Cross-browser verification (Chrome, Firefox, Edge) for responsive lay</w:t>
      </w:r>
      <w:r w:rsidRPr="007547AC">
        <w:t>outs</w:t>
      </w:r>
    </w:p>
    <w:p w:rsidR="00CB71C3" w:rsidRPr="007547AC" w:rsidRDefault="009A6B6D" w:rsidP="007547AC">
      <w:pPr>
        <w:pStyle w:val="ListParagraph"/>
        <w:numPr>
          <w:ilvl w:val="0"/>
          <w:numId w:val="1"/>
        </w:numPr>
        <w:spacing w:after="60"/>
        <w:jc w:val="both"/>
      </w:pPr>
      <w:r w:rsidRPr="007547AC">
        <w:t>Guest-to-account sync verified for data-merge correctness and no duplication</w:t>
      </w:r>
    </w:p>
    <w:p w:rsidR="00CB71C3" w:rsidRPr="007547AC" w:rsidRDefault="009A6B6D" w:rsidP="007547AC">
      <w:pPr>
        <w:pStyle w:val="ListParagraph"/>
        <w:numPr>
          <w:ilvl w:val="0"/>
          <w:numId w:val="1"/>
        </w:numPr>
        <w:spacing w:after="60"/>
        <w:jc w:val="both"/>
      </w:pPr>
      <w:r w:rsidRPr="007547AC">
        <w:t>JWT expiry and unauthorized-access handling verified on protected routes</w:t>
      </w:r>
    </w:p>
    <w:p w:rsidR="00CB71C3" w:rsidRPr="007547AC" w:rsidRDefault="009A6B6D" w:rsidP="007547AC">
      <w:pPr>
        <w:pStyle w:val="Heading1"/>
        <w:spacing w:before="300" w:after="150"/>
        <w:jc w:val="both"/>
      </w:pPr>
      <w:r w:rsidRPr="007547AC">
        <w:t>12. Conclusion &amp; Future Roadmap</w:t>
      </w:r>
    </w:p>
    <w:p w:rsidR="00CB71C3" w:rsidRPr="007547AC" w:rsidRDefault="009A6B6D" w:rsidP="007547AC">
      <w:pPr>
        <w:spacing w:after="150"/>
        <w:jc w:val="both"/>
      </w:pPr>
      <w:r w:rsidRPr="007547AC">
        <w:t>DSA Tracker with Spaced Repetition provides a robust, developer-first</w:t>
      </w:r>
      <w:r w:rsidRPr="007547AC">
        <w:t xml:space="preserve"> solution to algorithmic interview preparation. By combining an integrated spaced-repetition scheduler, consistency calendars, custom collections, and strong data-ownership guarantees, it serves as a practical utility for sustained DSA revision.</w:t>
      </w:r>
    </w:p>
    <w:p w:rsidR="00CB71C3" w:rsidRPr="007547AC" w:rsidRDefault="009A6B6D" w:rsidP="007547AC">
      <w:pPr>
        <w:spacing w:after="150"/>
        <w:jc w:val="both"/>
      </w:pPr>
      <w:r w:rsidRPr="007547AC">
        <w:t>Planned fu</w:t>
      </w:r>
      <w:r w:rsidRPr="007547AC">
        <w:t>ture enhancements include:</w:t>
      </w:r>
    </w:p>
    <w:p w:rsidR="00CB71C3" w:rsidRPr="007547AC" w:rsidRDefault="009A6B6D" w:rsidP="007547AC">
      <w:pPr>
        <w:pStyle w:val="ListParagraph"/>
        <w:numPr>
          <w:ilvl w:val="0"/>
          <w:numId w:val="1"/>
        </w:numPr>
        <w:spacing w:after="60"/>
        <w:jc w:val="both"/>
      </w:pPr>
      <w:r w:rsidRPr="007547AC">
        <w:t>LeetCode/GfG Auto-Sync: a browser extension that listens for successful submissions and logs them automatically</w:t>
      </w:r>
    </w:p>
    <w:p w:rsidR="00CB71C3" w:rsidRPr="007547AC" w:rsidRDefault="009A6B6D" w:rsidP="007547AC">
      <w:pPr>
        <w:pStyle w:val="ListParagraph"/>
        <w:numPr>
          <w:ilvl w:val="0"/>
          <w:numId w:val="1"/>
        </w:numPr>
        <w:spacing w:after="60"/>
        <w:jc w:val="both"/>
      </w:pPr>
      <w:r w:rsidRPr="007547AC">
        <w:t>AI Code Improver: LLM-based suggestions for time/space complexity improvements within the notes dashboard</w:t>
      </w:r>
    </w:p>
    <w:p w:rsidR="00CB71C3" w:rsidRPr="007547AC" w:rsidRDefault="009A6B6D" w:rsidP="007547AC">
      <w:pPr>
        <w:pStyle w:val="ListParagraph"/>
        <w:numPr>
          <w:ilvl w:val="0"/>
          <w:numId w:val="1"/>
        </w:numPr>
        <w:spacing w:after="60"/>
        <w:jc w:val="both"/>
      </w:pPr>
      <w:r w:rsidRPr="007547AC">
        <w:t>Collaborative Lists: shared study rooms where groups of developers can solve curated collections together</w:t>
      </w:r>
    </w:p>
    <w:sectPr w:rsidR="00CB71C3" w:rsidRPr="007547AC" w:rsidSect="007547AC">
      <w:footerReference w:type="default" r:id="rId7"/>
      <w:pgSz w:w="11906" w:h="16838" w:code="9"/>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6B6D" w:rsidRDefault="009A6B6D">
      <w:r>
        <w:separator/>
      </w:r>
    </w:p>
  </w:endnote>
  <w:endnote w:type="continuationSeparator" w:id="0">
    <w:p w:rsidR="009A6B6D" w:rsidRDefault="009A6B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71C3" w:rsidRDefault="009A6B6D">
    <w:pPr>
      <w:jc w:val="center"/>
    </w:pPr>
    <w:r>
      <w:rPr>
        <w:sz w:val="16"/>
        <w:szCs w:val="16"/>
      </w:rPr>
      <w:fldChar w:fldCharType="begin"/>
    </w:r>
    <w:r>
      <w:rPr>
        <w:sz w:val="16"/>
        <w:szCs w:val="16"/>
      </w:rPr>
      <w:instrText>PAGE</w:instrText>
    </w:r>
    <w:r w:rsidR="007547AC">
      <w:rPr>
        <w:sz w:val="16"/>
        <w:szCs w:val="16"/>
      </w:rPr>
      <w:fldChar w:fldCharType="separate"/>
    </w:r>
    <w:r>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6B6D" w:rsidRDefault="009A6B6D">
      <w:r>
        <w:separator/>
      </w:r>
    </w:p>
  </w:footnote>
  <w:footnote w:type="continuationSeparator" w:id="0">
    <w:p w:rsidR="009A6B6D" w:rsidRDefault="009A6B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EA6FE1"/>
    <w:multiLevelType w:val="hybridMultilevel"/>
    <w:tmpl w:val="9D2E660E"/>
    <w:lvl w:ilvl="0" w:tplc="9E8A7E46">
      <w:start w:val="1"/>
      <w:numFmt w:val="bullet"/>
      <w:lvlText w:val="●"/>
      <w:lvlJc w:val="left"/>
      <w:pPr>
        <w:ind w:left="720" w:hanging="360"/>
      </w:pPr>
    </w:lvl>
    <w:lvl w:ilvl="1" w:tplc="E258EB7A">
      <w:start w:val="1"/>
      <w:numFmt w:val="bullet"/>
      <w:lvlText w:val="○"/>
      <w:lvlJc w:val="left"/>
      <w:pPr>
        <w:ind w:left="1440" w:hanging="360"/>
      </w:pPr>
    </w:lvl>
    <w:lvl w:ilvl="2" w:tplc="6CC2DD30">
      <w:start w:val="1"/>
      <w:numFmt w:val="bullet"/>
      <w:lvlText w:val="■"/>
      <w:lvlJc w:val="left"/>
      <w:pPr>
        <w:ind w:left="2160" w:hanging="360"/>
      </w:pPr>
    </w:lvl>
    <w:lvl w:ilvl="3" w:tplc="FFD651A6">
      <w:start w:val="1"/>
      <w:numFmt w:val="bullet"/>
      <w:lvlText w:val="●"/>
      <w:lvlJc w:val="left"/>
      <w:pPr>
        <w:ind w:left="2880" w:hanging="360"/>
      </w:pPr>
    </w:lvl>
    <w:lvl w:ilvl="4" w:tplc="C284DD64">
      <w:start w:val="1"/>
      <w:numFmt w:val="bullet"/>
      <w:lvlText w:val="○"/>
      <w:lvlJc w:val="left"/>
      <w:pPr>
        <w:ind w:left="3600" w:hanging="360"/>
      </w:pPr>
    </w:lvl>
    <w:lvl w:ilvl="5" w:tplc="01265F56">
      <w:start w:val="1"/>
      <w:numFmt w:val="bullet"/>
      <w:lvlText w:val="■"/>
      <w:lvlJc w:val="left"/>
      <w:pPr>
        <w:ind w:left="4320" w:hanging="360"/>
      </w:pPr>
    </w:lvl>
    <w:lvl w:ilvl="6" w:tplc="CCE0681C">
      <w:start w:val="1"/>
      <w:numFmt w:val="bullet"/>
      <w:lvlText w:val="●"/>
      <w:lvlJc w:val="left"/>
      <w:pPr>
        <w:ind w:left="5040" w:hanging="360"/>
      </w:pPr>
    </w:lvl>
    <w:lvl w:ilvl="7" w:tplc="63620726">
      <w:start w:val="1"/>
      <w:numFmt w:val="bullet"/>
      <w:lvlText w:val="●"/>
      <w:lvlJc w:val="left"/>
      <w:pPr>
        <w:ind w:left="5760" w:hanging="360"/>
      </w:pPr>
    </w:lvl>
    <w:lvl w:ilvl="8" w:tplc="8B942DA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71C3"/>
    <w:rsid w:val="0051171E"/>
    <w:rsid w:val="007547AC"/>
    <w:rsid w:val="0085399D"/>
    <w:rsid w:val="009A6B6D"/>
    <w:rsid w:val="00CB71C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70B1D"/>
  <w15:docId w15:val="{EA412A13-498A-4593-87AE-C94824DDC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547AC"/>
    <w:pPr>
      <w:tabs>
        <w:tab w:val="center" w:pos="4680"/>
        <w:tab w:val="right" w:pos="9360"/>
      </w:tabs>
    </w:pPr>
    <w:rPr>
      <w:rFonts w:cs="Mangal"/>
      <w:szCs w:val="18"/>
    </w:rPr>
  </w:style>
  <w:style w:type="character" w:customStyle="1" w:styleId="HeaderChar">
    <w:name w:val="Header Char"/>
    <w:basedOn w:val="DefaultParagraphFont"/>
    <w:link w:val="Header"/>
    <w:uiPriority w:val="99"/>
    <w:rsid w:val="007547AC"/>
    <w:rPr>
      <w:rFonts w:cs="Mangal"/>
      <w:szCs w:val="18"/>
    </w:rPr>
  </w:style>
  <w:style w:type="paragraph" w:styleId="Footer">
    <w:name w:val="footer"/>
    <w:basedOn w:val="Normal"/>
    <w:link w:val="FooterChar"/>
    <w:uiPriority w:val="99"/>
    <w:unhideWhenUsed/>
    <w:rsid w:val="007547AC"/>
    <w:pPr>
      <w:tabs>
        <w:tab w:val="center" w:pos="4680"/>
        <w:tab w:val="right" w:pos="9360"/>
      </w:tabs>
    </w:pPr>
    <w:rPr>
      <w:rFonts w:cs="Mangal"/>
      <w:szCs w:val="18"/>
    </w:rPr>
  </w:style>
  <w:style w:type="character" w:customStyle="1" w:styleId="FooterChar">
    <w:name w:val="Footer Char"/>
    <w:basedOn w:val="DefaultParagraphFont"/>
    <w:link w:val="Footer"/>
    <w:uiPriority w:val="99"/>
    <w:rsid w:val="007547AC"/>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1976</Words>
  <Characters>11266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Rahul Kamti</dc:creator>
  <cp:lastModifiedBy>RAHUL</cp:lastModifiedBy>
  <cp:revision>2</cp:revision>
  <dcterms:created xsi:type="dcterms:W3CDTF">2026-07-07T09:09:00Z</dcterms:created>
  <dcterms:modified xsi:type="dcterms:W3CDTF">2026-07-07T09:09:00Z</dcterms:modified>
</cp:coreProperties>
</file>