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39CA" w14:paraId="6099F573" w14:textId="77777777" w:rsidTr="001539CA">
        <w:tc>
          <w:tcPr>
            <w:tcW w:w="2500" w:type="pct"/>
            <w:gridSpan w:val="2"/>
          </w:tcPr>
          <w:p w14:paraId="6923581F" w14:textId="1BEFB16D" w:rsidR="001539CA" w:rsidRPr="00340C1F" w:rsidRDefault="001539CA">
            <w:pPr>
              <w:rPr>
                <w:b/>
              </w:rPr>
            </w:pPr>
            <w:r w:rsidRPr="00340C1F">
              <w:rPr>
                <w:b/>
              </w:rPr>
              <w:t>Use Case Name:</w:t>
            </w:r>
            <w:r w:rsidR="00DB4260" w:rsidRPr="00DB4260">
              <w:t xml:space="preserve"> </w:t>
            </w:r>
            <w:r w:rsidR="00DB4260">
              <w:t>Checkout</w:t>
            </w:r>
          </w:p>
        </w:tc>
        <w:tc>
          <w:tcPr>
            <w:tcW w:w="2500" w:type="pct"/>
            <w:gridSpan w:val="2"/>
          </w:tcPr>
          <w:p w14:paraId="0BF882A5" w14:textId="4C7C1362" w:rsidR="001539CA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7D3039">
              <w:t xml:space="preserve"> </w:t>
            </w:r>
            <w:r w:rsidR="00DB4260">
              <w:t>UC-5</w:t>
            </w:r>
            <w:r w:rsidR="007D3039">
              <w:t xml:space="preserve">         </w:t>
            </w:r>
            <w:r w:rsidR="007D3039" w:rsidRPr="00340C1F">
              <w:rPr>
                <w:b/>
              </w:rPr>
              <w:t>Priority:</w:t>
            </w:r>
            <w:r w:rsidR="00DB4260">
              <w:rPr>
                <w:b/>
              </w:rPr>
              <w:t xml:space="preserve"> </w:t>
            </w:r>
            <w:r w:rsidR="00DB4260" w:rsidRPr="00DB4260">
              <w:t>High</w:t>
            </w:r>
          </w:p>
        </w:tc>
      </w:tr>
      <w:tr w:rsidR="00FA20CB" w14:paraId="5AD96192" w14:textId="77777777" w:rsidTr="00FA20CB">
        <w:tc>
          <w:tcPr>
            <w:tcW w:w="5000" w:type="pct"/>
            <w:gridSpan w:val="4"/>
          </w:tcPr>
          <w:p w14:paraId="3B1A8FC0" w14:textId="38D04AFA" w:rsidR="00FA20CB" w:rsidRPr="00DB4260" w:rsidRDefault="004A7524">
            <w:r w:rsidRPr="00340C1F">
              <w:rPr>
                <w:b/>
              </w:rPr>
              <w:t>Actor:</w:t>
            </w:r>
            <w:r w:rsidR="00DB4260">
              <w:rPr>
                <w:b/>
              </w:rPr>
              <w:t xml:space="preserve"> </w:t>
            </w:r>
            <w:r w:rsidR="00DB4260">
              <w:t>Customer, System</w:t>
            </w:r>
          </w:p>
        </w:tc>
      </w:tr>
      <w:tr w:rsidR="008D4F2D" w14:paraId="00ED5D73" w14:textId="77777777" w:rsidTr="008D4F2D">
        <w:tc>
          <w:tcPr>
            <w:tcW w:w="5000" w:type="pct"/>
            <w:gridSpan w:val="4"/>
          </w:tcPr>
          <w:p w14:paraId="4FB7D8A4" w14:textId="1D0B62C5" w:rsidR="008D4F2D" w:rsidRPr="00DB4260" w:rsidRDefault="008D4F2D">
            <w:r w:rsidRPr="008D4F2D">
              <w:rPr>
                <w:b/>
              </w:rPr>
              <w:t>Description:</w:t>
            </w:r>
            <w:r w:rsidR="00DB4260">
              <w:rPr>
                <w:b/>
              </w:rPr>
              <w:t xml:space="preserve"> </w:t>
            </w:r>
            <w:r w:rsidR="00DB4260">
              <w:t xml:space="preserve">The user after placing the order for tailored outfit proceeds to checkout. The customer views the cart and </w:t>
            </w:r>
            <w:r w:rsidR="00013570">
              <w:t>has the option to modify the order and checkout. Once clicking on checkout, the user is forwarded to payment page.</w:t>
            </w:r>
          </w:p>
        </w:tc>
      </w:tr>
      <w:tr w:rsidR="00531A49" w14:paraId="3ACEA5FA" w14:textId="77777777" w:rsidTr="00531A49">
        <w:trPr>
          <w:trHeight w:val="496"/>
        </w:trPr>
        <w:tc>
          <w:tcPr>
            <w:tcW w:w="5000" w:type="pct"/>
            <w:gridSpan w:val="4"/>
          </w:tcPr>
          <w:p w14:paraId="34808901" w14:textId="75B976DA" w:rsidR="00531A49" w:rsidRPr="00013570" w:rsidRDefault="00531A49">
            <w:r w:rsidRPr="00624B32">
              <w:rPr>
                <w:b/>
              </w:rPr>
              <w:t>Trigger:</w:t>
            </w:r>
            <w:r w:rsidR="00013570">
              <w:rPr>
                <w:b/>
              </w:rPr>
              <w:t xml:space="preserve"> </w:t>
            </w:r>
            <w:r w:rsidR="00013570">
              <w:t>The customer selects the tab to checkout.</w:t>
            </w:r>
          </w:p>
          <w:p w14:paraId="431274CB" w14:textId="1018E45E" w:rsidR="00395E9F" w:rsidRPr="00013570" w:rsidRDefault="008C78C8">
            <w:r w:rsidRPr="008C78C8">
              <w:rPr>
                <w:b/>
              </w:rPr>
              <w:t>Type:</w:t>
            </w:r>
            <w:r w:rsidR="00013570">
              <w:rPr>
                <w:b/>
              </w:rPr>
              <w:t xml:space="preserve"> </w:t>
            </w:r>
            <w:r w:rsidR="00013570">
              <w:t>External</w:t>
            </w:r>
          </w:p>
        </w:tc>
      </w:tr>
      <w:tr w:rsidR="00EA5848" w14:paraId="114F0C32" w14:textId="77777777" w:rsidTr="00EA5848">
        <w:tc>
          <w:tcPr>
            <w:tcW w:w="5000" w:type="pct"/>
            <w:gridSpan w:val="4"/>
          </w:tcPr>
          <w:p w14:paraId="277A783F" w14:textId="77777777" w:rsidR="00EA5848" w:rsidRDefault="00EA5848">
            <w:r>
              <w:rPr>
                <w:b/>
              </w:rPr>
              <w:t>Preconditions:</w:t>
            </w:r>
          </w:p>
          <w:p w14:paraId="6B24AC2F" w14:textId="3CAE84A7" w:rsidR="00013570" w:rsidRDefault="00013570" w:rsidP="00013570">
            <w:pPr>
              <w:pStyle w:val="ListParagraph"/>
              <w:numPr>
                <w:ilvl w:val="0"/>
                <w:numId w:val="1"/>
              </w:numPr>
            </w:pPr>
            <w:r>
              <w:t>The customer must have specified the cloth type and cloth color.</w:t>
            </w:r>
          </w:p>
          <w:p w14:paraId="581AEC04" w14:textId="398D6860" w:rsidR="00013570" w:rsidRPr="00013570" w:rsidRDefault="00013570" w:rsidP="00013570">
            <w:pPr>
              <w:pStyle w:val="ListParagraph"/>
              <w:numPr>
                <w:ilvl w:val="0"/>
                <w:numId w:val="1"/>
              </w:numPr>
            </w:pPr>
            <w:r>
              <w:t xml:space="preserve"> The cart must not be empty.</w:t>
            </w:r>
          </w:p>
        </w:tc>
      </w:tr>
      <w:tr w:rsidR="001539CA" w14:paraId="4AF1B9B8" w14:textId="77777777" w:rsidTr="001539CA">
        <w:tc>
          <w:tcPr>
            <w:tcW w:w="2500" w:type="pct"/>
            <w:gridSpan w:val="2"/>
          </w:tcPr>
          <w:p w14:paraId="403D217E" w14:textId="77777777"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14:paraId="203C27C1" w14:textId="3165F2AB" w:rsidR="00270E25" w:rsidRDefault="00013570" w:rsidP="009B446F">
            <w:pPr>
              <w:pStyle w:val="ListParagraph"/>
              <w:numPr>
                <w:ilvl w:val="0"/>
                <w:numId w:val="4"/>
              </w:numPr>
            </w:pPr>
            <w:r>
              <w:t>The customer moves to checkout.</w:t>
            </w:r>
          </w:p>
          <w:p w14:paraId="39215E98" w14:textId="77777777" w:rsidR="00013570" w:rsidRDefault="00525DCE" w:rsidP="00013570">
            <w:pPr>
              <w:pStyle w:val="ListParagraph"/>
              <w:numPr>
                <w:ilvl w:val="0"/>
                <w:numId w:val="3"/>
              </w:numPr>
            </w:pPr>
            <w:r>
              <w:t>The customer selects the tab to view cart</w:t>
            </w:r>
          </w:p>
          <w:p w14:paraId="1B8A3D0D" w14:textId="77777777" w:rsidR="00525DCE" w:rsidRDefault="00525DCE" w:rsidP="00525DCE">
            <w:pPr>
              <w:pStyle w:val="ListParagraph"/>
              <w:numPr>
                <w:ilvl w:val="0"/>
                <w:numId w:val="3"/>
              </w:numPr>
            </w:pPr>
            <w:r>
              <w:t>The system displays the customer the order in cart along with the modifications details and total payment.</w:t>
            </w:r>
          </w:p>
          <w:p w14:paraId="2A72F3C2" w14:textId="4E97DA22" w:rsidR="00525DCE" w:rsidRDefault="00525DCE" w:rsidP="00525DCE">
            <w:pPr>
              <w:pStyle w:val="ListParagraph"/>
              <w:numPr>
                <w:ilvl w:val="0"/>
                <w:numId w:val="3"/>
              </w:numPr>
            </w:pPr>
            <w:r>
              <w:t>The customer after reviewing the payment and order details proceeds to checkout. (Alternative 1.1)</w:t>
            </w:r>
          </w:p>
          <w:p w14:paraId="1ADE53FD" w14:textId="77777777" w:rsidR="00525DCE" w:rsidRDefault="00525DCE" w:rsidP="00525DCE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9B446F">
              <w:t>customer is logged in and system has the customer address and email id.</w:t>
            </w:r>
          </w:p>
          <w:p w14:paraId="20938B65" w14:textId="4C35F96C" w:rsidR="009B446F" w:rsidRPr="00C85579" w:rsidRDefault="009B446F" w:rsidP="00525DCE">
            <w:pPr>
              <w:pStyle w:val="ListParagraph"/>
              <w:numPr>
                <w:ilvl w:val="0"/>
                <w:numId w:val="3"/>
              </w:numPr>
            </w:pPr>
            <w:r>
              <w:t>The system forwards the customer to payment page.</w:t>
            </w:r>
          </w:p>
        </w:tc>
        <w:tc>
          <w:tcPr>
            <w:tcW w:w="2500" w:type="pct"/>
            <w:gridSpan w:val="2"/>
          </w:tcPr>
          <w:p w14:paraId="57C353BA" w14:textId="77777777" w:rsidR="001539CA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14:paraId="0EECA337" w14:textId="77777777" w:rsidR="00065AFE" w:rsidRDefault="00065AFE">
            <w:pPr>
              <w:rPr>
                <w:b/>
              </w:rPr>
            </w:pPr>
          </w:p>
          <w:p w14:paraId="6BDDBB4E" w14:textId="34678743" w:rsidR="00065AFE" w:rsidRDefault="00065AFE" w:rsidP="00065AFE">
            <w:pPr>
              <w:pStyle w:val="ListParagraph"/>
              <w:numPr>
                <w:ilvl w:val="0"/>
                <w:numId w:val="8"/>
              </w:numPr>
            </w:pPr>
            <w:r>
              <w:t>The customer selecting checkout.</w:t>
            </w:r>
          </w:p>
          <w:p w14:paraId="02BCECC9" w14:textId="77777777" w:rsidR="00065AFE" w:rsidRDefault="00065AFE" w:rsidP="00065AFE">
            <w:pPr>
              <w:pStyle w:val="ListParagraph"/>
            </w:pPr>
          </w:p>
          <w:p w14:paraId="2A6C0D35" w14:textId="77777777" w:rsidR="00065AFE" w:rsidRDefault="00065AFE" w:rsidP="00065AFE">
            <w:pPr>
              <w:pStyle w:val="ListParagraph"/>
              <w:numPr>
                <w:ilvl w:val="0"/>
                <w:numId w:val="8"/>
              </w:numPr>
            </w:pPr>
            <w:r>
              <w:t>System displays the cart</w:t>
            </w:r>
          </w:p>
          <w:p w14:paraId="0E43799B" w14:textId="5CDD58F7" w:rsidR="00065AFE" w:rsidRDefault="00065AFE" w:rsidP="00065AFE">
            <w:pPr>
              <w:pStyle w:val="ListParagraph"/>
            </w:pPr>
          </w:p>
          <w:p w14:paraId="32AADA37" w14:textId="5F824BB1" w:rsidR="00065AFE" w:rsidRDefault="00065AFE" w:rsidP="00065AFE">
            <w:pPr>
              <w:pStyle w:val="ListParagraph"/>
            </w:pPr>
          </w:p>
          <w:p w14:paraId="249EABBB" w14:textId="77777777" w:rsidR="00065AFE" w:rsidRDefault="00065AFE" w:rsidP="00065AFE">
            <w:pPr>
              <w:pStyle w:val="ListParagraph"/>
            </w:pPr>
          </w:p>
          <w:p w14:paraId="13BA82F8" w14:textId="753F1CA9" w:rsidR="00065AFE" w:rsidRDefault="00065AFE" w:rsidP="00065AFE">
            <w:pPr>
              <w:pStyle w:val="ListParagraph"/>
              <w:numPr>
                <w:ilvl w:val="0"/>
                <w:numId w:val="8"/>
              </w:numPr>
            </w:pPr>
            <w:r>
              <w:t>Customer checkouts</w:t>
            </w:r>
          </w:p>
          <w:p w14:paraId="113B84EC" w14:textId="1C599EF8" w:rsidR="00065AFE" w:rsidRDefault="00065AFE" w:rsidP="00065AFE"/>
          <w:p w14:paraId="353451CF" w14:textId="77777777" w:rsidR="00065AFE" w:rsidRDefault="00065AFE" w:rsidP="00065AFE"/>
          <w:p w14:paraId="1ED78D53" w14:textId="4E5563BF" w:rsidR="00065AFE" w:rsidRDefault="00065AFE" w:rsidP="00065AFE">
            <w:pPr>
              <w:pStyle w:val="ListParagraph"/>
              <w:numPr>
                <w:ilvl w:val="0"/>
                <w:numId w:val="8"/>
              </w:numPr>
            </w:pPr>
            <w:r>
              <w:t>System displays address</w:t>
            </w:r>
          </w:p>
          <w:p w14:paraId="3CE071E0" w14:textId="12D7A150" w:rsidR="00065AFE" w:rsidRDefault="00065AFE" w:rsidP="00065AFE"/>
          <w:p w14:paraId="75542478" w14:textId="77777777" w:rsidR="00065AFE" w:rsidRDefault="00065AFE" w:rsidP="00065AFE"/>
          <w:p w14:paraId="57576221" w14:textId="0C2905AE" w:rsidR="00065AFE" w:rsidRPr="00065AFE" w:rsidRDefault="00065AFE" w:rsidP="00065AFE">
            <w:pPr>
              <w:pStyle w:val="ListParagraph"/>
              <w:numPr>
                <w:ilvl w:val="0"/>
                <w:numId w:val="8"/>
              </w:numPr>
            </w:pPr>
            <w:r>
              <w:t>Customer moves to payment page.</w:t>
            </w:r>
          </w:p>
        </w:tc>
      </w:tr>
      <w:tr w:rsidR="001539CA" w14:paraId="58EA242A" w14:textId="77777777" w:rsidTr="001539CA">
        <w:tc>
          <w:tcPr>
            <w:tcW w:w="2500" w:type="pct"/>
            <w:gridSpan w:val="2"/>
          </w:tcPr>
          <w:p w14:paraId="7F5C6B41" w14:textId="4DAE802C"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14:paraId="31F40277" w14:textId="11F51417" w:rsidR="009B446F" w:rsidRDefault="009B446F" w:rsidP="009B446F">
            <w:r>
              <w:t>1.1    The customer is not logged in.</w:t>
            </w:r>
          </w:p>
          <w:p w14:paraId="02107A18" w14:textId="631C7054" w:rsidR="009B446F" w:rsidRDefault="00B51509" w:rsidP="009B446F">
            <w:r>
              <w:t xml:space="preserve">     </w:t>
            </w:r>
            <w:r w:rsidR="009B446F">
              <w:t xml:space="preserve">1) The system asks the name, billing    </w:t>
            </w:r>
            <w:r>
              <w:t xml:space="preserve">   </w:t>
            </w:r>
            <w:r w:rsidR="009B446F">
              <w:t>address and email id of customer.</w:t>
            </w:r>
          </w:p>
          <w:p w14:paraId="723497B0" w14:textId="74AF77D6" w:rsidR="009B446F" w:rsidRDefault="00B51509" w:rsidP="009B446F">
            <w:r>
              <w:t xml:space="preserve">     2) The customer fills the details.</w:t>
            </w:r>
          </w:p>
          <w:p w14:paraId="68E8E600" w14:textId="0CB35359" w:rsidR="00B51509" w:rsidRPr="009B446F" w:rsidRDefault="00B51509" w:rsidP="009B446F">
            <w:r>
              <w:t xml:space="preserve">     3) The system verifies the details and proceeds to payment page.</w:t>
            </w:r>
          </w:p>
          <w:p w14:paraId="366EB085" w14:textId="756D5B81" w:rsidR="00C65F2C" w:rsidRPr="00C65F2C" w:rsidRDefault="00C65F2C"/>
        </w:tc>
        <w:tc>
          <w:tcPr>
            <w:tcW w:w="2500" w:type="pct"/>
            <w:gridSpan w:val="2"/>
          </w:tcPr>
          <w:p w14:paraId="4C27AE59" w14:textId="77777777" w:rsidR="001539CA" w:rsidRDefault="001539CA"/>
          <w:p w14:paraId="3E7A017C" w14:textId="77777777" w:rsidR="00065AFE" w:rsidRDefault="00065AFE"/>
          <w:p w14:paraId="3D65A9C2" w14:textId="77777777" w:rsidR="00065AFE" w:rsidRDefault="00065AFE" w:rsidP="00065AFE">
            <w:pPr>
              <w:pStyle w:val="ListParagraph"/>
              <w:numPr>
                <w:ilvl w:val="0"/>
                <w:numId w:val="9"/>
              </w:numPr>
            </w:pPr>
            <w:r>
              <w:t>System displays the fields to enter user details.</w:t>
            </w:r>
          </w:p>
          <w:p w14:paraId="73611D9C" w14:textId="77777777" w:rsidR="00065AFE" w:rsidRDefault="00065AFE" w:rsidP="00065AFE">
            <w:pPr>
              <w:pStyle w:val="ListParagraph"/>
              <w:numPr>
                <w:ilvl w:val="0"/>
                <w:numId w:val="9"/>
              </w:numPr>
            </w:pPr>
            <w:r>
              <w:t>Customer provides the input.</w:t>
            </w:r>
          </w:p>
          <w:p w14:paraId="4F76AEA4" w14:textId="6ED298B3" w:rsidR="00065AFE" w:rsidRDefault="00065AFE" w:rsidP="00065AFE">
            <w:pPr>
              <w:pStyle w:val="ListParagraph"/>
              <w:numPr>
                <w:ilvl w:val="0"/>
                <w:numId w:val="9"/>
              </w:numPr>
            </w:pPr>
            <w:r>
              <w:t>Customer moves to payment page.</w:t>
            </w:r>
            <w:bookmarkStart w:id="0" w:name="_GoBack"/>
            <w:bookmarkEnd w:id="0"/>
          </w:p>
        </w:tc>
      </w:tr>
      <w:tr w:rsidR="004C5FE2" w14:paraId="528AE39C" w14:textId="77777777" w:rsidTr="004C5FE2">
        <w:tc>
          <w:tcPr>
            <w:tcW w:w="5000" w:type="pct"/>
            <w:gridSpan w:val="4"/>
          </w:tcPr>
          <w:p w14:paraId="635940AB" w14:textId="3AA882CC" w:rsidR="004C5FE2" w:rsidRDefault="004C5FE2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6DAE8C52" w14:textId="41131BA8" w:rsidR="00B51509" w:rsidRDefault="00B51509" w:rsidP="00B51509">
            <w:pPr>
              <w:pStyle w:val="ListParagraph"/>
              <w:numPr>
                <w:ilvl w:val="0"/>
                <w:numId w:val="5"/>
              </w:numPr>
            </w:pPr>
            <w:r>
              <w:t>The customer makes the payment for the order.</w:t>
            </w:r>
          </w:p>
          <w:p w14:paraId="31EC154C" w14:textId="113DFDA7" w:rsidR="00B51509" w:rsidRPr="00B51509" w:rsidRDefault="00B51509" w:rsidP="00B51509">
            <w:pPr>
              <w:pStyle w:val="ListParagraph"/>
              <w:numPr>
                <w:ilvl w:val="0"/>
                <w:numId w:val="5"/>
              </w:numPr>
            </w:pPr>
            <w:r>
              <w:t>The order details are stored in datastore.</w:t>
            </w:r>
          </w:p>
          <w:p w14:paraId="26B395E9" w14:textId="178BA583" w:rsidR="00C65F2C" w:rsidRPr="00C65F2C" w:rsidRDefault="00C65F2C">
            <w:pPr>
              <w:rPr>
                <w:b/>
              </w:rPr>
            </w:pPr>
          </w:p>
        </w:tc>
      </w:tr>
      <w:tr w:rsidR="005C6B18" w14:paraId="76729649" w14:textId="77777777" w:rsidTr="004C5FE2">
        <w:tc>
          <w:tcPr>
            <w:tcW w:w="5000" w:type="pct"/>
            <w:gridSpan w:val="4"/>
          </w:tcPr>
          <w:p w14:paraId="57885518" w14:textId="1238AD0A"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p w14:paraId="2353030B" w14:textId="3BA009FF" w:rsidR="00B51509" w:rsidRDefault="00B51509" w:rsidP="00B51509">
            <w:pPr>
              <w:pStyle w:val="ListParagraph"/>
              <w:numPr>
                <w:ilvl w:val="0"/>
                <w:numId w:val="6"/>
              </w:numPr>
            </w:pPr>
            <w:r>
              <w:t>The customer tries to checkout when the cart is empty.</w:t>
            </w:r>
          </w:p>
          <w:p w14:paraId="05AC4BAB" w14:textId="679DBCDD" w:rsidR="00B51509" w:rsidRDefault="00B51509" w:rsidP="00B51509">
            <w:pPr>
              <w:pStyle w:val="ListParagraph"/>
              <w:numPr>
                <w:ilvl w:val="0"/>
                <w:numId w:val="7"/>
              </w:numPr>
            </w:pPr>
            <w:r>
              <w:t xml:space="preserve"> The system displays the message” Uh! The cart is empty”</w:t>
            </w:r>
          </w:p>
          <w:p w14:paraId="327D96EC" w14:textId="3F4F7DE6" w:rsidR="00B51509" w:rsidRDefault="00B51509" w:rsidP="00B51509">
            <w:pPr>
              <w:pStyle w:val="ListParagraph"/>
              <w:numPr>
                <w:ilvl w:val="0"/>
                <w:numId w:val="7"/>
              </w:numPr>
            </w:pPr>
            <w:r>
              <w:t xml:space="preserve"> The system provides the option to place order.</w:t>
            </w:r>
          </w:p>
          <w:p w14:paraId="7B7A0E6A" w14:textId="77777777" w:rsidR="00B51509" w:rsidRDefault="00B51509" w:rsidP="00B51509">
            <w:pPr>
              <w:ind w:left="720"/>
            </w:pPr>
            <w:r>
              <w:t>3a) The customer is redirected to selecting the outfit.</w:t>
            </w:r>
          </w:p>
          <w:p w14:paraId="4A90B038" w14:textId="77777777" w:rsidR="00B51509" w:rsidRDefault="00B51509" w:rsidP="00B51509">
            <w:pPr>
              <w:ind w:left="720"/>
            </w:pPr>
            <w:r>
              <w:t>3b) The customer rejects to place the order.</w:t>
            </w:r>
          </w:p>
          <w:p w14:paraId="1009D667" w14:textId="414D6482" w:rsidR="00B51509" w:rsidRPr="00B51509" w:rsidRDefault="00B51509" w:rsidP="00B51509">
            <w:pPr>
              <w:ind w:left="720"/>
            </w:pPr>
            <w:r>
              <w:t xml:space="preserve">4b) The system </w:t>
            </w:r>
            <w:r w:rsidR="00D473CC">
              <w:t>terminates the use case.</w:t>
            </w:r>
            <w:r>
              <w:t xml:space="preserve"> </w:t>
            </w:r>
          </w:p>
          <w:p w14:paraId="1B7519FC" w14:textId="7212D528" w:rsidR="00C65F2C" w:rsidRPr="00C65F2C" w:rsidRDefault="00C65F2C"/>
        </w:tc>
      </w:tr>
      <w:tr w:rsidR="00AA649E" w14:paraId="75AC59DB" w14:textId="77777777" w:rsidTr="00AA649E">
        <w:tc>
          <w:tcPr>
            <w:tcW w:w="1250" w:type="pct"/>
          </w:tcPr>
          <w:p w14:paraId="1644A494" w14:textId="4F5AF818"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250" w:type="pct"/>
          </w:tcPr>
          <w:p w14:paraId="626A8640" w14:textId="54B01657"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250" w:type="pct"/>
          </w:tcPr>
          <w:p w14:paraId="2BAD1FD7" w14:textId="7857C1B7"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14:paraId="0FBD8BE4" w14:textId="2863C50E"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14:paraId="4A8DCFDD" w14:textId="77777777" w:rsidTr="00AA649E">
        <w:tc>
          <w:tcPr>
            <w:tcW w:w="1250" w:type="pct"/>
          </w:tcPr>
          <w:p w14:paraId="414CB54B" w14:textId="367E0DD4" w:rsidR="0097137F" w:rsidRPr="00D473CC" w:rsidRDefault="00D473CC">
            <w:r>
              <w:t>Email, address, name</w:t>
            </w:r>
          </w:p>
        </w:tc>
        <w:tc>
          <w:tcPr>
            <w:tcW w:w="1250" w:type="pct"/>
          </w:tcPr>
          <w:p w14:paraId="36D3DC6F" w14:textId="1CE55981" w:rsidR="0097137F" w:rsidRPr="00D473CC" w:rsidRDefault="00D473CC">
            <w:r>
              <w:t>Customer, system</w:t>
            </w:r>
          </w:p>
        </w:tc>
        <w:tc>
          <w:tcPr>
            <w:tcW w:w="1250" w:type="pct"/>
          </w:tcPr>
          <w:p w14:paraId="78BC4E29" w14:textId="303F6EF9" w:rsidR="0097137F" w:rsidRPr="00D473CC" w:rsidRDefault="00D473CC">
            <w:r w:rsidRPr="00D473CC">
              <w:t>Message popup</w:t>
            </w:r>
          </w:p>
        </w:tc>
        <w:tc>
          <w:tcPr>
            <w:tcW w:w="1250" w:type="pct"/>
          </w:tcPr>
          <w:p w14:paraId="6B0F71CE" w14:textId="35BA1318" w:rsidR="0097137F" w:rsidRPr="00D473CC" w:rsidRDefault="00D473CC">
            <w:r>
              <w:t>System.</w:t>
            </w:r>
          </w:p>
        </w:tc>
      </w:tr>
    </w:tbl>
    <w:p w14:paraId="614189E4" w14:textId="77777777" w:rsidR="00536E4B" w:rsidRDefault="00536E4B"/>
    <w:sectPr w:rsidR="0053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4441"/>
    <w:multiLevelType w:val="hybridMultilevel"/>
    <w:tmpl w:val="54A0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6137"/>
    <w:multiLevelType w:val="hybridMultilevel"/>
    <w:tmpl w:val="5CC69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367F"/>
    <w:multiLevelType w:val="hybridMultilevel"/>
    <w:tmpl w:val="99642926"/>
    <w:lvl w:ilvl="0" w:tplc="2B605A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40683"/>
    <w:multiLevelType w:val="hybridMultilevel"/>
    <w:tmpl w:val="46F0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A47B6"/>
    <w:multiLevelType w:val="multilevel"/>
    <w:tmpl w:val="B454938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B00F97"/>
    <w:multiLevelType w:val="hybridMultilevel"/>
    <w:tmpl w:val="E5625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D0986"/>
    <w:multiLevelType w:val="hybridMultilevel"/>
    <w:tmpl w:val="395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5363C"/>
    <w:multiLevelType w:val="hybridMultilevel"/>
    <w:tmpl w:val="50820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1709B"/>
    <w:multiLevelType w:val="multilevel"/>
    <w:tmpl w:val="814A60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4B"/>
    <w:rsid w:val="00013570"/>
    <w:rsid w:val="00065AFE"/>
    <w:rsid w:val="00093368"/>
    <w:rsid w:val="001539CA"/>
    <w:rsid w:val="001662BF"/>
    <w:rsid w:val="00270E25"/>
    <w:rsid w:val="00340C1F"/>
    <w:rsid w:val="00395E9F"/>
    <w:rsid w:val="004029D0"/>
    <w:rsid w:val="0046664C"/>
    <w:rsid w:val="004A7524"/>
    <w:rsid w:val="004C5FE2"/>
    <w:rsid w:val="004D5AEA"/>
    <w:rsid w:val="00525DCE"/>
    <w:rsid w:val="00531A49"/>
    <w:rsid w:val="00536E4B"/>
    <w:rsid w:val="005C6B18"/>
    <w:rsid w:val="005E4A4A"/>
    <w:rsid w:val="00624B32"/>
    <w:rsid w:val="006E3238"/>
    <w:rsid w:val="007B6D6C"/>
    <w:rsid w:val="007C47E7"/>
    <w:rsid w:val="007D3039"/>
    <w:rsid w:val="0080279E"/>
    <w:rsid w:val="008C32B0"/>
    <w:rsid w:val="008C78C8"/>
    <w:rsid w:val="008D4F2D"/>
    <w:rsid w:val="0097137F"/>
    <w:rsid w:val="009A7847"/>
    <w:rsid w:val="009B446F"/>
    <w:rsid w:val="009E5549"/>
    <w:rsid w:val="00AA649E"/>
    <w:rsid w:val="00B51509"/>
    <w:rsid w:val="00B556DF"/>
    <w:rsid w:val="00C65F2C"/>
    <w:rsid w:val="00C85579"/>
    <w:rsid w:val="00D30B02"/>
    <w:rsid w:val="00D473CC"/>
    <w:rsid w:val="00DB4260"/>
    <w:rsid w:val="00EA5848"/>
    <w:rsid w:val="00FA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AA2"/>
  <w15:chartTrackingRefBased/>
  <w15:docId w15:val="{F973547A-85E3-4EAD-B66C-9396358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aakash shah</cp:lastModifiedBy>
  <cp:revision>3</cp:revision>
  <dcterms:created xsi:type="dcterms:W3CDTF">2019-11-23T22:06:00Z</dcterms:created>
  <dcterms:modified xsi:type="dcterms:W3CDTF">2019-11-23T22:36:00Z</dcterms:modified>
</cp:coreProperties>
</file>