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2A" w:rsidRPr="008E1976" w:rsidRDefault="00AC612A" w:rsidP="00AC612A">
      <w:pPr>
        <w:rPr>
          <w:rFonts w:ascii="Calibri" w:hAnsi="Calibri" w:cs="Calibri"/>
          <w:b/>
          <w:sz w:val="32"/>
          <w:szCs w:val="32"/>
        </w:rPr>
      </w:pPr>
      <w:r w:rsidRPr="008E1976">
        <w:rPr>
          <w:rFonts w:ascii="Calibri" w:hAnsi="Calibri" w:cs="Calibri"/>
          <w:b/>
          <w:sz w:val="32"/>
          <w:szCs w:val="32"/>
          <w:u w:val="single"/>
        </w:rPr>
        <w:t xml:space="preserve">Use Case </w:t>
      </w:r>
      <w:proofErr w:type="gramStart"/>
      <w:r w:rsidRPr="008E1976">
        <w:rPr>
          <w:rFonts w:ascii="Calibri" w:hAnsi="Calibri" w:cs="Calibri"/>
          <w:b/>
          <w:sz w:val="32"/>
          <w:szCs w:val="32"/>
          <w:u w:val="single"/>
        </w:rPr>
        <w:t xml:space="preserve">Template </w:t>
      </w:r>
      <w:r w:rsidRPr="008E1976">
        <w:rPr>
          <w:rFonts w:ascii="Calibri" w:hAnsi="Calibri" w:cs="Calibri"/>
          <w:b/>
          <w:sz w:val="32"/>
          <w:szCs w:val="32"/>
        </w:rPr>
        <w:t>:</w:t>
      </w:r>
      <w:proofErr w:type="gramEnd"/>
    </w:p>
    <w:p w:rsidR="00AC612A" w:rsidRPr="002C0EA5" w:rsidRDefault="00AC612A" w:rsidP="00AC612A">
      <w:pPr>
        <w:rPr>
          <w:rFonts w:ascii="Calibri" w:hAnsi="Calibri" w:cs="Calibri"/>
          <w:sz w:val="22"/>
        </w:rPr>
      </w:pPr>
    </w:p>
    <w:tbl>
      <w:tblPr>
        <w:tblStyle w:val="TableGrid"/>
        <w:tblW w:w="5455" w:type="pct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3189"/>
      </w:tblGrid>
      <w:tr w:rsidR="00AC612A" w:rsidRPr="002C0EA5" w:rsidTr="00395E69">
        <w:tc>
          <w:tcPr>
            <w:tcW w:w="2291" w:type="pct"/>
            <w:gridSpan w:val="2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 xml:space="preserve">Use Case Name: </w:t>
            </w:r>
            <w:r w:rsidR="000C5186">
              <w:rPr>
                <w:rFonts w:ascii="Calibri" w:hAnsi="Calibri" w:cs="Calibri"/>
                <w:b/>
                <w:sz w:val="22"/>
              </w:rPr>
              <w:t xml:space="preserve">Customer Choosing Pickup or </w:t>
            </w:r>
            <w:r w:rsidR="005113BD">
              <w:rPr>
                <w:rFonts w:ascii="Calibri" w:hAnsi="Calibri" w:cs="Calibri"/>
                <w:b/>
                <w:sz w:val="22"/>
              </w:rPr>
              <w:t xml:space="preserve">Home </w:t>
            </w:r>
            <w:r w:rsidR="000C5186">
              <w:rPr>
                <w:rFonts w:ascii="Calibri" w:hAnsi="Calibri" w:cs="Calibri"/>
                <w:b/>
                <w:sz w:val="22"/>
              </w:rPr>
              <w:t>Delivery of Finished Product.</w:t>
            </w:r>
          </w:p>
        </w:tc>
        <w:tc>
          <w:tcPr>
            <w:tcW w:w="2709" w:type="pct"/>
            <w:gridSpan w:val="2"/>
          </w:tcPr>
          <w:p w:rsidR="00AC612A" w:rsidRPr="002C0EA5" w:rsidRDefault="00AC612A" w:rsidP="00395E69">
            <w:pPr>
              <w:rPr>
                <w:rFonts w:ascii="Calibri" w:hAnsi="Calibri" w:cs="Calibri"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ID:</w:t>
            </w:r>
            <w:r w:rsidR="00A12B78">
              <w:rPr>
                <w:rFonts w:ascii="Calibri" w:hAnsi="Calibri" w:cs="Calibri"/>
                <w:b/>
                <w:sz w:val="22"/>
              </w:rPr>
              <w:t xml:space="preserve"> UC 4</w:t>
            </w:r>
            <w:r w:rsidRPr="002C0EA5">
              <w:rPr>
                <w:rFonts w:ascii="Calibri" w:hAnsi="Calibri" w:cs="Calibri"/>
                <w:sz w:val="22"/>
              </w:rPr>
              <w:t xml:space="preserve">                                     </w:t>
            </w:r>
            <w:r w:rsidRPr="002C0EA5">
              <w:rPr>
                <w:rFonts w:ascii="Calibri" w:hAnsi="Calibri" w:cs="Calibri"/>
                <w:b/>
                <w:sz w:val="22"/>
              </w:rPr>
              <w:t>Priority: High</w:t>
            </w:r>
          </w:p>
        </w:tc>
      </w:tr>
      <w:tr w:rsidR="00AC612A" w:rsidRPr="002C0EA5" w:rsidTr="00395E69">
        <w:tc>
          <w:tcPr>
            <w:tcW w:w="5000" w:type="pct"/>
            <w:gridSpan w:val="4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Actor: Customer</w:t>
            </w:r>
            <w:r>
              <w:rPr>
                <w:rFonts w:ascii="Calibri" w:hAnsi="Calibri" w:cs="Calibri"/>
                <w:b/>
                <w:sz w:val="22"/>
              </w:rPr>
              <w:t>, System</w:t>
            </w:r>
          </w:p>
        </w:tc>
      </w:tr>
      <w:tr w:rsidR="00AC612A" w:rsidRPr="002C0EA5" w:rsidTr="00395E69">
        <w:tc>
          <w:tcPr>
            <w:tcW w:w="5000" w:type="pct"/>
            <w:gridSpan w:val="4"/>
          </w:tcPr>
          <w:p w:rsidR="000D7AFD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Description: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B25FEF">
              <w:rPr>
                <w:rFonts w:ascii="Calibri" w:hAnsi="Calibri" w:cs="Calibri"/>
                <w:b/>
                <w:sz w:val="22"/>
              </w:rPr>
              <w:t xml:space="preserve">Customer after </w:t>
            </w:r>
            <w:r w:rsidR="002005EF">
              <w:rPr>
                <w:rFonts w:ascii="Calibri" w:hAnsi="Calibri" w:cs="Calibri"/>
                <w:b/>
                <w:sz w:val="22"/>
              </w:rPr>
              <w:t xml:space="preserve">choosing </w:t>
            </w:r>
            <w:r w:rsidR="00B25FEF">
              <w:rPr>
                <w:rFonts w:ascii="Calibri" w:hAnsi="Calibri" w:cs="Calibri"/>
                <w:b/>
                <w:sz w:val="22"/>
              </w:rPr>
              <w:t>the design and providing</w:t>
            </w:r>
            <w:r w:rsidR="00D11CC6">
              <w:rPr>
                <w:rFonts w:ascii="Calibri" w:hAnsi="Calibri" w:cs="Calibri"/>
                <w:b/>
                <w:sz w:val="22"/>
              </w:rPr>
              <w:t xml:space="preserve"> required</w:t>
            </w:r>
            <w:r w:rsidR="00B25FEF">
              <w:rPr>
                <w:rFonts w:ascii="Calibri" w:hAnsi="Calibri" w:cs="Calibri"/>
                <w:b/>
                <w:sz w:val="22"/>
              </w:rPr>
              <w:t xml:space="preserve"> measurement details, directed towards </w:t>
            </w:r>
            <w:r w:rsidR="00AF65F5">
              <w:rPr>
                <w:rFonts w:ascii="Calibri" w:hAnsi="Calibri" w:cs="Calibri"/>
                <w:b/>
                <w:sz w:val="22"/>
              </w:rPr>
              <w:t>choosing the mode of receiving the finished product, either by picking</w:t>
            </w:r>
            <w:r w:rsidR="00966FC7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AF65F5">
              <w:rPr>
                <w:rFonts w:ascii="Calibri" w:hAnsi="Calibri" w:cs="Calibri"/>
                <w:b/>
                <w:sz w:val="22"/>
              </w:rPr>
              <w:t xml:space="preserve">up from the company or by </w:t>
            </w:r>
            <w:r w:rsidR="001D3E10">
              <w:rPr>
                <w:rFonts w:ascii="Calibri" w:hAnsi="Calibri" w:cs="Calibri"/>
                <w:b/>
                <w:sz w:val="22"/>
              </w:rPr>
              <w:t xml:space="preserve">choosing Home Delivery by selecting the available pickup slots or by providing </w:t>
            </w:r>
            <w:r w:rsidR="0009032E">
              <w:rPr>
                <w:rFonts w:ascii="Calibri" w:hAnsi="Calibri" w:cs="Calibri"/>
                <w:b/>
                <w:sz w:val="22"/>
              </w:rPr>
              <w:t>delivery address respectively.</w:t>
            </w:r>
            <w:r w:rsidR="00D1655E">
              <w:rPr>
                <w:rFonts w:ascii="Calibri" w:hAnsi="Calibri" w:cs="Calibri"/>
                <w:b/>
                <w:sz w:val="22"/>
              </w:rPr>
              <w:t xml:space="preserve">  </w:t>
            </w:r>
          </w:p>
          <w:p w:rsidR="00AC612A" w:rsidRPr="002C0EA5" w:rsidRDefault="00AC612A" w:rsidP="007E4374">
            <w:pPr>
              <w:rPr>
                <w:rFonts w:ascii="Calibri" w:hAnsi="Calibri" w:cs="Calibri"/>
                <w:sz w:val="22"/>
              </w:rPr>
            </w:pPr>
          </w:p>
        </w:tc>
      </w:tr>
      <w:tr w:rsidR="00AC612A" w:rsidRPr="002C0EA5" w:rsidTr="00395E69">
        <w:trPr>
          <w:trHeight w:val="496"/>
        </w:trPr>
        <w:tc>
          <w:tcPr>
            <w:tcW w:w="5000" w:type="pct"/>
            <w:gridSpan w:val="4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Trigger: Customer</w:t>
            </w:r>
            <w:r w:rsidR="00A12B78">
              <w:rPr>
                <w:rFonts w:ascii="Calibri" w:hAnsi="Calibri" w:cs="Calibri"/>
                <w:b/>
                <w:sz w:val="22"/>
              </w:rPr>
              <w:t xml:space="preserve"> confirming the estimated completion date</w:t>
            </w:r>
          </w:p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Type: External</w:t>
            </w:r>
          </w:p>
        </w:tc>
      </w:tr>
      <w:tr w:rsidR="00AC612A" w:rsidRPr="002C0EA5" w:rsidTr="00395E69">
        <w:tc>
          <w:tcPr>
            <w:tcW w:w="5000" w:type="pct"/>
            <w:gridSpan w:val="4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 xml:space="preserve">Preconditions: </w:t>
            </w:r>
          </w:p>
          <w:p w:rsidR="007E27F4" w:rsidRDefault="007E27F4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1.</w:t>
            </w:r>
            <w:r w:rsidR="0005598B">
              <w:rPr>
                <w:rFonts w:ascii="Calibri" w:hAnsi="Calibri" w:cs="Calibri"/>
                <w:b/>
                <w:sz w:val="22"/>
              </w:rPr>
              <w:t>Customer Choosing Designs</w:t>
            </w:r>
            <w:r w:rsidR="00811106">
              <w:rPr>
                <w:rFonts w:ascii="Calibri" w:hAnsi="Calibri" w:cs="Calibri"/>
                <w:b/>
                <w:sz w:val="22"/>
              </w:rPr>
              <w:t>.</w:t>
            </w:r>
          </w:p>
          <w:p w:rsidR="0005598B" w:rsidRDefault="0005598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2.</w:t>
            </w:r>
            <w:r w:rsidR="00B66404">
              <w:rPr>
                <w:rFonts w:ascii="Calibri" w:hAnsi="Calibri" w:cs="Calibri"/>
                <w:b/>
                <w:sz w:val="22"/>
              </w:rPr>
              <w:t>Customer giving the required measurements.</w:t>
            </w:r>
          </w:p>
          <w:p w:rsidR="00AC612A" w:rsidRPr="00855A54" w:rsidRDefault="00B66404" w:rsidP="00811106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3.Customer specifying the miscellaneous </w:t>
            </w:r>
            <w:r w:rsidR="00A061DB">
              <w:rPr>
                <w:rFonts w:ascii="Calibri" w:hAnsi="Calibri" w:cs="Calibri"/>
                <w:b/>
                <w:sz w:val="22"/>
              </w:rPr>
              <w:t>requirements and specifying in comments.</w:t>
            </w:r>
            <w:r w:rsidR="00811106" w:rsidRPr="00855A54"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  <w:tr w:rsidR="00AC612A" w:rsidRPr="002C0EA5" w:rsidTr="00395E69">
        <w:tc>
          <w:tcPr>
            <w:tcW w:w="2291" w:type="pct"/>
            <w:gridSpan w:val="2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Normal Course:</w:t>
            </w:r>
          </w:p>
          <w:p w:rsidR="00AF07D0" w:rsidRDefault="00AF07D0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1.Customer after </w:t>
            </w:r>
            <w:r w:rsidR="00A12B78">
              <w:rPr>
                <w:rFonts w:ascii="Calibri" w:hAnsi="Calibri" w:cs="Calibri"/>
                <w:b/>
                <w:sz w:val="22"/>
              </w:rPr>
              <w:t>confirming the estimated completion date</w:t>
            </w:r>
            <w:r>
              <w:rPr>
                <w:rFonts w:ascii="Calibri" w:hAnsi="Calibri" w:cs="Calibri"/>
                <w:b/>
                <w:sz w:val="22"/>
              </w:rPr>
              <w:t>, directed towards selecting the mode of delivery.</w:t>
            </w:r>
          </w:p>
          <w:p w:rsidR="00B7739C" w:rsidRDefault="00B7739C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2.Customer </w:t>
            </w:r>
            <w:r w:rsidR="00EB305B">
              <w:rPr>
                <w:rFonts w:ascii="Calibri" w:hAnsi="Calibri" w:cs="Calibri"/>
                <w:b/>
                <w:sz w:val="22"/>
              </w:rPr>
              <w:t>can c</w:t>
            </w:r>
            <w:r>
              <w:rPr>
                <w:rFonts w:ascii="Calibri" w:hAnsi="Calibri" w:cs="Calibri"/>
                <w:b/>
                <w:sz w:val="22"/>
              </w:rPr>
              <w:t>hoose</w:t>
            </w:r>
            <w:r w:rsidR="00EB305B">
              <w:rPr>
                <w:rFonts w:ascii="Calibri" w:hAnsi="Calibri" w:cs="Calibri"/>
                <w:b/>
                <w:sz w:val="22"/>
              </w:rPr>
              <w:t xml:space="preserve"> either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CD1CA2">
              <w:rPr>
                <w:rFonts w:ascii="Calibri" w:hAnsi="Calibri" w:cs="Calibri"/>
                <w:b/>
                <w:sz w:val="22"/>
              </w:rPr>
              <w:t>Home Delivery</w:t>
            </w:r>
            <w:r w:rsidR="00EB305B">
              <w:rPr>
                <w:rFonts w:ascii="Calibri" w:hAnsi="Calibri" w:cs="Calibri"/>
                <w:b/>
                <w:sz w:val="22"/>
              </w:rPr>
              <w:t xml:space="preserve"> or pick up from company (AC 1.1).</w:t>
            </w:r>
          </w:p>
          <w:p w:rsidR="00EB305B" w:rsidRDefault="00EB305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3. Customer chooses home delivery.</w:t>
            </w:r>
          </w:p>
          <w:p w:rsidR="00AF07D0" w:rsidRDefault="00EB305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4</w:t>
            </w:r>
            <w:r w:rsidR="00AF07D0">
              <w:rPr>
                <w:rFonts w:ascii="Calibri" w:hAnsi="Calibri" w:cs="Calibri"/>
                <w:b/>
                <w:sz w:val="22"/>
              </w:rPr>
              <w:t>.</w:t>
            </w:r>
            <w:r w:rsidR="00CC418E">
              <w:rPr>
                <w:rFonts w:ascii="Calibri" w:hAnsi="Calibri" w:cs="Calibri"/>
                <w:b/>
                <w:sz w:val="22"/>
              </w:rPr>
              <w:t>Customer will be asked to provide Home address details.</w:t>
            </w:r>
          </w:p>
          <w:p w:rsidR="00CC418E" w:rsidRDefault="00EB305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5</w:t>
            </w:r>
            <w:r w:rsidR="00CC418E">
              <w:rPr>
                <w:rFonts w:ascii="Calibri" w:hAnsi="Calibri" w:cs="Calibri"/>
                <w:b/>
                <w:sz w:val="22"/>
              </w:rPr>
              <w:t>.Customer will enter the Home Delivery Address.</w:t>
            </w:r>
          </w:p>
          <w:p w:rsidR="00CC418E" w:rsidRDefault="00EB305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7</w:t>
            </w:r>
            <w:r w:rsidR="00CC418E">
              <w:rPr>
                <w:rFonts w:ascii="Calibri" w:hAnsi="Calibri" w:cs="Calibri"/>
                <w:b/>
                <w:sz w:val="22"/>
              </w:rPr>
              <w:t>.</w:t>
            </w:r>
            <w:r w:rsidR="00767DFF">
              <w:rPr>
                <w:rFonts w:ascii="Calibri" w:hAnsi="Calibri" w:cs="Calibri"/>
                <w:b/>
                <w:sz w:val="22"/>
              </w:rPr>
              <w:t xml:space="preserve">Customer is displayed with estimated delivery date by considering </w:t>
            </w:r>
            <w:r w:rsidR="00A12B78">
              <w:rPr>
                <w:rFonts w:ascii="Calibri" w:hAnsi="Calibri" w:cs="Calibri"/>
                <w:b/>
                <w:sz w:val="22"/>
              </w:rPr>
              <w:t xml:space="preserve">estimated completion time and </w:t>
            </w:r>
            <w:r w:rsidR="00767DFF">
              <w:rPr>
                <w:rFonts w:ascii="Calibri" w:hAnsi="Calibri" w:cs="Calibri"/>
                <w:b/>
                <w:sz w:val="22"/>
              </w:rPr>
              <w:t>outbound delivery time.</w:t>
            </w:r>
          </w:p>
          <w:p w:rsidR="00AC612A" w:rsidRPr="00300830" w:rsidRDefault="00EB305B" w:rsidP="00300830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8</w:t>
            </w:r>
            <w:r w:rsidR="00767DFF">
              <w:rPr>
                <w:rFonts w:ascii="Calibri" w:hAnsi="Calibri" w:cs="Calibri"/>
                <w:b/>
                <w:sz w:val="22"/>
              </w:rPr>
              <w:t>.Customer is directed toward payment mode.</w:t>
            </w:r>
          </w:p>
        </w:tc>
        <w:tc>
          <w:tcPr>
            <w:tcW w:w="2709" w:type="pct"/>
            <w:gridSpan w:val="2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Information for Steps:</w:t>
            </w:r>
          </w:p>
          <w:p w:rsidR="00456C8C" w:rsidRDefault="00456C8C" w:rsidP="00395E69">
            <w:pPr>
              <w:rPr>
                <w:rFonts w:ascii="Calibri" w:hAnsi="Calibri" w:cs="Calibri"/>
                <w:b/>
                <w:sz w:val="22"/>
              </w:rPr>
            </w:pPr>
          </w:p>
          <w:p w:rsidR="00300830" w:rsidRDefault="00D670B5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1.</w:t>
            </w:r>
            <w:r w:rsidR="00311E3A">
              <w:rPr>
                <w:rFonts w:ascii="Calibri" w:hAnsi="Calibri" w:cs="Calibri"/>
                <w:b/>
                <w:sz w:val="22"/>
              </w:rPr>
              <w:t>C</w:t>
            </w:r>
            <w:r w:rsidR="00300830">
              <w:rPr>
                <w:rFonts w:ascii="Calibri" w:hAnsi="Calibri" w:cs="Calibri"/>
                <w:b/>
                <w:sz w:val="22"/>
              </w:rPr>
              <w:t>hooses Home Delivery</w:t>
            </w:r>
            <w:r w:rsidR="006009B8">
              <w:rPr>
                <w:rFonts w:ascii="Calibri" w:hAnsi="Calibri" w:cs="Calibri"/>
                <w:b/>
                <w:sz w:val="22"/>
              </w:rPr>
              <w:t>.</w:t>
            </w:r>
          </w:p>
          <w:p w:rsidR="00456C8C" w:rsidRDefault="00456C8C" w:rsidP="00395E69">
            <w:pPr>
              <w:rPr>
                <w:rFonts w:ascii="Calibri" w:hAnsi="Calibri" w:cs="Calibri"/>
                <w:b/>
                <w:sz w:val="22"/>
              </w:rPr>
            </w:pPr>
          </w:p>
          <w:p w:rsidR="00300830" w:rsidRDefault="00D670B5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2</w:t>
            </w:r>
            <w:r w:rsidR="00300830">
              <w:rPr>
                <w:rFonts w:ascii="Calibri" w:hAnsi="Calibri" w:cs="Calibri"/>
                <w:b/>
                <w:sz w:val="22"/>
              </w:rPr>
              <w:t>.Input Delivery address.</w:t>
            </w:r>
          </w:p>
          <w:p w:rsidR="00456C8C" w:rsidRDefault="00456C8C" w:rsidP="00395E69">
            <w:pPr>
              <w:rPr>
                <w:rFonts w:ascii="Calibri" w:hAnsi="Calibri" w:cs="Calibri"/>
                <w:b/>
                <w:sz w:val="22"/>
              </w:rPr>
            </w:pPr>
          </w:p>
          <w:p w:rsidR="006009B8" w:rsidRDefault="00D670B5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3</w:t>
            </w:r>
            <w:r w:rsidR="006009B8">
              <w:rPr>
                <w:rFonts w:ascii="Calibri" w:hAnsi="Calibri" w:cs="Calibri"/>
                <w:b/>
                <w:sz w:val="22"/>
              </w:rPr>
              <w:t>.</w:t>
            </w:r>
            <w:r w:rsidR="00311E3A">
              <w:rPr>
                <w:rFonts w:ascii="Calibri" w:hAnsi="Calibri" w:cs="Calibri"/>
                <w:b/>
                <w:sz w:val="22"/>
              </w:rPr>
              <w:t>D</w:t>
            </w:r>
            <w:r w:rsidR="006009B8">
              <w:rPr>
                <w:rFonts w:ascii="Calibri" w:hAnsi="Calibri" w:cs="Calibri"/>
                <w:b/>
                <w:sz w:val="22"/>
              </w:rPr>
              <w:t>isplayed</w:t>
            </w:r>
            <w:r w:rsidR="00311E3A">
              <w:rPr>
                <w:rFonts w:ascii="Calibri" w:hAnsi="Calibri" w:cs="Calibri"/>
                <w:b/>
                <w:sz w:val="22"/>
              </w:rPr>
              <w:t xml:space="preserve"> with</w:t>
            </w:r>
            <w:r w:rsidR="006009B8">
              <w:rPr>
                <w:rFonts w:ascii="Calibri" w:hAnsi="Calibri" w:cs="Calibri"/>
                <w:b/>
                <w:sz w:val="22"/>
              </w:rPr>
              <w:t xml:space="preserve"> estimated delivery date.</w:t>
            </w:r>
          </w:p>
          <w:p w:rsidR="00456C8C" w:rsidRDefault="00456C8C" w:rsidP="00395E69">
            <w:pPr>
              <w:rPr>
                <w:rFonts w:ascii="Calibri" w:hAnsi="Calibri" w:cs="Calibri"/>
                <w:b/>
                <w:sz w:val="22"/>
              </w:rPr>
            </w:pPr>
          </w:p>
          <w:p w:rsidR="006009B8" w:rsidRPr="002C0EA5" w:rsidRDefault="00D670B5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4</w:t>
            </w:r>
            <w:r w:rsidR="006009B8">
              <w:rPr>
                <w:rFonts w:ascii="Calibri" w:hAnsi="Calibri" w:cs="Calibri"/>
                <w:b/>
                <w:sz w:val="22"/>
              </w:rPr>
              <w:t>.</w:t>
            </w:r>
            <w:r w:rsidR="00311E3A">
              <w:rPr>
                <w:rFonts w:ascii="Calibri" w:hAnsi="Calibri" w:cs="Calibri"/>
                <w:b/>
                <w:sz w:val="22"/>
              </w:rPr>
              <w:t>O</w:t>
            </w:r>
            <w:r w:rsidR="006009B8">
              <w:rPr>
                <w:rFonts w:ascii="Calibri" w:hAnsi="Calibri" w:cs="Calibri"/>
                <w:b/>
                <w:sz w:val="22"/>
              </w:rPr>
              <w:t>utput</w:t>
            </w:r>
            <w:r w:rsidR="00F26E35">
              <w:rPr>
                <w:rFonts w:ascii="Calibri" w:hAnsi="Calibri" w:cs="Calibri"/>
                <w:b/>
                <w:sz w:val="22"/>
              </w:rPr>
              <w:t xml:space="preserve"> towards </w:t>
            </w:r>
            <w:r w:rsidR="006009B8">
              <w:rPr>
                <w:rFonts w:ascii="Calibri" w:hAnsi="Calibri" w:cs="Calibri"/>
                <w:b/>
                <w:sz w:val="22"/>
              </w:rPr>
              <w:t>payment.</w:t>
            </w:r>
          </w:p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  <w:tr w:rsidR="00AC612A" w:rsidRPr="002C0EA5" w:rsidTr="00395E69">
        <w:tc>
          <w:tcPr>
            <w:tcW w:w="2291" w:type="pct"/>
            <w:gridSpan w:val="2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Alternative Course:</w:t>
            </w:r>
          </w:p>
          <w:p w:rsidR="00EB305B" w:rsidRDefault="00EB305B" w:rsidP="0073682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1.1 </w:t>
            </w:r>
            <w:r>
              <w:rPr>
                <w:rFonts w:ascii="Calibri" w:hAnsi="Calibri" w:cs="Calibri"/>
                <w:b/>
                <w:sz w:val="22"/>
              </w:rPr>
              <w:t>Customer can choose either Home Delivery or pick up from company (AC 1.1).</w:t>
            </w:r>
          </w:p>
          <w:p w:rsidR="00736822" w:rsidRDefault="00736822" w:rsidP="0073682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2.Customer Chooses Pickup from Company</w:t>
            </w:r>
            <w:r w:rsidR="00EB305B">
              <w:rPr>
                <w:rFonts w:ascii="Calibri" w:hAnsi="Calibri" w:cs="Calibri"/>
                <w:b/>
                <w:sz w:val="22"/>
              </w:rPr>
              <w:t>.</w:t>
            </w:r>
          </w:p>
          <w:p w:rsidR="00EB305B" w:rsidRDefault="006B1AD9" w:rsidP="0073682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3.Customer is displayed with estimated</w:t>
            </w:r>
            <w:r w:rsidR="005761B3">
              <w:rPr>
                <w:rFonts w:ascii="Calibri" w:hAnsi="Calibri" w:cs="Calibri"/>
                <w:b/>
                <w:sz w:val="22"/>
              </w:rPr>
              <w:t xml:space="preserve"> finished product</w:t>
            </w:r>
            <w:r>
              <w:rPr>
                <w:rFonts w:ascii="Calibri" w:hAnsi="Calibri" w:cs="Calibri"/>
                <w:b/>
                <w:sz w:val="22"/>
              </w:rPr>
              <w:t xml:space="preserve"> time, by considering </w:t>
            </w:r>
            <w:r w:rsidR="00EB305B">
              <w:rPr>
                <w:rFonts w:ascii="Calibri" w:hAnsi="Calibri" w:cs="Calibri"/>
                <w:b/>
                <w:sz w:val="22"/>
              </w:rPr>
              <w:t>estimated completion time and outbound delivery time</w:t>
            </w:r>
            <w:r w:rsidR="00EB305B">
              <w:rPr>
                <w:rFonts w:ascii="Calibri" w:hAnsi="Calibri" w:cs="Calibri"/>
                <w:b/>
                <w:sz w:val="22"/>
              </w:rPr>
              <w:t>.</w:t>
            </w:r>
          </w:p>
          <w:p w:rsidR="00736822" w:rsidRDefault="006F341D" w:rsidP="0073682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4.</w:t>
            </w:r>
            <w:r w:rsidR="00736822">
              <w:rPr>
                <w:rFonts w:ascii="Calibri" w:hAnsi="Calibri" w:cs="Calibri"/>
                <w:b/>
                <w:sz w:val="22"/>
              </w:rPr>
              <w:t xml:space="preserve">Customer </w:t>
            </w:r>
            <w:r w:rsidR="003A1159">
              <w:rPr>
                <w:rFonts w:ascii="Calibri" w:hAnsi="Calibri" w:cs="Calibri"/>
                <w:b/>
                <w:sz w:val="22"/>
              </w:rPr>
              <w:t xml:space="preserve">is displayed with </w:t>
            </w:r>
            <w:r w:rsidR="00736822">
              <w:rPr>
                <w:rFonts w:ascii="Calibri" w:hAnsi="Calibri" w:cs="Calibri"/>
                <w:b/>
                <w:sz w:val="22"/>
              </w:rPr>
              <w:t>available pickup slots</w:t>
            </w:r>
            <w:r w:rsidR="00573E92">
              <w:rPr>
                <w:rFonts w:ascii="Calibri" w:hAnsi="Calibri" w:cs="Calibri"/>
                <w:b/>
                <w:sz w:val="22"/>
              </w:rPr>
              <w:t xml:space="preserve"> and Company pick up address</w:t>
            </w:r>
          </w:p>
          <w:p w:rsidR="00736822" w:rsidRDefault="00B36502" w:rsidP="0073682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5</w:t>
            </w:r>
            <w:r w:rsidR="00736822">
              <w:rPr>
                <w:rFonts w:ascii="Calibri" w:hAnsi="Calibri" w:cs="Calibri"/>
                <w:b/>
                <w:sz w:val="22"/>
              </w:rPr>
              <w:t xml:space="preserve">.Customer will </w:t>
            </w:r>
            <w:r w:rsidR="006B1AD9">
              <w:rPr>
                <w:rFonts w:ascii="Calibri" w:hAnsi="Calibri" w:cs="Calibri"/>
                <w:b/>
                <w:sz w:val="22"/>
              </w:rPr>
              <w:t>confirm the selected pickup slot.</w:t>
            </w:r>
          </w:p>
          <w:p w:rsidR="00AC612A" w:rsidRPr="00E20D9E" w:rsidRDefault="00B36502" w:rsidP="00736822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6</w:t>
            </w:r>
            <w:r w:rsidR="00736822">
              <w:rPr>
                <w:rFonts w:ascii="Calibri" w:hAnsi="Calibri" w:cs="Calibri"/>
                <w:b/>
                <w:sz w:val="22"/>
              </w:rPr>
              <w:t>.Customer is directed toward payment mode.</w:t>
            </w:r>
          </w:p>
        </w:tc>
        <w:tc>
          <w:tcPr>
            <w:tcW w:w="2709" w:type="pct"/>
            <w:gridSpan w:val="2"/>
          </w:tcPr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Information for Steps:</w:t>
            </w: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1.Chooses </w:t>
            </w:r>
            <w:r w:rsidR="00573E92">
              <w:rPr>
                <w:rFonts w:ascii="Calibri" w:hAnsi="Calibri" w:cs="Calibri"/>
                <w:b/>
                <w:sz w:val="22"/>
              </w:rPr>
              <w:t>Pickup from Company.</w:t>
            </w: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2.</w:t>
            </w:r>
            <w:r w:rsidR="00C93B3D">
              <w:rPr>
                <w:rFonts w:ascii="Calibri" w:hAnsi="Calibri" w:cs="Calibri"/>
                <w:b/>
                <w:sz w:val="22"/>
              </w:rPr>
              <w:t>Displays Estimated available date</w:t>
            </w:r>
            <w:r w:rsidR="00270D2D">
              <w:rPr>
                <w:rFonts w:ascii="Calibri" w:hAnsi="Calibri" w:cs="Calibri"/>
                <w:b/>
                <w:sz w:val="22"/>
              </w:rPr>
              <w:t>.</w:t>
            </w: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3.</w:t>
            </w:r>
            <w:r w:rsidR="00270D2D">
              <w:rPr>
                <w:rFonts w:ascii="Calibri" w:hAnsi="Calibri" w:cs="Calibri"/>
                <w:b/>
                <w:sz w:val="22"/>
              </w:rPr>
              <w:t>Inputs the pickup slot</w:t>
            </w:r>
          </w:p>
          <w:p w:rsidR="00270D2D" w:rsidRDefault="00270D2D" w:rsidP="00B36502">
            <w:pPr>
              <w:rPr>
                <w:rFonts w:ascii="Calibri" w:hAnsi="Calibri" w:cs="Calibri"/>
                <w:b/>
                <w:sz w:val="22"/>
              </w:rPr>
            </w:pPr>
          </w:p>
          <w:p w:rsidR="00270D2D" w:rsidRDefault="00270D2D" w:rsidP="00B3650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4.Poped up with pickup address.</w:t>
            </w:r>
          </w:p>
          <w:p w:rsidR="00B36502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</w:p>
          <w:p w:rsidR="00B36502" w:rsidRPr="002C0EA5" w:rsidRDefault="00B36502" w:rsidP="00B36502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4.Output towards payment.</w:t>
            </w:r>
          </w:p>
          <w:p w:rsidR="00B36502" w:rsidRPr="002C0EA5" w:rsidRDefault="00B36502" w:rsidP="00395E69">
            <w:pPr>
              <w:rPr>
                <w:rFonts w:ascii="Calibri" w:hAnsi="Calibri" w:cs="Calibri"/>
                <w:sz w:val="22"/>
              </w:rPr>
            </w:pPr>
          </w:p>
        </w:tc>
      </w:tr>
      <w:tr w:rsidR="00AC612A" w:rsidRPr="002C0EA5" w:rsidTr="00395E69">
        <w:tc>
          <w:tcPr>
            <w:tcW w:w="5000" w:type="pct"/>
            <w:gridSpan w:val="4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Post conditions: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</w:p>
          <w:p w:rsidR="00C35E61" w:rsidRDefault="002209C4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1.</w:t>
            </w:r>
            <w:r w:rsidR="00793C11">
              <w:rPr>
                <w:rFonts w:ascii="Calibri" w:hAnsi="Calibri" w:cs="Calibri"/>
                <w:b/>
                <w:sz w:val="22"/>
              </w:rPr>
              <w:t>Customer</w:t>
            </w:r>
            <w:r w:rsidR="00C35E61">
              <w:rPr>
                <w:rFonts w:ascii="Calibri" w:hAnsi="Calibri" w:cs="Calibri"/>
                <w:b/>
                <w:sz w:val="22"/>
              </w:rPr>
              <w:t xml:space="preserve"> is</w:t>
            </w:r>
            <w:r w:rsidR="00793C11">
              <w:rPr>
                <w:rFonts w:ascii="Calibri" w:hAnsi="Calibri" w:cs="Calibri"/>
                <w:b/>
                <w:sz w:val="22"/>
              </w:rPr>
              <w:t xml:space="preserve"> directed towards payment</w:t>
            </w:r>
            <w:r w:rsidR="00720D98">
              <w:rPr>
                <w:rFonts w:ascii="Calibri" w:hAnsi="Calibri" w:cs="Calibri"/>
                <w:b/>
                <w:sz w:val="22"/>
              </w:rPr>
              <w:t xml:space="preserve"> after which </w:t>
            </w:r>
            <w:r w:rsidR="00C35E61">
              <w:rPr>
                <w:rFonts w:ascii="Calibri" w:hAnsi="Calibri" w:cs="Calibri"/>
                <w:b/>
                <w:sz w:val="22"/>
              </w:rPr>
              <w:t>Order ID is generated and stored in system.</w:t>
            </w:r>
          </w:p>
          <w:p w:rsidR="00AC612A" w:rsidRPr="002C0EA5" w:rsidRDefault="00AC612A" w:rsidP="00C35E61">
            <w:pPr>
              <w:rPr>
                <w:rFonts w:ascii="Calibri" w:hAnsi="Calibri" w:cs="Calibri"/>
                <w:b/>
                <w:sz w:val="22"/>
              </w:rPr>
            </w:pPr>
          </w:p>
        </w:tc>
      </w:tr>
      <w:tr w:rsidR="00AC612A" w:rsidRPr="002C0EA5" w:rsidTr="00395E69">
        <w:tc>
          <w:tcPr>
            <w:tcW w:w="5000" w:type="pct"/>
            <w:gridSpan w:val="4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 xml:space="preserve">Exceptions: </w:t>
            </w:r>
          </w:p>
          <w:p w:rsidR="00720D98" w:rsidRDefault="00720D98" w:rsidP="00720D9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lastRenderedPageBreak/>
              <w:t>Customer enters invalid pick up dates.</w:t>
            </w:r>
          </w:p>
          <w:p w:rsidR="00720D98" w:rsidRDefault="00720D98" w:rsidP="00720D9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Input of Invalid format.</w:t>
            </w:r>
          </w:p>
          <w:p w:rsidR="00720D98" w:rsidRDefault="00720D98" w:rsidP="00720D9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Displays error saying “Please enter valid format (mm/</w:t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dd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yyyy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)</w:t>
            </w:r>
          </w:p>
          <w:p w:rsidR="00720D98" w:rsidRPr="00720D98" w:rsidRDefault="00720D98" w:rsidP="00720D98">
            <w:pPr>
              <w:ind w:left="36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4a   </w:t>
            </w:r>
            <w:r w:rsidRPr="00720D98">
              <w:rPr>
                <w:rFonts w:ascii="Calibri" w:hAnsi="Calibri" w:cs="Calibri"/>
                <w:b/>
                <w:sz w:val="22"/>
              </w:rPr>
              <w:t>Customer inputs the valid date</w:t>
            </w:r>
          </w:p>
          <w:p w:rsidR="00720D98" w:rsidRDefault="00720D98" w:rsidP="00720D98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  5a   The system continues with normal course</w:t>
            </w:r>
          </w:p>
          <w:p w:rsidR="00720D98" w:rsidRDefault="00720D98" w:rsidP="00720D98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  4b   Customer fails to input the valid format.</w:t>
            </w:r>
          </w:p>
          <w:p w:rsidR="00720D98" w:rsidRDefault="00720D98" w:rsidP="00720D98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  5b   The system asks user to exit.</w:t>
            </w:r>
          </w:p>
          <w:p w:rsidR="00720D98" w:rsidRDefault="00720D98" w:rsidP="00720D98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  6b   The user exits.</w:t>
            </w:r>
          </w:p>
          <w:p w:rsidR="00720D98" w:rsidRPr="00720D98" w:rsidRDefault="00720D98" w:rsidP="00720D98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  7b   The use case is terminated.</w:t>
            </w:r>
            <w:bookmarkStart w:id="0" w:name="_GoBack"/>
            <w:bookmarkEnd w:id="0"/>
          </w:p>
          <w:p w:rsidR="00AC612A" w:rsidRPr="002C0EA5" w:rsidRDefault="00AC612A" w:rsidP="00395E69">
            <w:pPr>
              <w:rPr>
                <w:rFonts w:ascii="Calibri" w:hAnsi="Calibri" w:cs="Calibri"/>
                <w:sz w:val="22"/>
              </w:rPr>
            </w:pPr>
          </w:p>
        </w:tc>
      </w:tr>
      <w:tr w:rsidR="00AC612A" w:rsidRPr="002C0EA5" w:rsidTr="00395E69">
        <w:tc>
          <w:tcPr>
            <w:tcW w:w="1145" w:type="pct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lastRenderedPageBreak/>
              <w:t>Summary Inputs</w:t>
            </w:r>
          </w:p>
        </w:tc>
        <w:tc>
          <w:tcPr>
            <w:tcW w:w="1145" w:type="pct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Source</w:t>
            </w:r>
          </w:p>
        </w:tc>
        <w:tc>
          <w:tcPr>
            <w:tcW w:w="1146" w:type="pct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Outputs</w:t>
            </w:r>
          </w:p>
        </w:tc>
        <w:tc>
          <w:tcPr>
            <w:tcW w:w="1563" w:type="pct"/>
          </w:tcPr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 w:rsidRPr="002C0EA5">
              <w:rPr>
                <w:rFonts w:ascii="Calibri" w:hAnsi="Calibri" w:cs="Calibri"/>
                <w:b/>
                <w:sz w:val="22"/>
              </w:rPr>
              <w:t>Destination</w:t>
            </w:r>
          </w:p>
        </w:tc>
      </w:tr>
      <w:tr w:rsidR="00AC612A" w:rsidRPr="002C0EA5" w:rsidTr="00395E69">
        <w:tc>
          <w:tcPr>
            <w:tcW w:w="1145" w:type="pct"/>
          </w:tcPr>
          <w:p w:rsidR="00F53367" w:rsidRDefault="00F53367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Selects Delivery mode.</w:t>
            </w:r>
          </w:p>
          <w:p w:rsidR="00F53367" w:rsidRDefault="00F53367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Delivery address Details</w:t>
            </w:r>
          </w:p>
          <w:p w:rsidR="00AC612A" w:rsidRPr="002C0EA5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145" w:type="pct"/>
          </w:tcPr>
          <w:p w:rsidR="00AC612A" w:rsidRDefault="00AC612A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Customer</w:t>
            </w:r>
          </w:p>
          <w:p w:rsidR="00F53367" w:rsidRPr="002C0EA5" w:rsidRDefault="00EB305B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Database</w:t>
            </w:r>
          </w:p>
        </w:tc>
        <w:tc>
          <w:tcPr>
            <w:tcW w:w="1146" w:type="pct"/>
          </w:tcPr>
          <w:p w:rsidR="00AC612A" w:rsidRDefault="00F53367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Pickup slots </w:t>
            </w:r>
            <w:r w:rsidR="00EB305B">
              <w:rPr>
                <w:rFonts w:ascii="Calibri" w:hAnsi="Calibri" w:cs="Calibri"/>
                <w:b/>
                <w:sz w:val="22"/>
              </w:rPr>
              <w:t>selected</w:t>
            </w:r>
          </w:p>
          <w:p w:rsidR="00F53367" w:rsidRDefault="00F53367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Pickup address</w:t>
            </w:r>
            <w:r w:rsidR="00720D98">
              <w:rPr>
                <w:rFonts w:ascii="Calibri" w:hAnsi="Calibri" w:cs="Calibri"/>
                <w:b/>
                <w:sz w:val="22"/>
              </w:rPr>
              <w:t xml:space="preserve"> details are sent</w:t>
            </w:r>
          </w:p>
          <w:p w:rsidR="00720D98" w:rsidRPr="002C0EA5" w:rsidRDefault="00720D98" w:rsidP="00395E69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563" w:type="pct"/>
          </w:tcPr>
          <w:p w:rsidR="00AC612A" w:rsidRDefault="00F53367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System</w:t>
            </w:r>
          </w:p>
          <w:p w:rsidR="00F53367" w:rsidRPr="002C0EA5" w:rsidRDefault="00D6136E" w:rsidP="00395E69">
            <w:p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Data base </w:t>
            </w:r>
            <w:r w:rsidR="00F53367">
              <w:rPr>
                <w:rFonts w:ascii="Calibri" w:hAnsi="Calibri" w:cs="Calibri"/>
                <w:b/>
                <w:sz w:val="22"/>
              </w:rPr>
              <w:t>System</w:t>
            </w:r>
          </w:p>
        </w:tc>
      </w:tr>
    </w:tbl>
    <w:p w:rsidR="00AC612A" w:rsidRPr="002C0EA5" w:rsidRDefault="00AC612A" w:rsidP="00AC612A">
      <w:pPr>
        <w:rPr>
          <w:rFonts w:ascii="Calibri" w:hAnsi="Calibri" w:cs="Calibri"/>
          <w:sz w:val="22"/>
        </w:rPr>
      </w:pPr>
    </w:p>
    <w:p w:rsidR="00AC612A" w:rsidRDefault="00AC612A"/>
    <w:sectPr w:rsidR="00AC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546E8"/>
    <w:multiLevelType w:val="hybridMultilevel"/>
    <w:tmpl w:val="42D0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2A"/>
    <w:rsid w:val="0005598B"/>
    <w:rsid w:val="00060814"/>
    <w:rsid w:val="0009032E"/>
    <w:rsid w:val="000C5186"/>
    <w:rsid w:val="000D41DD"/>
    <w:rsid w:val="000D7AFD"/>
    <w:rsid w:val="001857CA"/>
    <w:rsid w:val="001D3E10"/>
    <w:rsid w:val="002005EF"/>
    <w:rsid w:val="002209C4"/>
    <w:rsid w:val="00270D2D"/>
    <w:rsid w:val="00300830"/>
    <w:rsid w:val="00311E3A"/>
    <w:rsid w:val="003A1159"/>
    <w:rsid w:val="00456C8C"/>
    <w:rsid w:val="00491305"/>
    <w:rsid w:val="004A2403"/>
    <w:rsid w:val="005113BD"/>
    <w:rsid w:val="00573E92"/>
    <w:rsid w:val="005761B3"/>
    <w:rsid w:val="006009B8"/>
    <w:rsid w:val="006B1AD9"/>
    <w:rsid w:val="006F341D"/>
    <w:rsid w:val="00720D98"/>
    <w:rsid w:val="00736822"/>
    <w:rsid w:val="00767DFF"/>
    <w:rsid w:val="00793C11"/>
    <w:rsid w:val="007C4727"/>
    <w:rsid w:val="007E27F4"/>
    <w:rsid w:val="007E4374"/>
    <w:rsid w:val="00811106"/>
    <w:rsid w:val="00935760"/>
    <w:rsid w:val="00966FC7"/>
    <w:rsid w:val="00A061DB"/>
    <w:rsid w:val="00A12B78"/>
    <w:rsid w:val="00A70A18"/>
    <w:rsid w:val="00AC612A"/>
    <w:rsid w:val="00AF07D0"/>
    <w:rsid w:val="00AF65F5"/>
    <w:rsid w:val="00B25FEF"/>
    <w:rsid w:val="00B36502"/>
    <w:rsid w:val="00B529A5"/>
    <w:rsid w:val="00B66404"/>
    <w:rsid w:val="00B7739C"/>
    <w:rsid w:val="00B86970"/>
    <w:rsid w:val="00C23471"/>
    <w:rsid w:val="00C35E61"/>
    <w:rsid w:val="00C93B3D"/>
    <w:rsid w:val="00C97F03"/>
    <w:rsid w:val="00CC418E"/>
    <w:rsid w:val="00CD1CA2"/>
    <w:rsid w:val="00D11CC6"/>
    <w:rsid w:val="00D15F2E"/>
    <w:rsid w:val="00D1655E"/>
    <w:rsid w:val="00D6136E"/>
    <w:rsid w:val="00D670B5"/>
    <w:rsid w:val="00DA322D"/>
    <w:rsid w:val="00E04F4E"/>
    <w:rsid w:val="00E20D9E"/>
    <w:rsid w:val="00E5383A"/>
    <w:rsid w:val="00EB305B"/>
    <w:rsid w:val="00F26E35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8AA9"/>
  <w15:chartTrackingRefBased/>
  <w15:docId w15:val="{71BA8B2F-9884-4794-9C2A-48C929C4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2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Swinidhi Manchiganti</dc:creator>
  <cp:keywords/>
  <dc:description/>
  <cp:lastModifiedBy>Rahul Kanth Keerthi</cp:lastModifiedBy>
  <cp:revision>57</cp:revision>
  <dcterms:created xsi:type="dcterms:W3CDTF">2019-11-16T20:30:00Z</dcterms:created>
  <dcterms:modified xsi:type="dcterms:W3CDTF">2019-11-18T21:10:00Z</dcterms:modified>
</cp:coreProperties>
</file>