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383045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AUTHORITY TO STOP </w:t>
      </w:r>
      <w:r w:rsidR="0087213E">
        <w:rPr>
          <w:rFonts w:ascii="Arial" w:hAnsi="Arial" w:cs="Arial"/>
          <w:b/>
          <w:sz w:val="28"/>
          <w:szCs w:val="28"/>
        </w:rPr>
        <w:t>INTERNAL TRANSFER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</w:t>
      </w:r>
      <w:r w:rsidR="00383045">
        <w:rPr>
          <w:rFonts w:ascii="Arial" w:hAnsi="Arial" w:cs="Arial"/>
        </w:rPr>
        <w:t xml:space="preserve">stop </w:t>
      </w:r>
      <w:r w:rsidR="004B0427">
        <w:rPr>
          <w:rFonts w:ascii="Arial" w:hAnsi="Arial" w:cs="Arial"/>
        </w:rPr>
        <w:t xml:space="preserve">the </w:t>
      </w:r>
      <w:r w:rsidR="0087213E">
        <w:rPr>
          <w:rFonts w:ascii="Arial" w:hAnsi="Arial" w:cs="Arial"/>
        </w:rPr>
        <w:t>internal transfer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53507" w:rsidRPr="00824290">
        <w:rPr>
          <w:rFonts w:ascii="Arial" w:hAnsi="Arial" w:cs="Arial"/>
        </w:rPr>
        <w:fldChar w:fldCharType="begin"/>
      </w:r>
      <w:r w:rsidR="00853507" w:rsidRPr="00824290">
        <w:rPr>
          <w:rFonts w:ascii="Arial" w:hAnsi="Arial" w:cs="Arial"/>
        </w:rPr>
        <w:instrText xml:space="preserve"> MERGEFIELD "FROMACCTITLE" </w:instrText>
      </w:r>
      <w:r w:rsidR="00853507" w:rsidRPr="00824290">
        <w:rPr>
          <w:rFonts w:ascii="Arial" w:hAnsi="Arial" w:cs="Arial"/>
        </w:rPr>
        <w:fldChar w:fldCharType="separate"/>
      </w:r>
      <w:r w:rsidR="00345A0D">
        <w:rPr>
          <w:rFonts w:ascii="Arial" w:hAnsi="Arial" w:cs="Arial"/>
          <w:noProof/>
        </w:rPr>
        <w:t>«FROMACCTITLE»</w:t>
      </w:r>
      <w:r w:rsidR="00853507" w:rsidRPr="00824290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345A0D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"FROMSUBACC" </w:instrText>
      </w:r>
      <w:r>
        <w:rPr>
          <w:rFonts w:ascii="Arial" w:hAnsi="Arial" w:cs="Arial"/>
        </w:rPr>
        <w:fldChar w:fldCharType="separate"/>
      </w:r>
      <w:r w:rsidR="00345A0D">
        <w:rPr>
          <w:rFonts w:ascii="Arial" w:hAnsi="Arial" w:cs="Arial"/>
          <w:noProof/>
        </w:rPr>
        <w:t>«FROMSUBACC»</w:t>
      </w:r>
      <w:r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345A0D" w:rsidRDefault="00345A0D" w:rsidP="00345A0D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Pr="00824290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«TOACCTITLE»</w:t>
      </w:r>
      <w:r w:rsidRPr="00824290">
        <w:rPr>
          <w:rFonts w:ascii="Arial" w:hAnsi="Arial" w:cs="Arial"/>
        </w:rPr>
        <w:fldChar w:fldCharType="end"/>
      </w:r>
    </w:p>
    <w:p w:rsidR="00345A0D" w:rsidRDefault="00345A0D" w:rsidP="00345A0D">
      <w:pPr>
        <w:ind w:firstLine="720"/>
        <w:rPr>
          <w:rFonts w:ascii="Arial" w:hAnsi="Arial" w:cs="Arial"/>
        </w:rPr>
      </w:pPr>
    </w:p>
    <w:p w:rsidR="00345A0D" w:rsidRDefault="00345A0D" w:rsidP="00345A0D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"TOACCNO"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"TOSUBACC"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«TOSUBACC»</w:t>
      </w:r>
      <w:r>
        <w:rPr>
          <w:rFonts w:ascii="Arial" w:hAnsi="Arial" w:cs="Arial"/>
        </w:rPr>
        <w:fldChar w:fldCharType="end"/>
      </w:r>
    </w:p>
    <w:p w:rsidR="00345A0D" w:rsidRDefault="00345A0D" w:rsidP="00345A0D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1501AE"/>
    <w:rsid w:val="0015061D"/>
    <w:rsid w:val="00345A0D"/>
    <w:rsid w:val="00383045"/>
    <w:rsid w:val="004B0427"/>
    <w:rsid w:val="00566201"/>
    <w:rsid w:val="005C2021"/>
    <w:rsid w:val="006372AD"/>
    <w:rsid w:val="007031A7"/>
    <w:rsid w:val="00792939"/>
    <w:rsid w:val="00824290"/>
    <w:rsid w:val="0082606C"/>
    <w:rsid w:val="00853507"/>
    <w:rsid w:val="00864539"/>
    <w:rsid w:val="0087213E"/>
    <w:rsid w:val="00AA1D71"/>
    <w:rsid w:val="00B17562"/>
    <w:rsid w:val="00E91876"/>
    <w:rsid w:val="00F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AUTHORITY TO STOP STANDING ORDER </vt:lpstr>
    </vt:vector>
  </TitlesOfParts>
  <Company>AttentiV Systems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AUTHORITY TO STOP STANDING ORDER </dc:title>
  <dc:subject/>
  <dc:creator>sue</dc:creator>
  <cp:keywords/>
  <cp:lastModifiedBy>mmanish</cp:lastModifiedBy>
  <cp:revision>2</cp:revision>
  <cp:lastPrinted>2007-01-17T06:36:00Z</cp:lastPrinted>
  <dcterms:created xsi:type="dcterms:W3CDTF">2015-06-17T12:09:00Z</dcterms:created>
  <dcterms:modified xsi:type="dcterms:W3CDTF">2015-06-17T12:09:00Z</dcterms:modified>
</cp:coreProperties>
</file>