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BCD1B" w14:textId="77777777" w:rsidR="00F50608" w:rsidRDefault="00F50608"/>
    <w:p w14:paraId="0A1C0634" w14:textId="1781AC4B" w:rsidR="00A76614" w:rsidRDefault="00A76614">
      <w:r w:rsidRPr="00A76614">
        <w:t>Create a file with .txt extension (/home/demo.txt). Change the permission set of that file, so that any user can read it, group can read/write &amp; owner can read/write/execute it.</w:t>
      </w:r>
    </w:p>
    <w:p w14:paraId="6A4D17A6" w14:textId="77777777" w:rsidR="00A76614" w:rsidRDefault="00A76614"/>
    <w:p w14:paraId="20F81826" w14:textId="540EAC3F" w:rsidR="00A76614" w:rsidRDefault="00A76614">
      <w:r w:rsidRPr="00A76614">
        <w:drawing>
          <wp:inline distT="0" distB="0" distL="0" distR="0" wp14:anchorId="51F2CF44" wp14:editId="7D4D9C4B">
            <wp:extent cx="5731510" cy="1035685"/>
            <wp:effectExtent l="0" t="0" r="2540" b="0"/>
            <wp:docPr id="632337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3371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66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614"/>
    <w:rsid w:val="00714936"/>
    <w:rsid w:val="008851CB"/>
    <w:rsid w:val="00A76614"/>
    <w:rsid w:val="00ED3881"/>
    <w:rsid w:val="00F50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314E7"/>
  <w15:chartTrackingRefBased/>
  <w15:docId w15:val="{D3A99B6B-C77F-4D8C-8425-2107528ED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6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6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6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6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6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6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6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6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6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6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6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6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6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6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6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6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6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6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6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6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6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6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6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6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6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6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6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6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6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27</Words>
  <Characters>155</Characters>
  <Application>Microsoft Office Word</Application>
  <DocSecurity>0</DocSecurity>
  <Lines>1</Lines>
  <Paragraphs>1</Paragraphs>
  <ScaleCrop>false</ScaleCrop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Kishore</dc:creator>
  <cp:keywords/>
  <dc:description/>
  <cp:lastModifiedBy>Rahul Kishore</cp:lastModifiedBy>
  <cp:revision>1</cp:revision>
  <dcterms:created xsi:type="dcterms:W3CDTF">2026-04-08T05:49:00Z</dcterms:created>
  <dcterms:modified xsi:type="dcterms:W3CDTF">2026-04-08T05:52:00Z</dcterms:modified>
</cp:coreProperties>
</file>