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0548D" w14:textId="77777777" w:rsidR="00322814" w:rsidRPr="00322814" w:rsidRDefault="00322814" w:rsidP="00322814">
      <w:pPr>
        <w:numPr>
          <w:ilvl w:val="0"/>
          <w:numId w:val="1"/>
        </w:numPr>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w:t>
      </w:r>
    </w:p>
    <w:p w14:paraId="3EB868E2" w14:textId="77777777" w:rsidR="00322814" w:rsidRPr="00322814" w:rsidRDefault="00322814" w:rsidP="00322814">
      <w:pPr>
        <w:shd w:val="clear" w:color="auto" w:fill="F4F4F4"/>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6071F330" w14:textId="77777777" w:rsidTr="00322814">
        <w:tc>
          <w:tcPr>
            <w:tcW w:w="0" w:type="auto"/>
            <w:noWrap/>
            <w:vAlign w:val="center"/>
            <w:hideMark/>
          </w:tcPr>
          <w:p w14:paraId="439C80C4"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6604C7C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38FDD229" w14:textId="77777777" w:rsidTr="00322814">
        <w:tc>
          <w:tcPr>
            <w:tcW w:w="0" w:type="auto"/>
            <w:vMerge w:val="restart"/>
            <w:hideMark/>
          </w:tcPr>
          <w:p w14:paraId="0E8B71F9" w14:textId="43A85344"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393761A2" wp14:editId="2B785D84">
                  <wp:extent cx="323850" cy="323850"/>
                  <wp:effectExtent l="0" t="0" r="0" b="0"/>
                  <wp:docPr id="133042228"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6A028C3"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How can a company leverage the Platform as a Service cloud computing delivery model?</w:t>
            </w:r>
          </w:p>
        </w:tc>
        <w:tc>
          <w:tcPr>
            <w:tcW w:w="0" w:type="auto"/>
            <w:vAlign w:val="center"/>
            <w:hideMark/>
          </w:tcPr>
          <w:p w14:paraId="19488960"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ECAD4C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650E8C0"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72DD6197" w14:textId="77777777" w:rsidTr="00322814">
        <w:tc>
          <w:tcPr>
            <w:tcW w:w="0" w:type="auto"/>
            <w:vMerge/>
            <w:vAlign w:val="center"/>
            <w:hideMark/>
          </w:tcPr>
          <w:p w14:paraId="7C744283"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64"/>
              <w:gridCol w:w="7567"/>
            </w:tblGrid>
            <w:tr w:rsidR="00322814" w:rsidRPr="00322814" w14:paraId="4E7E6650" w14:textId="77777777">
              <w:tc>
                <w:tcPr>
                  <w:tcW w:w="0" w:type="auto"/>
                  <w:hideMark/>
                </w:tcPr>
                <w:p w14:paraId="132890B5"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16441FA3"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A company obtains an environment with a software stack from a cloud provider, develops a custom application, and makes that application available to its customers on the Internet.</w:t>
                  </w:r>
                </w:p>
              </w:tc>
            </w:tr>
          </w:tbl>
          <w:p w14:paraId="6227EA72"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3059FA05"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6D96D2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3D5B1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31F5D9F0"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2</w:t>
      </w:r>
    </w:p>
    <w:p w14:paraId="3FB69E3C"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1B385CA7" w14:textId="77777777" w:rsidTr="00322814">
        <w:tc>
          <w:tcPr>
            <w:tcW w:w="0" w:type="auto"/>
            <w:noWrap/>
            <w:vAlign w:val="center"/>
            <w:hideMark/>
          </w:tcPr>
          <w:p w14:paraId="5BE139AA"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6A6E0EB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62237CA6" w14:textId="77777777" w:rsidTr="00322814">
        <w:tc>
          <w:tcPr>
            <w:tcW w:w="0" w:type="auto"/>
            <w:vMerge w:val="restart"/>
            <w:hideMark/>
          </w:tcPr>
          <w:p w14:paraId="5C472D09" w14:textId="5B48A10C"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1CA94531" wp14:editId="32B4C079">
                  <wp:extent cx="323850" cy="323850"/>
                  <wp:effectExtent l="0" t="0" r="0" b="0"/>
                  <wp:docPr id="411433082" name="Picture 19"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1979F37"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b/>
                <w:bCs/>
                <w:kern w:val="0"/>
                <w:sz w:val="20"/>
                <w:szCs w:val="20"/>
                <w:bdr w:val="none" w:sz="0" w:space="0" w:color="auto" w:frame="1"/>
                <w14:ligatures w14:val="none"/>
              </w:rPr>
              <w:t>Which AWS service provides managed file storage for EC2 instances?</w:t>
            </w:r>
          </w:p>
        </w:tc>
        <w:tc>
          <w:tcPr>
            <w:tcW w:w="0" w:type="auto"/>
            <w:vAlign w:val="center"/>
            <w:hideMark/>
          </w:tcPr>
          <w:p w14:paraId="20C3DEDE"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549B4FB"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7B0BBD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3001B243" w14:textId="77777777" w:rsidTr="00322814">
        <w:tc>
          <w:tcPr>
            <w:tcW w:w="0" w:type="auto"/>
            <w:vMerge/>
            <w:vAlign w:val="center"/>
            <w:hideMark/>
          </w:tcPr>
          <w:p w14:paraId="0671E013"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138"/>
            </w:tblGrid>
            <w:tr w:rsidR="00322814" w:rsidRPr="00322814" w14:paraId="5AD6687B" w14:textId="77777777">
              <w:tc>
                <w:tcPr>
                  <w:tcW w:w="0" w:type="auto"/>
                  <w:hideMark/>
                </w:tcPr>
                <w:p w14:paraId="59ADDE5E"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7E388F17"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Amazon S3</w:t>
                  </w:r>
                </w:p>
              </w:tc>
            </w:tr>
          </w:tbl>
          <w:p w14:paraId="6E730BBA"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4E95BEA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1BEFB3B"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6B8F0FB"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4C208F87"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3</w:t>
      </w:r>
    </w:p>
    <w:p w14:paraId="182F0A0F"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042C08E6" w14:textId="77777777" w:rsidTr="00322814">
        <w:tc>
          <w:tcPr>
            <w:tcW w:w="0" w:type="auto"/>
            <w:noWrap/>
            <w:vAlign w:val="center"/>
            <w:hideMark/>
          </w:tcPr>
          <w:p w14:paraId="5FA19705"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552B962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0BDF87D1" w14:textId="77777777" w:rsidTr="00322814">
        <w:tc>
          <w:tcPr>
            <w:tcW w:w="0" w:type="auto"/>
            <w:vMerge w:val="restart"/>
            <w:hideMark/>
          </w:tcPr>
          <w:p w14:paraId="285E11E9" w14:textId="3D704F9F"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24D02B44" wp14:editId="0BDD220F">
                  <wp:extent cx="323850" cy="323850"/>
                  <wp:effectExtent l="0" t="0" r="0" b="0"/>
                  <wp:docPr id="1717054045"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BE1CD85"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Which customer scenario is best suited to maximize the benefits gained from using a virtual private cloud?</w:t>
            </w:r>
          </w:p>
        </w:tc>
        <w:tc>
          <w:tcPr>
            <w:tcW w:w="0" w:type="auto"/>
            <w:vAlign w:val="center"/>
            <w:hideMark/>
          </w:tcPr>
          <w:p w14:paraId="609631CB"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D0127B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05D71B2"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7E7EC263" w14:textId="77777777" w:rsidTr="00322814">
        <w:tc>
          <w:tcPr>
            <w:tcW w:w="0" w:type="auto"/>
            <w:vMerge/>
            <w:vAlign w:val="center"/>
            <w:hideMark/>
          </w:tcPr>
          <w:p w14:paraId="196A21B6"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070"/>
              <w:gridCol w:w="7561"/>
            </w:tblGrid>
            <w:tr w:rsidR="00322814" w:rsidRPr="00322814" w14:paraId="04D16474" w14:textId="77777777">
              <w:tc>
                <w:tcPr>
                  <w:tcW w:w="0" w:type="auto"/>
                  <w:hideMark/>
                </w:tcPr>
                <w:p w14:paraId="179C1338"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599A057D"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An enterprise that does not want to sacrifice security or make changes to their management practices but needs additional resources for test and development of new solutions.</w:t>
                  </w:r>
                </w:p>
              </w:tc>
            </w:tr>
          </w:tbl>
          <w:p w14:paraId="70077A06"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69E127B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DBEB60E"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85B37F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5FF450FD"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4</w:t>
      </w:r>
    </w:p>
    <w:p w14:paraId="3AD3F205"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356CF058" w14:textId="77777777" w:rsidTr="00322814">
        <w:tc>
          <w:tcPr>
            <w:tcW w:w="0" w:type="auto"/>
            <w:noWrap/>
            <w:vAlign w:val="center"/>
            <w:hideMark/>
          </w:tcPr>
          <w:p w14:paraId="6FF88A2C"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2CD9AA7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687A29A5" w14:textId="77777777" w:rsidTr="00322814">
        <w:tc>
          <w:tcPr>
            <w:tcW w:w="0" w:type="auto"/>
            <w:vMerge w:val="restart"/>
            <w:hideMark/>
          </w:tcPr>
          <w:p w14:paraId="2F4D2F65" w14:textId="60112DF6"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61188799" wp14:editId="0390AB88">
                  <wp:extent cx="323850" cy="323850"/>
                  <wp:effectExtent l="0" t="0" r="0" b="0"/>
                  <wp:docPr id="1769698792"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F1FFDD9"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On a particular server, within each virtual machine:</w:t>
            </w:r>
          </w:p>
        </w:tc>
        <w:tc>
          <w:tcPr>
            <w:tcW w:w="0" w:type="auto"/>
            <w:vAlign w:val="center"/>
            <w:hideMark/>
          </w:tcPr>
          <w:p w14:paraId="495A449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706887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0ADD96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2E8DB32B" w14:textId="77777777" w:rsidTr="00322814">
        <w:tc>
          <w:tcPr>
            <w:tcW w:w="0" w:type="auto"/>
            <w:vMerge/>
            <w:vAlign w:val="center"/>
            <w:hideMark/>
          </w:tcPr>
          <w:p w14:paraId="319C87FE"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280"/>
              <w:gridCol w:w="7351"/>
            </w:tblGrid>
            <w:tr w:rsidR="00322814" w:rsidRPr="00322814" w14:paraId="16F370AC" w14:textId="77777777">
              <w:tc>
                <w:tcPr>
                  <w:tcW w:w="0" w:type="auto"/>
                  <w:hideMark/>
                </w:tcPr>
                <w:p w14:paraId="5D19E813"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45E901B6"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You can run any version of Windows without regard for the version(s) running in the other virtual machines</w:t>
                  </w:r>
                </w:p>
              </w:tc>
            </w:tr>
          </w:tbl>
          <w:p w14:paraId="143629E3"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7CF1B42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F99B32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679ED3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0D1F32D8"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5</w:t>
      </w:r>
    </w:p>
    <w:p w14:paraId="00EE411E"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1DB120C9" w14:textId="77777777" w:rsidTr="00322814">
        <w:tc>
          <w:tcPr>
            <w:tcW w:w="0" w:type="auto"/>
            <w:noWrap/>
            <w:vAlign w:val="center"/>
            <w:hideMark/>
          </w:tcPr>
          <w:p w14:paraId="4F44DBA9"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FABD25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3A99FE04" w14:textId="77777777" w:rsidTr="00322814">
        <w:tc>
          <w:tcPr>
            <w:tcW w:w="0" w:type="auto"/>
            <w:vMerge w:val="restart"/>
            <w:hideMark/>
          </w:tcPr>
          <w:p w14:paraId="2F4375F1" w14:textId="6F9E8862"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0516E5C2" wp14:editId="2A468D11">
                  <wp:extent cx="323850" cy="323850"/>
                  <wp:effectExtent l="0" t="0" r="0" b="0"/>
                  <wp:docPr id="1645863669" name="Picture 1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A107DDC"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A cloud provider offers an environment for building applications that will run from the customer's environment. Which cloud computing delivery model are they using?</w:t>
            </w:r>
          </w:p>
        </w:tc>
        <w:tc>
          <w:tcPr>
            <w:tcW w:w="0" w:type="auto"/>
            <w:vAlign w:val="center"/>
            <w:hideMark/>
          </w:tcPr>
          <w:p w14:paraId="75B93C8E"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55196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1BC9482"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54D91BC9" w14:textId="77777777" w:rsidTr="00322814">
        <w:tc>
          <w:tcPr>
            <w:tcW w:w="0" w:type="auto"/>
            <w:vMerge/>
            <w:vAlign w:val="center"/>
            <w:hideMark/>
          </w:tcPr>
          <w:p w14:paraId="40B2C189"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528"/>
            </w:tblGrid>
            <w:tr w:rsidR="00322814" w:rsidRPr="00322814" w14:paraId="2079E4CE" w14:textId="77777777">
              <w:tc>
                <w:tcPr>
                  <w:tcW w:w="0" w:type="auto"/>
                  <w:hideMark/>
                </w:tcPr>
                <w:p w14:paraId="24B78CB2"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309D6008"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Infrastructure as a Service</w:t>
                  </w:r>
                </w:p>
              </w:tc>
            </w:tr>
          </w:tbl>
          <w:p w14:paraId="7F4B7AC3"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0DB1996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157DDE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2E9226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280BD679"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6</w:t>
      </w:r>
    </w:p>
    <w:p w14:paraId="692F9B5F"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25600A43" w14:textId="77777777" w:rsidTr="00322814">
        <w:tc>
          <w:tcPr>
            <w:tcW w:w="0" w:type="auto"/>
            <w:noWrap/>
            <w:vAlign w:val="center"/>
            <w:hideMark/>
          </w:tcPr>
          <w:p w14:paraId="62688D49"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60011A6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2EAE445" w14:textId="77777777" w:rsidTr="00322814">
        <w:tc>
          <w:tcPr>
            <w:tcW w:w="0" w:type="auto"/>
            <w:vMerge w:val="restart"/>
            <w:hideMark/>
          </w:tcPr>
          <w:p w14:paraId="7076826E" w14:textId="0F786BF1"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5A78E98A" wp14:editId="1570479F">
                  <wp:extent cx="323850" cy="323850"/>
                  <wp:effectExtent l="0" t="0" r="0" b="0"/>
                  <wp:docPr id="1220738351"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D76AADA"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A company has decided to leverage the web conferencing services provided by a cloud provider and to pay for those services as they are used. The cloud provider manages the infrastructure and any application upgrades. This is an example of what type of cloud delivery model?</w:t>
            </w:r>
          </w:p>
        </w:tc>
        <w:tc>
          <w:tcPr>
            <w:tcW w:w="0" w:type="auto"/>
            <w:vAlign w:val="center"/>
            <w:hideMark/>
          </w:tcPr>
          <w:p w14:paraId="1C852E7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C54205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26A4BC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05837C6A" w14:textId="77777777" w:rsidTr="00322814">
        <w:tc>
          <w:tcPr>
            <w:tcW w:w="0" w:type="auto"/>
            <w:vMerge/>
            <w:vAlign w:val="center"/>
            <w:hideMark/>
          </w:tcPr>
          <w:p w14:paraId="4843FB04"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066"/>
            </w:tblGrid>
            <w:tr w:rsidR="00322814" w:rsidRPr="00322814" w14:paraId="59A635CC" w14:textId="77777777">
              <w:tc>
                <w:tcPr>
                  <w:tcW w:w="0" w:type="auto"/>
                  <w:hideMark/>
                </w:tcPr>
                <w:p w14:paraId="7301B206"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23178DC3"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Software as a Service</w:t>
                  </w:r>
                </w:p>
              </w:tc>
            </w:tr>
          </w:tbl>
          <w:p w14:paraId="586AC9A5"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13C6A66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EB2AC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6D5720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20489F23"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7</w:t>
      </w:r>
    </w:p>
    <w:p w14:paraId="1D0DD723"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166CF96A" w14:textId="77777777" w:rsidTr="00322814">
        <w:tc>
          <w:tcPr>
            <w:tcW w:w="0" w:type="auto"/>
            <w:noWrap/>
            <w:vAlign w:val="center"/>
            <w:hideMark/>
          </w:tcPr>
          <w:p w14:paraId="37030FE4"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0B855DD2"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0F7D092B" w14:textId="77777777" w:rsidTr="00322814">
        <w:tc>
          <w:tcPr>
            <w:tcW w:w="0" w:type="auto"/>
            <w:vMerge w:val="restart"/>
            <w:hideMark/>
          </w:tcPr>
          <w:p w14:paraId="6DA90CDB" w14:textId="62E96BB5"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6BA43776" wp14:editId="3AB23D60">
                  <wp:extent cx="323850" cy="323850"/>
                  <wp:effectExtent l="0" t="0" r="0" b="0"/>
                  <wp:docPr id="1359135532"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95F13FD"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Arial" w:eastAsia="Times New Roman" w:hAnsi="Arial" w:cs="Arial"/>
                <w:kern w:val="0"/>
                <w:sz w:val="24"/>
                <w:szCs w:val="24"/>
                <w:bdr w:val="none" w:sz="0" w:space="0" w:color="auto" w:frame="1"/>
                <w14:ligatures w14:val="none"/>
              </w:rPr>
              <w:t>What is the purpose of AWS Lambda?</w:t>
            </w:r>
          </w:p>
        </w:tc>
        <w:tc>
          <w:tcPr>
            <w:tcW w:w="0" w:type="auto"/>
            <w:vAlign w:val="center"/>
            <w:hideMark/>
          </w:tcPr>
          <w:p w14:paraId="1F8E901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B3A077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C3D1C8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7BEE8FB5" w14:textId="77777777" w:rsidTr="00322814">
        <w:tc>
          <w:tcPr>
            <w:tcW w:w="0" w:type="auto"/>
            <w:vMerge/>
            <w:vAlign w:val="center"/>
            <w:hideMark/>
          </w:tcPr>
          <w:p w14:paraId="4AD57616"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5025"/>
            </w:tblGrid>
            <w:tr w:rsidR="00322814" w:rsidRPr="00322814" w14:paraId="3588F69B" w14:textId="77777777">
              <w:tc>
                <w:tcPr>
                  <w:tcW w:w="0" w:type="auto"/>
                  <w:hideMark/>
                </w:tcPr>
                <w:p w14:paraId="7A1FFE0F"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38627E02"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Arial" w:eastAsia="Times New Roman" w:hAnsi="Arial" w:cs="Arial"/>
                      <w:kern w:val="0"/>
                      <w:sz w:val="20"/>
                      <w:szCs w:val="20"/>
                      <w:bdr w:val="none" w:sz="0" w:space="0" w:color="auto" w:frame="1"/>
                      <w14:ligatures w14:val="none"/>
                    </w:rPr>
                    <w:t>Running code without provisioning or managing servers</w:t>
                  </w:r>
                </w:p>
              </w:tc>
            </w:tr>
          </w:tbl>
          <w:p w14:paraId="62697704"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0307C51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C201D9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71C838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0A0BFF67"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8</w:t>
      </w:r>
    </w:p>
    <w:p w14:paraId="0951D495"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lastRenderedPageBreak/>
        <w:t>0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458D68D1" w14:textId="77777777" w:rsidTr="00322814">
        <w:tc>
          <w:tcPr>
            <w:tcW w:w="0" w:type="auto"/>
            <w:noWrap/>
            <w:vAlign w:val="center"/>
            <w:hideMark/>
          </w:tcPr>
          <w:p w14:paraId="23551A84"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2E7113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266B7AC0" w14:textId="77777777" w:rsidTr="00322814">
        <w:tc>
          <w:tcPr>
            <w:tcW w:w="0" w:type="auto"/>
            <w:vMerge w:val="restart"/>
            <w:hideMark/>
          </w:tcPr>
          <w:p w14:paraId="5CFAE5FA" w14:textId="0E8CA3A4"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15F08C07" wp14:editId="77017905">
                  <wp:extent cx="323850" cy="323850"/>
                  <wp:effectExtent l="0" t="0" r="0" b="0"/>
                  <wp:docPr id="1394416998" name="Picture 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20558FAC"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What is the benefit of using automation techniques in conjunction with cloud computing?</w:t>
            </w:r>
          </w:p>
        </w:tc>
        <w:tc>
          <w:tcPr>
            <w:tcW w:w="0" w:type="auto"/>
            <w:vAlign w:val="center"/>
            <w:hideMark/>
          </w:tcPr>
          <w:p w14:paraId="0D7589E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137791E"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82E61D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24A05426" w14:textId="77777777" w:rsidTr="00322814">
        <w:tc>
          <w:tcPr>
            <w:tcW w:w="0" w:type="auto"/>
            <w:vMerge/>
            <w:vAlign w:val="center"/>
            <w:hideMark/>
          </w:tcPr>
          <w:p w14:paraId="0450D9EA"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302"/>
              <w:gridCol w:w="7329"/>
            </w:tblGrid>
            <w:tr w:rsidR="00322814" w:rsidRPr="00322814" w14:paraId="49C1EB7A" w14:textId="77777777">
              <w:tc>
                <w:tcPr>
                  <w:tcW w:w="0" w:type="auto"/>
                  <w:hideMark/>
                </w:tcPr>
                <w:p w14:paraId="2CC4A865"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0F7D01FC"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Automation optimizes availability by maintaining configurations and managing changes to resources.</w:t>
                  </w:r>
                </w:p>
              </w:tc>
            </w:tr>
          </w:tbl>
          <w:p w14:paraId="2F737360"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7B1DEB5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5DB1F2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248242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35C8F712"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9</w:t>
      </w:r>
    </w:p>
    <w:p w14:paraId="79BB4008"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2455B4A0" w14:textId="77777777" w:rsidTr="00322814">
        <w:tc>
          <w:tcPr>
            <w:tcW w:w="0" w:type="auto"/>
            <w:noWrap/>
            <w:vAlign w:val="center"/>
            <w:hideMark/>
          </w:tcPr>
          <w:p w14:paraId="1F947296"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CFCABC0"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9BE4031" w14:textId="77777777" w:rsidTr="00322814">
        <w:tc>
          <w:tcPr>
            <w:tcW w:w="0" w:type="auto"/>
            <w:vMerge w:val="restart"/>
            <w:hideMark/>
          </w:tcPr>
          <w:p w14:paraId="06FF29BB" w14:textId="47EA8EEF"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48389A38" wp14:editId="6AC5F8E6">
                  <wp:extent cx="323850" cy="323850"/>
                  <wp:effectExtent l="0" t="0" r="0" b="0"/>
                  <wp:docPr id="1513701120" name="Picture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5F0A8FA"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Arial" w:eastAsia="Times New Roman" w:hAnsi="Arial" w:cs="Arial"/>
                <w:kern w:val="0"/>
                <w:sz w:val="20"/>
                <w:szCs w:val="20"/>
                <w:bdr w:val="none" w:sz="0" w:space="0" w:color="auto" w:frame="1"/>
                <w14:ligatures w14:val="none"/>
              </w:rPr>
              <w:t xml:space="preserve">A company would like to leverage cloud computing to provide advanced collaboration services (i.e. video, chat, and web </w:t>
            </w:r>
            <w:proofErr w:type="spellStart"/>
            <w:r w:rsidRPr="00322814">
              <w:rPr>
                <w:rFonts w:ascii="Arial" w:eastAsia="Times New Roman" w:hAnsi="Arial" w:cs="Arial"/>
                <w:kern w:val="0"/>
                <w:sz w:val="20"/>
                <w:szCs w:val="20"/>
                <w:bdr w:val="none" w:sz="0" w:space="0" w:color="auto" w:frame="1"/>
                <w14:ligatures w14:val="none"/>
              </w:rPr>
              <w:t>onferences</w:t>
            </w:r>
            <w:proofErr w:type="spellEnd"/>
            <w:r w:rsidRPr="00322814">
              <w:rPr>
                <w:rFonts w:ascii="Arial" w:eastAsia="Times New Roman" w:hAnsi="Arial" w:cs="Arial"/>
                <w:kern w:val="0"/>
                <w:sz w:val="20"/>
                <w:szCs w:val="20"/>
                <w:bdr w:val="none" w:sz="0" w:space="0" w:color="auto" w:frame="1"/>
                <w14:ligatures w14:val="none"/>
              </w:rPr>
              <w:t>) for its employees but does not have the IT resources to deploy such an infrastructure.</w:t>
            </w:r>
            <w:r w:rsidRPr="00322814">
              <w:rPr>
                <w:rFonts w:ascii="Open Sans" w:eastAsia="Times New Roman" w:hAnsi="Open Sans" w:cs="Open Sans"/>
                <w:kern w:val="0"/>
                <w:sz w:val="20"/>
                <w:szCs w:val="20"/>
                <w:bdr w:val="none" w:sz="0" w:space="0" w:color="auto" w:frame="1"/>
                <w14:ligatures w14:val="none"/>
              </w:rPr>
              <w:br/>
            </w:r>
            <w:r w:rsidRPr="00322814">
              <w:rPr>
                <w:rFonts w:ascii="Arial" w:eastAsia="Times New Roman" w:hAnsi="Arial" w:cs="Arial"/>
                <w:kern w:val="0"/>
                <w:sz w:val="20"/>
                <w:szCs w:val="20"/>
                <w:bdr w:val="none" w:sz="0" w:space="0" w:color="auto" w:frame="1"/>
                <w14:ligatures w14:val="none"/>
              </w:rPr>
              <w:t>Which cloud computing model would best fit the company needs?</w:t>
            </w:r>
          </w:p>
        </w:tc>
        <w:tc>
          <w:tcPr>
            <w:tcW w:w="0" w:type="auto"/>
            <w:vAlign w:val="center"/>
            <w:hideMark/>
          </w:tcPr>
          <w:p w14:paraId="7C8F419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ED3C4E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D35886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0BDB680" w14:textId="77777777" w:rsidTr="00322814">
        <w:tc>
          <w:tcPr>
            <w:tcW w:w="0" w:type="auto"/>
            <w:vMerge/>
            <w:vAlign w:val="center"/>
            <w:hideMark/>
          </w:tcPr>
          <w:p w14:paraId="22B165CE"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342"/>
            </w:tblGrid>
            <w:tr w:rsidR="00322814" w:rsidRPr="00322814" w14:paraId="757F13C3" w14:textId="77777777">
              <w:tc>
                <w:tcPr>
                  <w:tcW w:w="0" w:type="auto"/>
                  <w:hideMark/>
                </w:tcPr>
                <w:p w14:paraId="0A9B46B0"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01F37FEB"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Private Cloud</w:t>
                  </w:r>
                </w:p>
              </w:tc>
            </w:tr>
          </w:tbl>
          <w:p w14:paraId="2726254B"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7D71659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254412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5545E9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490F2FC8"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10</w:t>
      </w:r>
    </w:p>
    <w:p w14:paraId="66A8D8FB"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3FA99D5E" w14:textId="77777777" w:rsidTr="00322814">
        <w:tc>
          <w:tcPr>
            <w:tcW w:w="0" w:type="auto"/>
            <w:noWrap/>
            <w:vAlign w:val="center"/>
            <w:hideMark/>
          </w:tcPr>
          <w:p w14:paraId="76990067"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66B16CD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6B55E89A" w14:textId="77777777" w:rsidTr="00322814">
        <w:tc>
          <w:tcPr>
            <w:tcW w:w="0" w:type="auto"/>
            <w:vMerge w:val="restart"/>
            <w:hideMark/>
          </w:tcPr>
          <w:p w14:paraId="69070580" w14:textId="2AA207A9"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3E814098" wp14:editId="7FB3AA87">
                  <wp:extent cx="323850" cy="323850"/>
                  <wp:effectExtent l="0" t="0" r="0" b="0"/>
                  <wp:docPr id="2029801367"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D6ADDFC"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Arial" w:eastAsia="Times New Roman" w:hAnsi="Arial" w:cs="Arial"/>
                <w:kern w:val="0"/>
                <w:sz w:val="20"/>
                <w:szCs w:val="20"/>
                <w:bdr w:val="none" w:sz="0" w:space="0" w:color="auto" w:frame="1"/>
                <w14:ligatures w14:val="none"/>
              </w:rPr>
              <w:t>A cloud provider offers an environment for building applications that will run from the customer's environment. Which cloud computing delivery model are they using?</w:t>
            </w:r>
          </w:p>
        </w:tc>
        <w:tc>
          <w:tcPr>
            <w:tcW w:w="0" w:type="auto"/>
            <w:vAlign w:val="center"/>
            <w:hideMark/>
          </w:tcPr>
          <w:p w14:paraId="17D2E84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125126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63FDED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3240523B" w14:textId="77777777" w:rsidTr="00322814">
        <w:tc>
          <w:tcPr>
            <w:tcW w:w="0" w:type="auto"/>
            <w:vMerge/>
            <w:vAlign w:val="center"/>
            <w:hideMark/>
          </w:tcPr>
          <w:p w14:paraId="59C942BF"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045"/>
            </w:tblGrid>
            <w:tr w:rsidR="00322814" w:rsidRPr="00322814" w14:paraId="445D839B" w14:textId="77777777">
              <w:tc>
                <w:tcPr>
                  <w:tcW w:w="0" w:type="auto"/>
                  <w:hideMark/>
                </w:tcPr>
                <w:p w14:paraId="19127B52"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7511BBC6"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Platform as a Service</w:t>
                  </w:r>
                </w:p>
              </w:tc>
            </w:tr>
          </w:tbl>
          <w:p w14:paraId="528EA1B5"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44DE72C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4E5DD7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16EC9C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689F60F8"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11</w:t>
      </w:r>
    </w:p>
    <w:p w14:paraId="45580B7F"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3A59D254" w14:textId="77777777" w:rsidTr="00322814">
        <w:tc>
          <w:tcPr>
            <w:tcW w:w="0" w:type="auto"/>
            <w:noWrap/>
            <w:vAlign w:val="center"/>
            <w:hideMark/>
          </w:tcPr>
          <w:p w14:paraId="5DBDD536"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56A95CC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24394365" w14:textId="77777777" w:rsidTr="00322814">
        <w:tc>
          <w:tcPr>
            <w:tcW w:w="0" w:type="auto"/>
            <w:vMerge w:val="restart"/>
            <w:hideMark/>
          </w:tcPr>
          <w:p w14:paraId="22E6C0A7" w14:textId="28721226"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7F97D06C" wp14:editId="5A91DA57">
                  <wp:extent cx="323850" cy="323850"/>
                  <wp:effectExtent l="0" t="0" r="0" b="0"/>
                  <wp:docPr id="879998310" name="Picture 1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09797BDF"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Which cloud computing feature allows for server consolidation resulting in increased asset utilization and decreased data center energy needs?</w:t>
            </w:r>
          </w:p>
        </w:tc>
        <w:tc>
          <w:tcPr>
            <w:tcW w:w="0" w:type="auto"/>
            <w:vAlign w:val="center"/>
            <w:hideMark/>
          </w:tcPr>
          <w:p w14:paraId="1491CC2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851486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153BAF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56EC82F3" w14:textId="77777777" w:rsidTr="00322814">
        <w:tc>
          <w:tcPr>
            <w:tcW w:w="0" w:type="auto"/>
            <w:vMerge/>
            <w:vAlign w:val="center"/>
            <w:hideMark/>
          </w:tcPr>
          <w:p w14:paraId="43DB381B"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203"/>
            </w:tblGrid>
            <w:tr w:rsidR="00322814" w:rsidRPr="00322814" w14:paraId="04B5730C" w14:textId="77777777">
              <w:tc>
                <w:tcPr>
                  <w:tcW w:w="0" w:type="auto"/>
                  <w:hideMark/>
                </w:tcPr>
                <w:p w14:paraId="4C044969"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5B8126AC"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Automation</w:t>
                  </w:r>
                </w:p>
              </w:tc>
            </w:tr>
          </w:tbl>
          <w:p w14:paraId="400B4FAD"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0CFC822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E19F7F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54BC5B5"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4A688815"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12</w:t>
      </w:r>
    </w:p>
    <w:p w14:paraId="2739655F"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7EB13B43" w14:textId="77777777" w:rsidTr="00322814">
        <w:tc>
          <w:tcPr>
            <w:tcW w:w="0" w:type="auto"/>
            <w:noWrap/>
            <w:vAlign w:val="center"/>
            <w:hideMark/>
          </w:tcPr>
          <w:p w14:paraId="5FF2BBE3"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7E1ECD2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C9FE49B" w14:textId="77777777" w:rsidTr="00322814">
        <w:tc>
          <w:tcPr>
            <w:tcW w:w="0" w:type="auto"/>
            <w:vMerge w:val="restart"/>
            <w:hideMark/>
          </w:tcPr>
          <w:p w14:paraId="703B8155" w14:textId="6D1C89DA"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7E23AAD4" wp14:editId="0DF78E58">
                  <wp:extent cx="323850" cy="323850"/>
                  <wp:effectExtent l="0" t="0" r="0" b="0"/>
                  <wp:docPr id="130258163"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5DD8DCB"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Arial" w:eastAsia="Times New Roman" w:hAnsi="Arial" w:cs="Arial"/>
                <w:kern w:val="0"/>
                <w:sz w:val="20"/>
                <w:szCs w:val="20"/>
                <w:bdr w:val="none" w:sz="0" w:space="0" w:color="auto" w:frame="1"/>
                <w14:ligatures w14:val="none"/>
              </w:rPr>
              <w:t>Which AWS service provides a scalable, fully managed NoSQL database?</w:t>
            </w:r>
          </w:p>
        </w:tc>
        <w:tc>
          <w:tcPr>
            <w:tcW w:w="0" w:type="auto"/>
            <w:vAlign w:val="center"/>
            <w:hideMark/>
          </w:tcPr>
          <w:p w14:paraId="0F957E9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526122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093AEA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2D8B64E6" w14:textId="77777777" w:rsidTr="00322814">
        <w:tc>
          <w:tcPr>
            <w:tcW w:w="0" w:type="auto"/>
            <w:vMerge/>
            <w:vAlign w:val="center"/>
            <w:hideMark/>
          </w:tcPr>
          <w:p w14:paraId="2D11E108"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912"/>
            </w:tblGrid>
            <w:tr w:rsidR="00322814" w:rsidRPr="00322814" w14:paraId="1AE4B115" w14:textId="77777777">
              <w:tc>
                <w:tcPr>
                  <w:tcW w:w="0" w:type="auto"/>
                  <w:hideMark/>
                </w:tcPr>
                <w:p w14:paraId="21F2B7C4"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77809518"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Arial" w:eastAsia="Times New Roman" w:hAnsi="Arial" w:cs="Arial"/>
                      <w:kern w:val="0"/>
                      <w:sz w:val="20"/>
                      <w:szCs w:val="20"/>
                      <w:bdr w:val="none" w:sz="0" w:space="0" w:color="auto" w:frame="1"/>
                      <w14:ligatures w14:val="none"/>
                    </w:rPr>
                    <w:t>Amazon DynamoDB</w:t>
                  </w:r>
                </w:p>
              </w:tc>
            </w:tr>
          </w:tbl>
          <w:p w14:paraId="526A33BE"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4F4FD3F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482AF2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487170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57AAA0F9"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13</w:t>
      </w:r>
    </w:p>
    <w:p w14:paraId="47EE4CFE"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2B3F5663" w14:textId="77777777" w:rsidTr="00322814">
        <w:tc>
          <w:tcPr>
            <w:tcW w:w="0" w:type="auto"/>
            <w:noWrap/>
            <w:vAlign w:val="center"/>
            <w:hideMark/>
          </w:tcPr>
          <w:p w14:paraId="1C0C92A1"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2961E29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1908E6CB" w14:textId="77777777" w:rsidTr="00322814">
        <w:tc>
          <w:tcPr>
            <w:tcW w:w="0" w:type="auto"/>
            <w:vMerge w:val="restart"/>
            <w:hideMark/>
          </w:tcPr>
          <w:p w14:paraId="37E1D408" w14:textId="2AC9021C"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395D80ED" wp14:editId="2DC6481B">
                  <wp:extent cx="323850" cy="323850"/>
                  <wp:effectExtent l="0" t="0" r="0" b="0"/>
                  <wp:docPr id="1209078369"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3"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6D8FF5FE"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What is an advantage of a multi-tenancy cloud environment over a single-tenancy environment?</w:t>
            </w:r>
          </w:p>
        </w:tc>
        <w:tc>
          <w:tcPr>
            <w:tcW w:w="0" w:type="auto"/>
            <w:vAlign w:val="center"/>
            <w:hideMark/>
          </w:tcPr>
          <w:p w14:paraId="46DD0F3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99E0AF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F16CED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5DE5063B" w14:textId="77777777" w:rsidTr="00322814">
        <w:tc>
          <w:tcPr>
            <w:tcW w:w="0" w:type="auto"/>
            <w:vMerge/>
            <w:vAlign w:val="center"/>
            <w:hideMark/>
          </w:tcPr>
          <w:p w14:paraId="058ABC70"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220"/>
            </w:tblGrid>
            <w:tr w:rsidR="00322814" w:rsidRPr="00322814" w14:paraId="58B5BEE0" w14:textId="77777777">
              <w:tc>
                <w:tcPr>
                  <w:tcW w:w="0" w:type="auto"/>
                  <w:hideMark/>
                </w:tcPr>
                <w:p w14:paraId="366BBB20"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5DF69B6E"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cost savings</w:t>
                  </w:r>
                </w:p>
              </w:tc>
            </w:tr>
          </w:tbl>
          <w:p w14:paraId="4F687123"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74C93CC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72DA22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CB3197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362CE604"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14</w:t>
      </w:r>
    </w:p>
    <w:p w14:paraId="73810676"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591A57ED" w14:textId="77777777" w:rsidTr="00322814">
        <w:tc>
          <w:tcPr>
            <w:tcW w:w="0" w:type="auto"/>
            <w:noWrap/>
            <w:vAlign w:val="center"/>
            <w:hideMark/>
          </w:tcPr>
          <w:p w14:paraId="37E1C2FF"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6B027A4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5ABA37BA" w14:textId="77777777" w:rsidTr="00322814">
        <w:tc>
          <w:tcPr>
            <w:tcW w:w="0" w:type="auto"/>
            <w:vMerge w:val="restart"/>
            <w:hideMark/>
          </w:tcPr>
          <w:p w14:paraId="62AC006D" w14:textId="22AA17A1"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5327CBF4" wp14:editId="004CF044">
                  <wp:extent cx="323850" cy="323850"/>
                  <wp:effectExtent l="0" t="0" r="0" b="0"/>
                  <wp:docPr id="1779542261"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7B9953EC"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Arial" w:eastAsia="Times New Roman" w:hAnsi="Arial" w:cs="Arial"/>
                <w:kern w:val="0"/>
                <w:bdr w:val="none" w:sz="0" w:space="0" w:color="auto" w:frame="1"/>
                <w14:ligatures w14:val="none"/>
              </w:rPr>
              <w:t xml:space="preserve">Which feature of AWS allows you deploy a new application for which the requirements may chance over </w:t>
            </w:r>
            <w:proofErr w:type="gramStart"/>
            <w:r w:rsidRPr="00322814">
              <w:rPr>
                <w:rFonts w:ascii="Arial" w:eastAsia="Times New Roman" w:hAnsi="Arial" w:cs="Arial"/>
                <w:kern w:val="0"/>
                <w:bdr w:val="none" w:sz="0" w:space="0" w:color="auto" w:frame="1"/>
                <w14:ligatures w14:val="none"/>
              </w:rPr>
              <w:t>time ?</w:t>
            </w:r>
            <w:proofErr w:type="gramEnd"/>
          </w:p>
        </w:tc>
        <w:tc>
          <w:tcPr>
            <w:tcW w:w="0" w:type="auto"/>
            <w:vAlign w:val="center"/>
            <w:hideMark/>
          </w:tcPr>
          <w:p w14:paraId="44358E6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5A3ECA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CBA1B6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2F5ABF2" w14:textId="77777777" w:rsidTr="00322814">
        <w:tc>
          <w:tcPr>
            <w:tcW w:w="0" w:type="auto"/>
            <w:vMerge/>
            <w:vAlign w:val="center"/>
            <w:hideMark/>
          </w:tcPr>
          <w:p w14:paraId="34F8B755"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907"/>
            </w:tblGrid>
            <w:tr w:rsidR="00322814" w:rsidRPr="00322814" w14:paraId="4B26018F" w14:textId="77777777">
              <w:tc>
                <w:tcPr>
                  <w:tcW w:w="0" w:type="auto"/>
                  <w:hideMark/>
                </w:tcPr>
                <w:p w14:paraId="449E0CC6"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7E5CDA0C"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Elasticity</w:t>
                  </w:r>
                </w:p>
              </w:tc>
            </w:tr>
          </w:tbl>
          <w:p w14:paraId="0C16A6E4"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5C0D276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FAEA66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A33093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65D22D64"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15</w:t>
      </w:r>
    </w:p>
    <w:p w14:paraId="4B24444C"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193D189F" w14:textId="77777777" w:rsidTr="00322814">
        <w:tc>
          <w:tcPr>
            <w:tcW w:w="0" w:type="auto"/>
            <w:noWrap/>
            <w:vAlign w:val="center"/>
            <w:hideMark/>
          </w:tcPr>
          <w:p w14:paraId="495CF1D3"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0DB5F9CE"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550322BD" w14:textId="77777777" w:rsidTr="00322814">
        <w:tc>
          <w:tcPr>
            <w:tcW w:w="0" w:type="auto"/>
            <w:vMerge w:val="restart"/>
            <w:hideMark/>
          </w:tcPr>
          <w:p w14:paraId="57E65BDC" w14:textId="359360C5"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38C830E6" wp14:editId="40B68830">
                  <wp:extent cx="323850" cy="323850"/>
                  <wp:effectExtent l="0" t="0" r="0" b="0"/>
                  <wp:docPr id="1199277753"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3B5EE76E"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Arial" w:eastAsia="Times New Roman" w:hAnsi="Arial" w:cs="Arial"/>
                <w:kern w:val="0"/>
                <w:sz w:val="28"/>
                <w:szCs w:val="28"/>
                <w:bdr w:val="none" w:sz="0" w:space="0" w:color="auto" w:frame="1"/>
                <w14:ligatures w14:val="none"/>
              </w:rPr>
              <w:t>What is the relationship between Regions, Availability Zones, and data centers?</w:t>
            </w:r>
          </w:p>
        </w:tc>
        <w:tc>
          <w:tcPr>
            <w:tcW w:w="0" w:type="auto"/>
            <w:vAlign w:val="center"/>
            <w:hideMark/>
          </w:tcPr>
          <w:p w14:paraId="42E13F00"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63ACD3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8E0D975"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668A2463" w14:textId="77777777" w:rsidTr="00322814">
        <w:tc>
          <w:tcPr>
            <w:tcW w:w="0" w:type="auto"/>
            <w:vMerge/>
            <w:vAlign w:val="center"/>
            <w:hideMark/>
          </w:tcPr>
          <w:p w14:paraId="74588034"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3813"/>
            </w:tblGrid>
            <w:tr w:rsidR="00322814" w:rsidRPr="00322814" w14:paraId="0B774AD1" w14:textId="77777777">
              <w:tc>
                <w:tcPr>
                  <w:tcW w:w="0" w:type="auto"/>
                  <w:hideMark/>
                </w:tcPr>
                <w:p w14:paraId="023B390A"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3507E8B5"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Arial" w:eastAsia="Times New Roman" w:hAnsi="Arial" w:cs="Arial"/>
                      <w:kern w:val="0"/>
                      <w:sz w:val="20"/>
                      <w:szCs w:val="20"/>
                      <w:bdr w:val="none" w:sz="0" w:space="0" w:color="auto" w:frame="1"/>
                      <w14:ligatures w14:val="none"/>
                    </w:rPr>
                    <w:t>Regions are clusters of Availability Zones.</w:t>
                  </w:r>
                </w:p>
              </w:tc>
            </w:tr>
          </w:tbl>
          <w:p w14:paraId="7A7DDCFC"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49939E1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F23C905"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AE38C4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5CA2CF91"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16</w:t>
      </w:r>
    </w:p>
    <w:p w14:paraId="6D01D334"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lastRenderedPageBreak/>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7F67E09F" w14:textId="77777777" w:rsidTr="00322814">
        <w:tc>
          <w:tcPr>
            <w:tcW w:w="0" w:type="auto"/>
            <w:noWrap/>
            <w:vAlign w:val="center"/>
            <w:hideMark/>
          </w:tcPr>
          <w:p w14:paraId="7A105072"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5EEB2E9B"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08858309" w14:textId="77777777" w:rsidTr="00322814">
        <w:tc>
          <w:tcPr>
            <w:tcW w:w="0" w:type="auto"/>
            <w:vMerge w:val="restart"/>
            <w:hideMark/>
          </w:tcPr>
          <w:p w14:paraId="4F213EAE" w14:textId="29552718"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7308B88D" wp14:editId="3A960BF2">
                  <wp:extent cx="323850" cy="323850"/>
                  <wp:effectExtent l="0" t="0" r="0" b="0"/>
                  <wp:docPr id="143907073"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96E6A0F"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 xml:space="preserve">Which one of the benefits is not part Software Defined </w:t>
            </w:r>
            <w:proofErr w:type="gramStart"/>
            <w:r w:rsidRPr="00322814">
              <w:rPr>
                <w:rFonts w:ascii="Open Sans" w:eastAsia="Times New Roman" w:hAnsi="Open Sans" w:cs="Open Sans"/>
                <w:kern w:val="0"/>
                <w:sz w:val="20"/>
                <w:szCs w:val="20"/>
                <w14:ligatures w14:val="none"/>
              </w:rPr>
              <w:t>Network ?</w:t>
            </w:r>
            <w:proofErr w:type="gramEnd"/>
          </w:p>
        </w:tc>
        <w:tc>
          <w:tcPr>
            <w:tcW w:w="0" w:type="auto"/>
            <w:vAlign w:val="center"/>
            <w:hideMark/>
          </w:tcPr>
          <w:p w14:paraId="2BE79AE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F2ED83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3290A85"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2EFFB7F0" w14:textId="77777777" w:rsidTr="00322814">
        <w:tc>
          <w:tcPr>
            <w:tcW w:w="0" w:type="auto"/>
            <w:vMerge/>
            <w:vAlign w:val="center"/>
            <w:hideMark/>
          </w:tcPr>
          <w:p w14:paraId="0500A759"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471"/>
            </w:tblGrid>
            <w:tr w:rsidR="00322814" w:rsidRPr="00322814" w14:paraId="77D9B00F" w14:textId="77777777">
              <w:tc>
                <w:tcPr>
                  <w:tcW w:w="0" w:type="auto"/>
                  <w:hideMark/>
                </w:tcPr>
                <w:p w14:paraId="0520A1DB"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4FEDFB97"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Simple Backup</w:t>
                  </w:r>
                </w:p>
              </w:tc>
            </w:tr>
          </w:tbl>
          <w:p w14:paraId="75443857"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55325C6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8101D43"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D3F432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23402F68"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17</w:t>
      </w:r>
    </w:p>
    <w:p w14:paraId="70676B9D"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0ECAB255" w14:textId="77777777" w:rsidTr="00322814">
        <w:tc>
          <w:tcPr>
            <w:tcW w:w="0" w:type="auto"/>
            <w:noWrap/>
            <w:vAlign w:val="center"/>
            <w:hideMark/>
          </w:tcPr>
          <w:p w14:paraId="4A986723"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53B9825B"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BC5FB49" w14:textId="77777777" w:rsidTr="00322814">
        <w:tc>
          <w:tcPr>
            <w:tcW w:w="0" w:type="auto"/>
            <w:vMerge w:val="restart"/>
            <w:hideMark/>
          </w:tcPr>
          <w:p w14:paraId="11280F1E" w14:textId="3056BFC8"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309CE0A0" wp14:editId="0EBAD3A9">
                  <wp:extent cx="323850" cy="323850"/>
                  <wp:effectExtent l="0" t="0" r="0" b="0"/>
                  <wp:docPr id="1333739539" name="Picture 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7"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48D8BA21"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_____________ enables the migration of the virtual image from one physical machine to another.</w:t>
            </w:r>
          </w:p>
        </w:tc>
        <w:tc>
          <w:tcPr>
            <w:tcW w:w="0" w:type="auto"/>
            <w:vAlign w:val="center"/>
            <w:hideMark/>
          </w:tcPr>
          <w:p w14:paraId="3D6961B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ED6D8F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34E3EA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44D95D7" w14:textId="77777777" w:rsidTr="00322814">
        <w:tc>
          <w:tcPr>
            <w:tcW w:w="0" w:type="auto"/>
            <w:vMerge/>
            <w:vAlign w:val="center"/>
            <w:hideMark/>
          </w:tcPr>
          <w:p w14:paraId="0545F3F8"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483"/>
            </w:tblGrid>
            <w:tr w:rsidR="00322814" w:rsidRPr="00322814" w14:paraId="04B86BCD" w14:textId="77777777">
              <w:tc>
                <w:tcPr>
                  <w:tcW w:w="0" w:type="auto"/>
                  <w:hideMark/>
                </w:tcPr>
                <w:p w14:paraId="67AD1967"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76B479FA"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virtual transfer</w:t>
                  </w:r>
                </w:p>
              </w:tc>
            </w:tr>
          </w:tbl>
          <w:p w14:paraId="320C543E"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1E088DE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4939171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E38637E"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6F7A345E"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18</w:t>
      </w:r>
    </w:p>
    <w:p w14:paraId="3E37DD21"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410DAA2C" w14:textId="77777777" w:rsidTr="00322814">
        <w:tc>
          <w:tcPr>
            <w:tcW w:w="0" w:type="auto"/>
            <w:noWrap/>
            <w:vAlign w:val="center"/>
            <w:hideMark/>
          </w:tcPr>
          <w:p w14:paraId="002B12E2"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0F801E0E"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0F3B3A2A" w14:textId="77777777" w:rsidTr="00322814">
        <w:tc>
          <w:tcPr>
            <w:tcW w:w="0" w:type="auto"/>
            <w:vMerge w:val="restart"/>
            <w:hideMark/>
          </w:tcPr>
          <w:p w14:paraId="44462CD6" w14:textId="4A66B721"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0D622714" wp14:editId="09923E25">
                  <wp:extent cx="323850" cy="323850"/>
                  <wp:effectExtent l="0" t="0" r="0" b="0"/>
                  <wp:docPr id="1161044570" name="Picture 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8" descr="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332EB67" w14:textId="77777777" w:rsidR="00322814" w:rsidRPr="00322814" w:rsidRDefault="00322814" w:rsidP="00322814">
            <w:pPr>
              <w:spacing w:after="0" w:line="240" w:lineRule="auto"/>
              <w:rPr>
                <w:rFonts w:ascii="Open Sans" w:eastAsia="Times New Roman" w:hAnsi="Open Sans" w:cs="Open Sans"/>
                <w:kern w:val="0"/>
                <w:sz w:val="20"/>
                <w:szCs w:val="20"/>
                <w14:ligatures w14:val="none"/>
              </w:rPr>
            </w:pPr>
            <w:r w:rsidRPr="00322814">
              <w:rPr>
                <w:rFonts w:ascii="Arial" w:eastAsia="Times New Roman" w:hAnsi="Arial" w:cs="Arial"/>
                <w:color w:val="4D4D4D"/>
                <w:kern w:val="0"/>
                <w:sz w:val="20"/>
                <w:szCs w:val="20"/>
                <w:bdr w:val="none" w:sz="0" w:space="0" w:color="auto" w:frame="1"/>
                <w14:ligatures w14:val="none"/>
              </w:rPr>
              <w:t>Which statement best describes the relationship between application, server, and client in a multitenancy environment</w:t>
            </w:r>
          </w:p>
        </w:tc>
        <w:tc>
          <w:tcPr>
            <w:tcW w:w="0" w:type="auto"/>
            <w:vAlign w:val="center"/>
            <w:hideMark/>
          </w:tcPr>
          <w:p w14:paraId="637DAA34"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6F77A4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F1B23D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F2A87B4" w14:textId="77777777" w:rsidTr="00322814">
        <w:tc>
          <w:tcPr>
            <w:tcW w:w="0" w:type="auto"/>
            <w:vMerge/>
            <w:vAlign w:val="center"/>
            <w:hideMark/>
          </w:tcPr>
          <w:p w14:paraId="6E331A2C"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72"/>
              <w:gridCol w:w="7159"/>
            </w:tblGrid>
            <w:tr w:rsidR="00322814" w:rsidRPr="00322814" w14:paraId="1CC2E8D3" w14:textId="77777777">
              <w:tc>
                <w:tcPr>
                  <w:tcW w:w="0" w:type="auto"/>
                  <w:hideMark/>
                </w:tcPr>
                <w:p w14:paraId="397FFDAD"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7E339AB4"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Multiple instances of software running on a server and serves multiple clients.</w:t>
                  </w:r>
                </w:p>
              </w:tc>
            </w:tr>
          </w:tbl>
          <w:p w14:paraId="7C6A9CD2"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210F3102"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ED7D1F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8A00D4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2DA4EA98"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19</w:t>
      </w:r>
    </w:p>
    <w:p w14:paraId="2AC899C5"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6BE249D3" w14:textId="77777777" w:rsidTr="00322814">
        <w:tc>
          <w:tcPr>
            <w:tcW w:w="0" w:type="auto"/>
            <w:noWrap/>
            <w:vAlign w:val="center"/>
            <w:hideMark/>
          </w:tcPr>
          <w:p w14:paraId="6CBFD828"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6D45C3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736C7012" w14:textId="77777777" w:rsidTr="00322814">
        <w:tc>
          <w:tcPr>
            <w:tcW w:w="0" w:type="auto"/>
            <w:vMerge w:val="restart"/>
            <w:hideMark/>
          </w:tcPr>
          <w:p w14:paraId="6337050F" w14:textId="107013F9"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0981F2A6" wp14:editId="3A0FEFD2">
                  <wp:extent cx="323850" cy="323850"/>
                  <wp:effectExtent l="0" t="0" r="0" b="0"/>
                  <wp:docPr id="1607086721" name="Picture 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9"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50C9EF62"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Which component of the AWS global infrastructure does Amazon CloudFront use to ensure low-latency delivery?</w:t>
            </w:r>
          </w:p>
        </w:tc>
        <w:tc>
          <w:tcPr>
            <w:tcW w:w="0" w:type="auto"/>
            <w:vAlign w:val="center"/>
            <w:hideMark/>
          </w:tcPr>
          <w:p w14:paraId="6DF161C2"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040438A"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1C6BECE9"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05A0B851" w14:textId="77777777" w:rsidTr="00322814">
        <w:tc>
          <w:tcPr>
            <w:tcW w:w="0" w:type="auto"/>
            <w:vMerge/>
            <w:vAlign w:val="center"/>
            <w:hideMark/>
          </w:tcPr>
          <w:p w14:paraId="2214630B"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1446"/>
            </w:tblGrid>
            <w:tr w:rsidR="00322814" w:rsidRPr="00322814" w14:paraId="33C94404" w14:textId="77777777">
              <w:tc>
                <w:tcPr>
                  <w:tcW w:w="0" w:type="auto"/>
                  <w:hideMark/>
                </w:tcPr>
                <w:p w14:paraId="03286442"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3F9AE17D"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Edge locations</w:t>
                  </w:r>
                </w:p>
              </w:tc>
            </w:tr>
          </w:tbl>
          <w:p w14:paraId="4B43227F"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698F4231"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7EB4CC2"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58EC8B16"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01CBAF6E" w14:textId="77777777" w:rsidR="00322814" w:rsidRPr="00322814" w:rsidRDefault="00322814" w:rsidP="00322814">
      <w:pPr>
        <w:numPr>
          <w:ilvl w:val="0"/>
          <w:numId w:val="1"/>
        </w:numPr>
        <w:shd w:val="clear" w:color="auto" w:fill="FFFFFF"/>
        <w:spacing w:after="0" w:line="240" w:lineRule="auto"/>
        <w:ind w:left="555" w:right="-120"/>
        <w:outlineLvl w:val="2"/>
        <w:rPr>
          <w:rFonts w:ascii="inherit" w:eastAsia="Times New Roman" w:hAnsi="inherit" w:cs="Open Sans"/>
          <w:b/>
          <w:bCs/>
          <w:color w:val="000000"/>
          <w:kern w:val="0"/>
          <w:sz w:val="23"/>
          <w:szCs w:val="23"/>
          <w14:ligatures w14:val="none"/>
        </w:rPr>
      </w:pPr>
      <w:r w:rsidRPr="00322814">
        <w:rPr>
          <w:rFonts w:ascii="inherit" w:eastAsia="Times New Roman" w:hAnsi="inherit" w:cs="Open Sans"/>
          <w:b/>
          <w:bCs/>
          <w:color w:val="000000"/>
          <w:kern w:val="0"/>
          <w:sz w:val="23"/>
          <w:szCs w:val="23"/>
          <w14:ligatures w14:val="none"/>
        </w:rPr>
        <w:t>Question 20</w:t>
      </w:r>
    </w:p>
    <w:p w14:paraId="7E15C4AE" w14:textId="77777777" w:rsidR="00322814" w:rsidRPr="00322814" w:rsidRDefault="00322814" w:rsidP="00322814">
      <w:pPr>
        <w:shd w:val="clear" w:color="auto" w:fill="FFFFFF"/>
        <w:spacing w:after="0" w:line="240" w:lineRule="auto"/>
        <w:ind w:left="555" w:right="-165"/>
        <w:jc w:val="right"/>
        <w:rPr>
          <w:rFonts w:ascii="inherit" w:eastAsia="Times New Roman" w:hAnsi="inherit" w:cs="Open Sans"/>
          <w:color w:val="000000"/>
          <w:kern w:val="0"/>
          <w:sz w:val="19"/>
          <w:szCs w:val="19"/>
          <w14:ligatures w14:val="none"/>
        </w:rPr>
      </w:pPr>
      <w:r w:rsidRPr="00322814">
        <w:rPr>
          <w:rFonts w:ascii="inherit" w:eastAsia="Times New Roman" w:hAnsi="inherit" w:cs="Open Sans"/>
          <w:color w:val="000000"/>
          <w:kern w:val="0"/>
          <w:sz w:val="19"/>
          <w:szCs w:val="19"/>
          <w14:ligatures w14:val="none"/>
        </w:rPr>
        <w:t>0.5 out of 0.5 points</w:t>
      </w:r>
    </w:p>
    <w:tbl>
      <w:tblPr>
        <w:tblW w:w="5000" w:type="pct"/>
        <w:tblInd w:w="555" w:type="dxa"/>
        <w:tblCellMar>
          <w:top w:w="20" w:type="dxa"/>
          <w:left w:w="20" w:type="dxa"/>
          <w:bottom w:w="20" w:type="dxa"/>
          <w:right w:w="20" w:type="dxa"/>
        </w:tblCellMar>
        <w:tblLook w:val="04A0" w:firstRow="1" w:lastRow="0" w:firstColumn="1" w:lastColumn="0" w:noHBand="0" w:noVBand="1"/>
      </w:tblPr>
      <w:tblGrid>
        <w:gridCol w:w="551"/>
        <w:gridCol w:w="8671"/>
        <w:gridCol w:w="46"/>
        <w:gridCol w:w="46"/>
        <w:gridCol w:w="46"/>
      </w:tblGrid>
      <w:tr w:rsidR="00322814" w:rsidRPr="00322814" w14:paraId="3538460A" w14:textId="77777777" w:rsidTr="00322814">
        <w:tc>
          <w:tcPr>
            <w:tcW w:w="0" w:type="auto"/>
            <w:noWrap/>
            <w:vAlign w:val="center"/>
            <w:hideMark/>
          </w:tcPr>
          <w:p w14:paraId="2427507C" w14:textId="77777777" w:rsidR="00322814" w:rsidRPr="00322814" w:rsidRDefault="00322814" w:rsidP="00322814">
            <w:pPr>
              <w:spacing w:before="100" w:beforeAutospacing="1" w:after="100" w:afterAutospacing="1" w:line="240" w:lineRule="auto"/>
              <w:rPr>
                <w:rFonts w:ascii="inherit" w:eastAsia="Times New Roman" w:hAnsi="inherit" w:cs="Open Sans"/>
                <w:color w:val="000000"/>
                <w:kern w:val="0"/>
                <w:sz w:val="19"/>
                <w:szCs w:val="19"/>
                <w14:ligatures w14:val="none"/>
              </w:rPr>
            </w:pPr>
          </w:p>
        </w:tc>
        <w:tc>
          <w:tcPr>
            <w:tcW w:w="0" w:type="auto"/>
            <w:gridSpan w:val="4"/>
            <w:noWrap/>
            <w:vAlign w:val="center"/>
            <w:hideMark/>
          </w:tcPr>
          <w:p w14:paraId="1347669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4B9EC804" w14:textId="77777777" w:rsidTr="00322814">
        <w:tc>
          <w:tcPr>
            <w:tcW w:w="0" w:type="auto"/>
            <w:vMerge w:val="restart"/>
            <w:hideMark/>
          </w:tcPr>
          <w:p w14:paraId="4AE3BF87" w14:textId="272B5CF5" w:rsidR="00322814" w:rsidRPr="00322814" w:rsidRDefault="00322814" w:rsidP="00322814">
            <w:pPr>
              <w:spacing w:after="0" w:line="240" w:lineRule="auto"/>
              <w:jc w:val="center"/>
              <w:rPr>
                <w:rFonts w:ascii="inherit" w:eastAsia="Times New Roman" w:hAnsi="inherit" w:cs="Times New Roman"/>
                <w:kern w:val="0"/>
                <w:sz w:val="19"/>
                <w:szCs w:val="19"/>
                <w14:ligatures w14:val="none"/>
              </w:rPr>
            </w:pPr>
            <w:r w:rsidRPr="00322814">
              <w:rPr>
                <w:rFonts w:ascii="inherit" w:eastAsia="Times New Roman" w:hAnsi="inherit" w:cs="Times New Roman"/>
                <w:noProof/>
                <w:kern w:val="0"/>
                <w:sz w:val="19"/>
                <w:szCs w:val="19"/>
                <w14:ligatures w14:val="none"/>
              </w:rPr>
              <w:drawing>
                <wp:inline distT="0" distB="0" distL="0" distR="0" wp14:anchorId="59468F9D" wp14:editId="1210BCE5">
                  <wp:extent cx="323850" cy="323850"/>
                  <wp:effectExtent l="0" t="0" r="0" b="0"/>
                  <wp:docPr id="475322777"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0"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tc>
        <w:tc>
          <w:tcPr>
            <w:tcW w:w="5000" w:type="pct"/>
            <w:hideMark/>
          </w:tcPr>
          <w:p w14:paraId="1E378C57" w14:textId="77777777" w:rsidR="00322814" w:rsidRPr="00322814" w:rsidRDefault="00322814" w:rsidP="00322814">
            <w:pPr>
              <w:spacing w:after="240" w:line="240" w:lineRule="auto"/>
              <w:rPr>
                <w:rFonts w:ascii="Open Sans" w:eastAsia="Times New Roman" w:hAnsi="Open Sans" w:cs="Open Sans"/>
                <w:kern w:val="0"/>
                <w:sz w:val="20"/>
                <w:szCs w:val="20"/>
                <w14:ligatures w14:val="none"/>
              </w:rPr>
            </w:pPr>
            <w:r w:rsidRPr="00322814">
              <w:rPr>
                <w:rFonts w:ascii="Open Sans" w:eastAsia="Times New Roman" w:hAnsi="Open Sans" w:cs="Open Sans"/>
                <w:kern w:val="0"/>
                <w:sz w:val="20"/>
                <w:szCs w:val="20"/>
                <w14:ligatures w14:val="none"/>
              </w:rPr>
              <w:t xml:space="preserve">How many actors defined in NIST cloud computing reference </w:t>
            </w:r>
            <w:proofErr w:type="gramStart"/>
            <w:r w:rsidRPr="00322814">
              <w:rPr>
                <w:rFonts w:ascii="Open Sans" w:eastAsia="Times New Roman" w:hAnsi="Open Sans" w:cs="Open Sans"/>
                <w:kern w:val="0"/>
                <w:sz w:val="20"/>
                <w:szCs w:val="20"/>
                <w14:ligatures w14:val="none"/>
              </w:rPr>
              <w:t>architecture ?</w:t>
            </w:r>
            <w:proofErr w:type="gramEnd"/>
          </w:p>
        </w:tc>
        <w:tc>
          <w:tcPr>
            <w:tcW w:w="0" w:type="auto"/>
            <w:vAlign w:val="center"/>
            <w:hideMark/>
          </w:tcPr>
          <w:p w14:paraId="540FA777"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77987378"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2E92AA5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r w:rsidR="00322814" w:rsidRPr="00322814" w14:paraId="7B5B08B8" w14:textId="77777777" w:rsidTr="00322814">
        <w:tc>
          <w:tcPr>
            <w:tcW w:w="0" w:type="auto"/>
            <w:vMerge/>
            <w:vAlign w:val="center"/>
            <w:hideMark/>
          </w:tcPr>
          <w:p w14:paraId="256C2290"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hideMark/>
          </w:tcPr>
          <w:tbl>
            <w:tblPr>
              <w:tblW w:w="0" w:type="auto"/>
              <w:tblCellMar>
                <w:top w:w="50" w:type="dxa"/>
                <w:left w:w="50" w:type="dxa"/>
                <w:bottom w:w="50" w:type="dxa"/>
                <w:right w:w="50" w:type="dxa"/>
              </w:tblCellMar>
              <w:tblLook w:val="04A0" w:firstRow="1" w:lastRow="0" w:firstColumn="1" w:lastColumn="0" w:noHBand="0" w:noVBand="1"/>
            </w:tblPr>
            <w:tblGrid>
              <w:gridCol w:w="1494"/>
              <w:gridCol w:w="215"/>
            </w:tblGrid>
            <w:tr w:rsidR="00322814" w:rsidRPr="00322814" w14:paraId="4957BFBC" w14:textId="77777777">
              <w:tc>
                <w:tcPr>
                  <w:tcW w:w="0" w:type="auto"/>
                  <w:hideMark/>
                </w:tcPr>
                <w:p w14:paraId="4076B160"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r w:rsidRPr="00322814">
                    <w:rPr>
                      <w:rFonts w:ascii="inherit" w:eastAsia="Times New Roman" w:hAnsi="inherit" w:cs="Times New Roman"/>
                      <w:kern w:val="0"/>
                      <w:sz w:val="19"/>
                      <w:szCs w:val="19"/>
                      <w:bdr w:val="none" w:sz="0" w:space="0" w:color="auto" w:frame="1"/>
                      <w14:ligatures w14:val="none"/>
                    </w:rPr>
                    <w:t>Selected Answer:</w:t>
                  </w:r>
                </w:p>
              </w:tc>
              <w:tc>
                <w:tcPr>
                  <w:tcW w:w="0" w:type="auto"/>
                  <w:hideMark/>
                </w:tcPr>
                <w:p w14:paraId="247F7928" w14:textId="77777777" w:rsidR="00322814" w:rsidRPr="00322814" w:rsidRDefault="00322814" w:rsidP="00322814">
                  <w:pPr>
                    <w:spacing w:after="0" w:line="240" w:lineRule="auto"/>
                    <w:rPr>
                      <w:rFonts w:ascii="Open Sans" w:eastAsia="Times New Roman" w:hAnsi="Open Sans" w:cs="Open Sans"/>
                      <w:kern w:val="0"/>
                      <w:sz w:val="20"/>
                      <w:szCs w:val="20"/>
                      <w:bdr w:val="none" w:sz="0" w:space="0" w:color="auto" w:frame="1"/>
                      <w14:ligatures w14:val="none"/>
                    </w:rPr>
                  </w:pPr>
                  <w:r w:rsidRPr="00322814">
                    <w:rPr>
                      <w:rFonts w:ascii="Open Sans" w:eastAsia="Times New Roman" w:hAnsi="Open Sans" w:cs="Open Sans"/>
                      <w:kern w:val="0"/>
                      <w:sz w:val="20"/>
                      <w:szCs w:val="20"/>
                      <w:bdr w:val="none" w:sz="0" w:space="0" w:color="auto" w:frame="1"/>
                      <w14:ligatures w14:val="none"/>
                    </w:rPr>
                    <w:t>5</w:t>
                  </w:r>
                </w:p>
              </w:tc>
            </w:tr>
          </w:tbl>
          <w:p w14:paraId="46635EB9" w14:textId="77777777" w:rsidR="00322814" w:rsidRPr="00322814" w:rsidRDefault="00322814" w:rsidP="00322814">
            <w:pPr>
              <w:spacing w:after="0" w:line="240" w:lineRule="auto"/>
              <w:rPr>
                <w:rFonts w:ascii="inherit" w:eastAsia="Times New Roman" w:hAnsi="inherit" w:cs="Times New Roman"/>
                <w:kern w:val="0"/>
                <w:sz w:val="19"/>
                <w:szCs w:val="19"/>
                <w14:ligatures w14:val="none"/>
              </w:rPr>
            </w:pPr>
          </w:p>
        </w:tc>
        <w:tc>
          <w:tcPr>
            <w:tcW w:w="0" w:type="auto"/>
            <w:vAlign w:val="center"/>
            <w:hideMark/>
          </w:tcPr>
          <w:p w14:paraId="6D35A75C"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3E62718D"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61AB153F" w14:textId="77777777" w:rsidR="00322814" w:rsidRPr="00322814" w:rsidRDefault="00322814" w:rsidP="00322814">
            <w:pPr>
              <w:spacing w:after="0" w:line="240" w:lineRule="auto"/>
              <w:rPr>
                <w:rFonts w:ascii="Times New Roman" w:eastAsia="Times New Roman" w:hAnsi="Times New Roman" w:cs="Times New Roman"/>
                <w:kern w:val="0"/>
                <w:sz w:val="20"/>
                <w:szCs w:val="20"/>
                <w14:ligatures w14:val="none"/>
              </w:rPr>
            </w:pPr>
          </w:p>
        </w:tc>
      </w:tr>
    </w:tbl>
    <w:p w14:paraId="482F89F0" w14:textId="77777777" w:rsidR="00434957" w:rsidRDefault="00434957"/>
    <w:sectPr w:rsidR="0043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890BF9"/>
    <w:multiLevelType w:val="multilevel"/>
    <w:tmpl w:val="DFA2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74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14"/>
    <w:rsid w:val="00322814"/>
    <w:rsid w:val="00434957"/>
    <w:rsid w:val="00A0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C354"/>
  <w15:chartTrackingRefBased/>
  <w15:docId w15:val="{27C1983A-BB5F-4FE5-B723-EF0DD45F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8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228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8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8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8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228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8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8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14"/>
    <w:rPr>
      <w:rFonts w:eastAsiaTheme="majorEastAsia" w:cstheme="majorBidi"/>
      <w:color w:val="272727" w:themeColor="text1" w:themeTint="D8"/>
    </w:rPr>
  </w:style>
  <w:style w:type="paragraph" w:styleId="Title">
    <w:name w:val="Title"/>
    <w:basedOn w:val="Normal"/>
    <w:next w:val="Normal"/>
    <w:link w:val="TitleChar"/>
    <w:uiPriority w:val="10"/>
    <w:qFormat/>
    <w:rsid w:val="00322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14"/>
    <w:pPr>
      <w:spacing w:before="160"/>
      <w:jc w:val="center"/>
    </w:pPr>
    <w:rPr>
      <w:i/>
      <w:iCs/>
      <w:color w:val="404040" w:themeColor="text1" w:themeTint="BF"/>
    </w:rPr>
  </w:style>
  <w:style w:type="character" w:customStyle="1" w:styleId="QuoteChar">
    <w:name w:val="Quote Char"/>
    <w:basedOn w:val="DefaultParagraphFont"/>
    <w:link w:val="Quote"/>
    <w:uiPriority w:val="29"/>
    <w:rsid w:val="00322814"/>
    <w:rPr>
      <w:i/>
      <w:iCs/>
      <w:color w:val="404040" w:themeColor="text1" w:themeTint="BF"/>
    </w:rPr>
  </w:style>
  <w:style w:type="paragraph" w:styleId="ListParagraph">
    <w:name w:val="List Paragraph"/>
    <w:basedOn w:val="Normal"/>
    <w:uiPriority w:val="34"/>
    <w:qFormat/>
    <w:rsid w:val="00322814"/>
    <w:pPr>
      <w:ind w:left="720"/>
      <w:contextualSpacing/>
    </w:pPr>
  </w:style>
  <w:style w:type="character" w:styleId="IntenseEmphasis">
    <w:name w:val="Intense Emphasis"/>
    <w:basedOn w:val="DefaultParagraphFont"/>
    <w:uiPriority w:val="21"/>
    <w:qFormat/>
    <w:rsid w:val="00322814"/>
    <w:rPr>
      <w:i/>
      <w:iCs/>
      <w:color w:val="2F5496" w:themeColor="accent1" w:themeShade="BF"/>
    </w:rPr>
  </w:style>
  <w:style w:type="paragraph" w:styleId="IntenseQuote">
    <w:name w:val="Intense Quote"/>
    <w:basedOn w:val="Normal"/>
    <w:next w:val="Normal"/>
    <w:link w:val="IntenseQuoteChar"/>
    <w:uiPriority w:val="30"/>
    <w:qFormat/>
    <w:rsid w:val="003228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814"/>
    <w:rPr>
      <w:i/>
      <w:iCs/>
      <w:color w:val="2F5496" w:themeColor="accent1" w:themeShade="BF"/>
    </w:rPr>
  </w:style>
  <w:style w:type="character" w:styleId="IntenseReference">
    <w:name w:val="Intense Reference"/>
    <w:basedOn w:val="DefaultParagraphFont"/>
    <w:uiPriority w:val="32"/>
    <w:qFormat/>
    <w:rsid w:val="00322814"/>
    <w:rPr>
      <w:b/>
      <w:bCs/>
      <w:smallCaps/>
      <w:color w:val="2F5496" w:themeColor="accent1" w:themeShade="BF"/>
      <w:spacing w:val="5"/>
    </w:rPr>
  </w:style>
  <w:style w:type="paragraph" w:customStyle="1" w:styleId="clearfix">
    <w:name w:val="clearfix"/>
    <w:basedOn w:val="Normal"/>
    <w:rsid w:val="003228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buttondiv">
    <w:name w:val="taskbuttondiv"/>
    <w:basedOn w:val="Normal"/>
    <w:rsid w:val="003228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228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abel">
    <w:name w:val="label"/>
    <w:basedOn w:val="DefaultParagraphFont"/>
    <w:rsid w:val="00322814"/>
  </w:style>
  <w:style w:type="character" w:styleId="Strong">
    <w:name w:val="Strong"/>
    <w:basedOn w:val="DefaultParagraphFont"/>
    <w:uiPriority w:val="22"/>
    <w:qFormat/>
    <w:rsid w:val="00322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49543">
      <w:bodyDiv w:val="1"/>
      <w:marLeft w:val="0"/>
      <w:marRight w:val="0"/>
      <w:marTop w:val="0"/>
      <w:marBottom w:val="0"/>
      <w:divBdr>
        <w:top w:val="none" w:sz="0" w:space="0" w:color="auto"/>
        <w:left w:val="none" w:sz="0" w:space="0" w:color="auto"/>
        <w:bottom w:val="none" w:sz="0" w:space="0" w:color="auto"/>
        <w:right w:val="none" w:sz="0" w:space="0" w:color="auto"/>
      </w:divBdr>
      <w:divsChild>
        <w:div w:id="1392272629">
          <w:marLeft w:val="0"/>
          <w:marRight w:val="0"/>
          <w:marTop w:val="0"/>
          <w:marBottom w:val="0"/>
          <w:divBdr>
            <w:top w:val="none" w:sz="0" w:space="0" w:color="auto"/>
            <w:left w:val="none" w:sz="0" w:space="0" w:color="auto"/>
            <w:bottom w:val="none" w:sz="0" w:space="0" w:color="auto"/>
            <w:right w:val="none" w:sz="0" w:space="0" w:color="auto"/>
          </w:divBdr>
        </w:div>
        <w:div w:id="1180119413">
          <w:marLeft w:val="0"/>
          <w:marRight w:val="0"/>
          <w:marTop w:val="0"/>
          <w:marBottom w:val="0"/>
          <w:divBdr>
            <w:top w:val="none" w:sz="0" w:space="0" w:color="auto"/>
            <w:left w:val="none" w:sz="0" w:space="0" w:color="auto"/>
            <w:bottom w:val="none" w:sz="0" w:space="0" w:color="auto"/>
            <w:right w:val="none" w:sz="0" w:space="0" w:color="auto"/>
          </w:divBdr>
          <w:divsChild>
            <w:div w:id="595482186">
              <w:marLeft w:val="0"/>
              <w:marRight w:val="0"/>
              <w:marTop w:val="0"/>
              <w:marBottom w:val="0"/>
              <w:divBdr>
                <w:top w:val="none" w:sz="0" w:space="0" w:color="auto"/>
                <w:left w:val="none" w:sz="0" w:space="0" w:color="auto"/>
                <w:bottom w:val="none" w:sz="0" w:space="0" w:color="auto"/>
                <w:right w:val="none" w:sz="0" w:space="0" w:color="auto"/>
              </w:divBdr>
            </w:div>
            <w:div w:id="2000234211">
              <w:marLeft w:val="0"/>
              <w:marRight w:val="0"/>
              <w:marTop w:val="0"/>
              <w:marBottom w:val="0"/>
              <w:divBdr>
                <w:top w:val="none" w:sz="0" w:space="0" w:color="auto"/>
                <w:left w:val="none" w:sz="0" w:space="0" w:color="auto"/>
                <w:bottom w:val="none" w:sz="0" w:space="0" w:color="auto"/>
                <w:right w:val="none" w:sz="0" w:space="0" w:color="auto"/>
              </w:divBdr>
            </w:div>
          </w:divsChild>
        </w:div>
        <w:div w:id="1986009695">
          <w:marLeft w:val="0"/>
          <w:marRight w:val="0"/>
          <w:marTop w:val="0"/>
          <w:marBottom w:val="0"/>
          <w:divBdr>
            <w:top w:val="none" w:sz="0" w:space="0" w:color="auto"/>
            <w:left w:val="none" w:sz="0" w:space="0" w:color="auto"/>
            <w:bottom w:val="none" w:sz="0" w:space="0" w:color="auto"/>
            <w:right w:val="none" w:sz="0" w:space="0" w:color="auto"/>
          </w:divBdr>
        </w:div>
        <w:div w:id="953824450">
          <w:marLeft w:val="0"/>
          <w:marRight w:val="0"/>
          <w:marTop w:val="0"/>
          <w:marBottom w:val="0"/>
          <w:divBdr>
            <w:top w:val="none" w:sz="0" w:space="0" w:color="auto"/>
            <w:left w:val="none" w:sz="0" w:space="0" w:color="auto"/>
            <w:bottom w:val="none" w:sz="0" w:space="0" w:color="auto"/>
            <w:right w:val="none" w:sz="0" w:space="0" w:color="auto"/>
          </w:divBdr>
          <w:divsChild>
            <w:div w:id="877208011">
              <w:marLeft w:val="0"/>
              <w:marRight w:val="0"/>
              <w:marTop w:val="0"/>
              <w:marBottom w:val="0"/>
              <w:divBdr>
                <w:top w:val="none" w:sz="0" w:space="0" w:color="auto"/>
                <w:left w:val="none" w:sz="0" w:space="0" w:color="auto"/>
                <w:bottom w:val="none" w:sz="0" w:space="0" w:color="auto"/>
                <w:right w:val="none" w:sz="0" w:space="0" w:color="auto"/>
              </w:divBdr>
            </w:div>
            <w:div w:id="2114472119">
              <w:marLeft w:val="0"/>
              <w:marRight w:val="0"/>
              <w:marTop w:val="0"/>
              <w:marBottom w:val="0"/>
              <w:divBdr>
                <w:top w:val="none" w:sz="0" w:space="0" w:color="auto"/>
                <w:left w:val="none" w:sz="0" w:space="0" w:color="auto"/>
                <w:bottom w:val="none" w:sz="0" w:space="0" w:color="auto"/>
                <w:right w:val="none" w:sz="0" w:space="0" w:color="auto"/>
              </w:divBdr>
            </w:div>
          </w:divsChild>
        </w:div>
        <w:div w:id="332227763">
          <w:marLeft w:val="0"/>
          <w:marRight w:val="0"/>
          <w:marTop w:val="0"/>
          <w:marBottom w:val="0"/>
          <w:divBdr>
            <w:top w:val="none" w:sz="0" w:space="0" w:color="auto"/>
            <w:left w:val="none" w:sz="0" w:space="0" w:color="auto"/>
            <w:bottom w:val="none" w:sz="0" w:space="0" w:color="auto"/>
            <w:right w:val="none" w:sz="0" w:space="0" w:color="auto"/>
          </w:divBdr>
        </w:div>
        <w:div w:id="873419661">
          <w:marLeft w:val="0"/>
          <w:marRight w:val="0"/>
          <w:marTop w:val="0"/>
          <w:marBottom w:val="0"/>
          <w:divBdr>
            <w:top w:val="none" w:sz="0" w:space="0" w:color="auto"/>
            <w:left w:val="none" w:sz="0" w:space="0" w:color="auto"/>
            <w:bottom w:val="none" w:sz="0" w:space="0" w:color="auto"/>
            <w:right w:val="none" w:sz="0" w:space="0" w:color="auto"/>
          </w:divBdr>
          <w:divsChild>
            <w:div w:id="1308777146">
              <w:marLeft w:val="0"/>
              <w:marRight w:val="0"/>
              <w:marTop w:val="0"/>
              <w:marBottom w:val="0"/>
              <w:divBdr>
                <w:top w:val="none" w:sz="0" w:space="0" w:color="auto"/>
                <w:left w:val="none" w:sz="0" w:space="0" w:color="auto"/>
                <w:bottom w:val="none" w:sz="0" w:space="0" w:color="auto"/>
                <w:right w:val="none" w:sz="0" w:space="0" w:color="auto"/>
              </w:divBdr>
            </w:div>
            <w:div w:id="745810399">
              <w:marLeft w:val="0"/>
              <w:marRight w:val="0"/>
              <w:marTop w:val="0"/>
              <w:marBottom w:val="0"/>
              <w:divBdr>
                <w:top w:val="none" w:sz="0" w:space="0" w:color="auto"/>
                <w:left w:val="none" w:sz="0" w:space="0" w:color="auto"/>
                <w:bottom w:val="none" w:sz="0" w:space="0" w:color="auto"/>
                <w:right w:val="none" w:sz="0" w:space="0" w:color="auto"/>
              </w:divBdr>
            </w:div>
          </w:divsChild>
        </w:div>
        <w:div w:id="1594512370">
          <w:marLeft w:val="0"/>
          <w:marRight w:val="0"/>
          <w:marTop w:val="0"/>
          <w:marBottom w:val="0"/>
          <w:divBdr>
            <w:top w:val="none" w:sz="0" w:space="0" w:color="auto"/>
            <w:left w:val="none" w:sz="0" w:space="0" w:color="auto"/>
            <w:bottom w:val="none" w:sz="0" w:space="0" w:color="auto"/>
            <w:right w:val="none" w:sz="0" w:space="0" w:color="auto"/>
          </w:divBdr>
        </w:div>
        <w:div w:id="2121365047">
          <w:marLeft w:val="0"/>
          <w:marRight w:val="0"/>
          <w:marTop w:val="0"/>
          <w:marBottom w:val="0"/>
          <w:divBdr>
            <w:top w:val="none" w:sz="0" w:space="0" w:color="auto"/>
            <w:left w:val="none" w:sz="0" w:space="0" w:color="auto"/>
            <w:bottom w:val="none" w:sz="0" w:space="0" w:color="auto"/>
            <w:right w:val="none" w:sz="0" w:space="0" w:color="auto"/>
          </w:divBdr>
          <w:divsChild>
            <w:div w:id="2102994218">
              <w:marLeft w:val="0"/>
              <w:marRight w:val="0"/>
              <w:marTop w:val="0"/>
              <w:marBottom w:val="0"/>
              <w:divBdr>
                <w:top w:val="none" w:sz="0" w:space="0" w:color="auto"/>
                <w:left w:val="none" w:sz="0" w:space="0" w:color="auto"/>
                <w:bottom w:val="none" w:sz="0" w:space="0" w:color="auto"/>
                <w:right w:val="none" w:sz="0" w:space="0" w:color="auto"/>
              </w:divBdr>
            </w:div>
            <w:div w:id="1573543393">
              <w:marLeft w:val="0"/>
              <w:marRight w:val="0"/>
              <w:marTop w:val="0"/>
              <w:marBottom w:val="0"/>
              <w:divBdr>
                <w:top w:val="none" w:sz="0" w:space="0" w:color="auto"/>
                <w:left w:val="none" w:sz="0" w:space="0" w:color="auto"/>
                <w:bottom w:val="none" w:sz="0" w:space="0" w:color="auto"/>
                <w:right w:val="none" w:sz="0" w:space="0" w:color="auto"/>
              </w:divBdr>
            </w:div>
          </w:divsChild>
        </w:div>
        <w:div w:id="914779730">
          <w:marLeft w:val="0"/>
          <w:marRight w:val="0"/>
          <w:marTop w:val="0"/>
          <w:marBottom w:val="0"/>
          <w:divBdr>
            <w:top w:val="none" w:sz="0" w:space="0" w:color="auto"/>
            <w:left w:val="none" w:sz="0" w:space="0" w:color="auto"/>
            <w:bottom w:val="none" w:sz="0" w:space="0" w:color="auto"/>
            <w:right w:val="none" w:sz="0" w:space="0" w:color="auto"/>
          </w:divBdr>
        </w:div>
        <w:div w:id="208109369">
          <w:marLeft w:val="0"/>
          <w:marRight w:val="0"/>
          <w:marTop w:val="0"/>
          <w:marBottom w:val="0"/>
          <w:divBdr>
            <w:top w:val="none" w:sz="0" w:space="0" w:color="auto"/>
            <w:left w:val="none" w:sz="0" w:space="0" w:color="auto"/>
            <w:bottom w:val="none" w:sz="0" w:space="0" w:color="auto"/>
            <w:right w:val="none" w:sz="0" w:space="0" w:color="auto"/>
          </w:divBdr>
          <w:divsChild>
            <w:div w:id="2023580197">
              <w:marLeft w:val="0"/>
              <w:marRight w:val="0"/>
              <w:marTop w:val="0"/>
              <w:marBottom w:val="0"/>
              <w:divBdr>
                <w:top w:val="none" w:sz="0" w:space="0" w:color="auto"/>
                <w:left w:val="none" w:sz="0" w:space="0" w:color="auto"/>
                <w:bottom w:val="none" w:sz="0" w:space="0" w:color="auto"/>
                <w:right w:val="none" w:sz="0" w:space="0" w:color="auto"/>
              </w:divBdr>
            </w:div>
            <w:div w:id="1499805102">
              <w:marLeft w:val="0"/>
              <w:marRight w:val="0"/>
              <w:marTop w:val="0"/>
              <w:marBottom w:val="0"/>
              <w:divBdr>
                <w:top w:val="none" w:sz="0" w:space="0" w:color="auto"/>
                <w:left w:val="none" w:sz="0" w:space="0" w:color="auto"/>
                <w:bottom w:val="none" w:sz="0" w:space="0" w:color="auto"/>
                <w:right w:val="none" w:sz="0" w:space="0" w:color="auto"/>
              </w:divBdr>
            </w:div>
          </w:divsChild>
        </w:div>
        <w:div w:id="1687318747">
          <w:marLeft w:val="0"/>
          <w:marRight w:val="0"/>
          <w:marTop w:val="0"/>
          <w:marBottom w:val="0"/>
          <w:divBdr>
            <w:top w:val="none" w:sz="0" w:space="0" w:color="auto"/>
            <w:left w:val="none" w:sz="0" w:space="0" w:color="auto"/>
            <w:bottom w:val="none" w:sz="0" w:space="0" w:color="auto"/>
            <w:right w:val="none" w:sz="0" w:space="0" w:color="auto"/>
          </w:divBdr>
        </w:div>
        <w:div w:id="1191331860">
          <w:marLeft w:val="0"/>
          <w:marRight w:val="0"/>
          <w:marTop w:val="0"/>
          <w:marBottom w:val="0"/>
          <w:divBdr>
            <w:top w:val="none" w:sz="0" w:space="0" w:color="auto"/>
            <w:left w:val="none" w:sz="0" w:space="0" w:color="auto"/>
            <w:bottom w:val="none" w:sz="0" w:space="0" w:color="auto"/>
            <w:right w:val="none" w:sz="0" w:space="0" w:color="auto"/>
          </w:divBdr>
          <w:divsChild>
            <w:div w:id="674503599">
              <w:marLeft w:val="0"/>
              <w:marRight w:val="0"/>
              <w:marTop w:val="0"/>
              <w:marBottom w:val="0"/>
              <w:divBdr>
                <w:top w:val="none" w:sz="0" w:space="0" w:color="auto"/>
                <w:left w:val="none" w:sz="0" w:space="0" w:color="auto"/>
                <w:bottom w:val="none" w:sz="0" w:space="0" w:color="auto"/>
                <w:right w:val="none" w:sz="0" w:space="0" w:color="auto"/>
              </w:divBdr>
            </w:div>
            <w:div w:id="710804150">
              <w:marLeft w:val="0"/>
              <w:marRight w:val="0"/>
              <w:marTop w:val="0"/>
              <w:marBottom w:val="0"/>
              <w:divBdr>
                <w:top w:val="none" w:sz="0" w:space="0" w:color="auto"/>
                <w:left w:val="none" w:sz="0" w:space="0" w:color="auto"/>
                <w:bottom w:val="none" w:sz="0" w:space="0" w:color="auto"/>
                <w:right w:val="none" w:sz="0" w:space="0" w:color="auto"/>
              </w:divBdr>
            </w:div>
          </w:divsChild>
        </w:div>
        <w:div w:id="1164707398">
          <w:marLeft w:val="0"/>
          <w:marRight w:val="0"/>
          <w:marTop w:val="0"/>
          <w:marBottom w:val="0"/>
          <w:divBdr>
            <w:top w:val="none" w:sz="0" w:space="0" w:color="auto"/>
            <w:left w:val="none" w:sz="0" w:space="0" w:color="auto"/>
            <w:bottom w:val="none" w:sz="0" w:space="0" w:color="auto"/>
            <w:right w:val="none" w:sz="0" w:space="0" w:color="auto"/>
          </w:divBdr>
        </w:div>
        <w:div w:id="1545170059">
          <w:marLeft w:val="0"/>
          <w:marRight w:val="0"/>
          <w:marTop w:val="0"/>
          <w:marBottom w:val="0"/>
          <w:divBdr>
            <w:top w:val="none" w:sz="0" w:space="0" w:color="auto"/>
            <w:left w:val="none" w:sz="0" w:space="0" w:color="auto"/>
            <w:bottom w:val="none" w:sz="0" w:space="0" w:color="auto"/>
            <w:right w:val="none" w:sz="0" w:space="0" w:color="auto"/>
          </w:divBdr>
          <w:divsChild>
            <w:div w:id="949165405">
              <w:marLeft w:val="0"/>
              <w:marRight w:val="0"/>
              <w:marTop w:val="0"/>
              <w:marBottom w:val="0"/>
              <w:divBdr>
                <w:top w:val="none" w:sz="0" w:space="0" w:color="auto"/>
                <w:left w:val="none" w:sz="0" w:space="0" w:color="auto"/>
                <w:bottom w:val="none" w:sz="0" w:space="0" w:color="auto"/>
                <w:right w:val="none" w:sz="0" w:space="0" w:color="auto"/>
              </w:divBdr>
            </w:div>
            <w:div w:id="2133087720">
              <w:marLeft w:val="0"/>
              <w:marRight w:val="0"/>
              <w:marTop w:val="0"/>
              <w:marBottom w:val="0"/>
              <w:divBdr>
                <w:top w:val="none" w:sz="0" w:space="0" w:color="auto"/>
                <w:left w:val="none" w:sz="0" w:space="0" w:color="auto"/>
                <w:bottom w:val="none" w:sz="0" w:space="0" w:color="auto"/>
                <w:right w:val="none" w:sz="0" w:space="0" w:color="auto"/>
              </w:divBdr>
            </w:div>
          </w:divsChild>
        </w:div>
        <w:div w:id="844787848">
          <w:marLeft w:val="0"/>
          <w:marRight w:val="0"/>
          <w:marTop w:val="0"/>
          <w:marBottom w:val="0"/>
          <w:divBdr>
            <w:top w:val="none" w:sz="0" w:space="0" w:color="auto"/>
            <w:left w:val="none" w:sz="0" w:space="0" w:color="auto"/>
            <w:bottom w:val="none" w:sz="0" w:space="0" w:color="auto"/>
            <w:right w:val="none" w:sz="0" w:space="0" w:color="auto"/>
          </w:divBdr>
        </w:div>
        <w:div w:id="352997176">
          <w:marLeft w:val="0"/>
          <w:marRight w:val="0"/>
          <w:marTop w:val="0"/>
          <w:marBottom w:val="0"/>
          <w:divBdr>
            <w:top w:val="none" w:sz="0" w:space="0" w:color="auto"/>
            <w:left w:val="none" w:sz="0" w:space="0" w:color="auto"/>
            <w:bottom w:val="none" w:sz="0" w:space="0" w:color="auto"/>
            <w:right w:val="none" w:sz="0" w:space="0" w:color="auto"/>
          </w:divBdr>
          <w:divsChild>
            <w:div w:id="1115514998">
              <w:marLeft w:val="0"/>
              <w:marRight w:val="0"/>
              <w:marTop w:val="0"/>
              <w:marBottom w:val="0"/>
              <w:divBdr>
                <w:top w:val="none" w:sz="0" w:space="0" w:color="auto"/>
                <w:left w:val="none" w:sz="0" w:space="0" w:color="auto"/>
                <w:bottom w:val="none" w:sz="0" w:space="0" w:color="auto"/>
                <w:right w:val="none" w:sz="0" w:space="0" w:color="auto"/>
              </w:divBdr>
            </w:div>
            <w:div w:id="811868993">
              <w:marLeft w:val="0"/>
              <w:marRight w:val="0"/>
              <w:marTop w:val="0"/>
              <w:marBottom w:val="0"/>
              <w:divBdr>
                <w:top w:val="none" w:sz="0" w:space="0" w:color="auto"/>
                <w:left w:val="none" w:sz="0" w:space="0" w:color="auto"/>
                <w:bottom w:val="none" w:sz="0" w:space="0" w:color="auto"/>
                <w:right w:val="none" w:sz="0" w:space="0" w:color="auto"/>
              </w:divBdr>
            </w:div>
          </w:divsChild>
        </w:div>
        <w:div w:id="1063064153">
          <w:marLeft w:val="0"/>
          <w:marRight w:val="0"/>
          <w:marTop w:val="0"/>
          <w:marBottom w:val="0"/>
          <w:divBdr>
            <w:top w:val="none" w:sz="0" w:space="0" w:color="auto"/>
            <w:left w:val="none" w:sz="0" w:space="0" w:color="auto"/>
            <w:bottom w:val="none" w:sz="0" w:space="0" w:color="auto"/>
            <w:right w:val="none" w:sz="0" w:space="0" w:color="auto"/>
          </w:divBdr>
        </w:div>
        <w:div w:id="1780300433">
          <w:marLeft w:val="0"/>
          <w:marRight w:val="0"/>
          <w:marTop w:val="0"/>
          <w:marBottom w:val="0"/>
          <w:divBdr>
            <w:top w:val="none" w:sz="0" w:space="0" w:color="auto"/>
            <w:left w:val="none" w:sz="0" w:space="0" w:color="auto"/>
            <w:bottom w:val="none" w:sz="0" w:space="0" w:color="auto"/>
            <w:right w:val="none" w:sz="0" w:space="0" w:color="auto"/>
          </w:divBdr>
          <w:divsChild>
            <w:div w:id="1693991944">
              <w:marLeft w:val="0"/>
              <w:marRight w:val="0"/>
              <w:marTop w:val="0"/>
              <w:marBottom w:val="0"/>
              <w:divBdr>
                <w:top w:val="none" w:sz="0" w:space="0" w:color="auto"/>
                <w:left w:val="none" w:sz="0" w:space="0" w:color="auto"/>
                <w:bottom w:val="none" w:sz="0" w:space="0" w:color="auto"/>
                <w:right w:val="none" w:sz="0" w:space="0" w:color="auto"/>
              </w:divBdr>
            </w:div>
            <w:div w:id="2144536601">
              <w:marLeft w:val="0"/>
              <w:marRight w:val="0"/>
              <w:marTop w:val="0"/>
              <w:marBottom w:val="0"/>
              <w:divBdr>
                <w:top w:val="none" w:sz="0" w:space="0" w:color="auto"/>
                <w:left w:val="none" w:sz="0" w:space="0" w:color="auto"/>
                <w:bottom w:val="none" w:sz="0" w:space="0" w:color="auto"/>
                <w:right w:val="none" w:sz="0" w:space="0" w:color="auto"/>
              </w:divBdr>
            </w:div>
          </w:divsChild>
        </w:div>
        <w:div w:id="1774091765">
          <w:marLeft w:val="0"/>
          <w:marRight w:val="0"/>
          <w:marTop w:val="0"/>
          <w:marBottom w:val="0"/>
          <w:divBdr>
            <w:top w:val="none" w:sz="0" w:space="0" w:color="auto"/>
            <w:left w:val="none" w:sz="0" w:space="0" w:color="auto"/>
            <w:bottom w:val="none" w:sz="0" w:space="0" w:color="auto"/>
            <w:right w:val="none" w:sz="0" w:space="0" w:color="auto"/>
          </w:divBdr>
        </w:div>
        <w:div w:id="1254359601">
          <w:marLeft w:val="0"/>
          <w:marRight w:val="0"/>
          <w:marTop w:val="0"/>
          <w:marBottom w:val="0"/>
          <w:divBdr>
            <w:top w:val="none" w:sz="0" w:space="0" w:color="auto"/>
            <w:left w:val="none" w:sz="0" w:space="0" w:color="auto"/>
            <w:bottom w:val="none" w:sz="0" w:space="0" w:color="auto"/>
            <w:right w:val="none" w:sz="0" w:space="0" w:color="auto"/>
          </w:divBdr>
          <w:divsChild>
            <w:div w:id="1409182672">
              <w:marLeft w:val="0"/>
              <w:marRight w:val="0"/>
              <w:marTop w:val="0"/>
              <w:marBottom w:val="0"/>
              <w:divBdr>
                <w:top w:val="none" w:sz="0" w:space="0" w:color="auto"/>
                <w:left w:val="none" w:sz="0" w:space="0" w:color="auto"/>
                <w:bottom w:val="none" w:sz="0" w:space="0" w:color="auto"/>
                <w:right w:val="none" w:sz="0" w:space="0" w:color="auto"/>
              </w:divBdr>
            </w:div>
            <w:div w:id="767626087">
              <w:marLeft w:val="0"/>
              <w:marRight w:val="0"/>
              <w:marTop w:val="0"/>
              <w:marBottom w:val="0"/>
              <w:divBdr>
                <w:top w:val="none" w:sz="0" w:space="0" w:color="auto"/>
                <w:left w:val="none" w:sz="0" w:space="0" w:color="auto"/>
                <w:bottom w:val="none" w:sz="0" w:space="0" w:color="auto"/>
                <w:right w:val="none" w:sz="0" w:space="0" w:color="auto"/>
              </w:divBdr>
            </w:div>
          </w:divsChild>
        </w:div>
        <w:div w:id="153450759">
          <w:marLeft w:val="0"/>
          <w:marRight w:val="0"/>
          <w:marTop w:val="0"/>
          <w:marBottom w:val="0"/>
          <w:divBdr>
            <w:top w:val="none" w:sz="0" w:space="0" w:color="auto"/>
            <w:left w:val="none" w:sz="0" w:space="0" w:color="auto"/>
            <w:bottom w:val="none" w:sz="0" w:space="0" w:color="auto"/>
            <w:right w:val="none" w:sz="0" w:space="0" w:color="auto"/>
          </w:divBdr>
        </w:div>
        <w:div w:id="615453554">
          <w:marLeft w:val="0"/>
          <w:marRight w:val="0"/>
          <w:marTop w:val="0"/>
          <w:marBottom w:val="0"/>
          <w:divBdr>
            <w:top w:val="none" w:sz="0" w:space="0" w:color="auto"/>
            <w:left w:val="none" w:sz="0" w:space="0" w:color="auto"/>
            <w:bottom w:val="none" w:sz="0" w:space="0" w:color="auto"/>
            <w:right w:val="none" w:sz="0" w:space="0" w:color="auto"/>
          </w:divBdr>
          <w:divsChild>
            <w:div w:id="448863758">
              <w:marLeft w:val="0"/>
              <w:marRight w:val="0"/>
              <w:marTop w:val="0"/>
              <w:marBottom w:val="0"/>
              <w:divBdr>
                <w:top w:val="none" w:sz="0" w:space="0" w:color="auto"/>
                <w:left w:val="none" w:sz="0" w:space="0" w:color="auto"/>
                <w:bottom w:val="none" w:sz="0" w:space="0" w:color="auto"/>
                <w:right w:val="none" w:sz="0" w:space="0" w:color="auto"/>
              </w:divBdr>
            </w:div>
            <w:div w:id="141040918">
              <w:marLeft w:val="0"/>
              <w:marRight w:val="0"/>
              <w:marTop w:val="0"/>
              <w:marBottom w:val="0"/>
              <w:divBdr>
                <w:top w:val="none" w:sz="0" w:space="0" w:color="auto"/>
                <w:left w:val="none" w:sz="0" w:space="0" w:color="auto"/>
                <w:bottom w:val="none" w:sz="0" w:space="0" w:color="auto"/>
                <w:right w:val="none" w:sz="0" w:space="0" w:color="auto"/>
              </w:divBdr>
            </w:div>
          </w:divsChild>
        </w:div>
        <w:div w:id="2009209481">
          <w:marLeft w:val="0"/>
          <w:marRight w:val="0"/>
          <w:marTop w:val="0"/>
          <w:marBottom w:val="0"/>
          <w:divBdr>
            <w:top w:val="none" w:sz="0" w:space="0" w:color="auto"/>
            <w:left w:val="none" w:sz="0" w:space="0" w:color="auto"/>
            <w:bottom w:val="none" w:sz="0" w:space="0" w:color="auto"/>
            <w:right w:val="none" w:sz="0" w:space="0" w:color="auto"/>
          </w:divBdr>
        </w:div>
        <w:div w:id="1498571035">
          <w:marLeft w:val="0"/>
          <w:marRight w:val="0"/>
          <w:marTop w:val="0"/>
          <w:marBottom w:val="0"/>
          <w:divBdr>
            <w:top w:val="none" w:sz="0" w:space="0" w:color="auto"/>
            <w:left w:val="none" w:sz="0" w:space="0" w:color="auto"/>
            <w:bottom w:val="none" w:sz="0" w:space="0" w:color="auto"/>
            <w:right w:val="none" w:sz="0" w:space="0" w:color="auto"/>
          </w:divBdr>
          <w:divsChild>
            <w:div w:id="360207629">
              <w:marLeft w:val="0"/>
              <w:marRight w:val="0"/>
              <w:marTop w:val="0"/>
              <w:marBottom w:val="0"/>
              <w:divBdr>
                <w:top w:val="none" w:sz="0" w:space="0" w:color="auto"/>
                <w:left w:val="none" w:sz="0" w:space="0" w:color="auto"/>
                <w:bottom w:val="none" w:sz="0" w:space="0" w:color="auto"/>
                <w:right w:val="none" w:sz="0" w:space="0" w:color="auto"/>
              </w:divBdr>
            </w:div>
            <w:div w:id="2035180965">
              <w:marLeft w:val="0"/>
              <w:marRight w:val="0"/>
              <w:marTop w:val="0"/>
              <w:marBottom w:val="0"/>
              <w:divBdr>
                <w:top w:val="none" w:sz="0" w:space="0" w:color="auto"/>
                <w:left w:val="none" w:sz="0" w:space="0" w:color="auto"/>
                <w:bottom w:val="none" w:sz="0" w:space="0" w:color="auto"/>
                <w:right w:val="none" w:sz="0" w:space="0" w:color="auto"/>
              </w:divBdr>
            </w:div>
          </w:divsChild>
        </w:div>
        <w:div w:id="1690177068">
          <w:marLeft w:val="0"/>
          <w:marRight w:val="0"/>
          <w:marTop w:val="0"/>
          <w:marBottom w:val="0"/>
          <w:divBdr>
            <w:top w:val="none" w:sz="0" w:space="0" w:color="auto"/>
            <w:left w:val="none" w:sz="0" w:space="0" w:color="auto"/>
            <w:bottom w:val="none" w:sz="0" w:space="0" w:color="auto"/>
            <w:right w:val="none" w:sz="0" w:space="0" w:color="auto"/>
          </w:divBdr>
        </w:div>
        <w:div w:id="1577934305">
          <w:marLeft w:val="0"/>
          <w:marRight w:val="0"/>
          <w:marTop w:val="0"/>
          <w:marBottom w:val="0"/>
          <w:divBdr>
            <w:top w:val="none" w:sz="0" w:space="0" w:color="auto"/>
            <w:left w:val="none" w:sz="0" w:space="0" w:color="auto"/>
            <w:bottom w:val="none" w:sz="0" w:space="0" w:color="auto"/>
            <w:right w:val="none" w:sz="0" w:space="0" w:color="auto"/>
          </w:divBdr>
          <w:divsChild>
            <w:div w:id="1272855201">
              <w:marLeft w:val="0"/>
              <w:marRight w:val="0"/>
              <w:marTop w:val="0"/>
              <w:marBottom w:val="0"/>
              <w:divBdr>
                <w:top w:val="none" w:sz="0" w:space="0" w:color="auto"/>
                <w:left w:val="none" w:sz="0" w:space="0" w:color="auto"/>
                <w:bottom w:val="none" w:sz="0" w:space="0" w:color="auto"/>
                <w:right w:val="none" w:sz="0" w:space="0" w:color="auto"/>
              </w:divBdr>
            </w:div>
            <w:div w:id="1307053133">
              <w:marLeft w:val="0"/>
              <w:marRight w:val="0"/>
              <w:marTop w:val="0"/>
              <w:marBottom w:val="0"/>
              <w:divBdr>
                <w:top w:val="none" w:sz="0" w:space="0" w:color="auto"/>
                <w:left w:val="none" w:sz="0" w:space="0" w:color="auto"/>
                <w:bottom w:val="none" w:sz="0" w:space="0" w:color="auto"/>
                <w:right w:val="none" w:sz="0" w:space="0" w:color="auto"/>
              </w:divBdr>
            </w:div>
          </w:divsChild>
        </w:div>
        <w:div w:id="397169005">
          <w:marLeft w:val="0"/>
          <w:marRight w:val="0"/>
          <w:marTop w:val="0"/>
          <w:marBottom w:val="0"/>
          <w:divBdr>
            <w:top w:val="none" w:sz="0" w:space="0" w:color="auto"/>
            <w:left w:val="none" w:sz="0" w:space="0" w:color="auto"/>
            <w:bottom w:val="none" w:sz="0" w:space="0" w:color="auto"/>
            <w:right w:val="none" w:sz="0" w:space="0" w:color="auto"/>
          </w:divBdr>
        </w:div>
        <w:div w:id="891228806">
          <w:marLeft w:val="0"/>
          <w:marRight w:val="0"/>
          <w:marTop w:val="0"/>
          <w:marBottom w:val="0"/>
          <w:divBdr>
            <w:top w:val="none" w:sz="0" w:space="0" w:color="auto"/>
            <w:left w:val="none" w:sz="0" w:space="0" w:color="auto"/>
            <w:bottom w:val="none" w:sz="0" w:space="0" w:color="auto"/>
            <w:right w:val="none" w:sz="0" w:space="0" w:color="auto"/>
          </w:divBdr>
          <w:divsChild>
            <w:div w:id="1408308819">
              <w:marLeft w:val="0"/>
              <w:marRight w:val="0"/>
              <w:marTop w:val="0"/>
              <w:marBottom w:val="0"/>
              <w:divBdr>
                <w:top w:val="none" w:sz="0" w:space="0" w:color="auto"/>
                <w:left w:val="none" w:sz="0" w:space="0" w:color="auto"/>
                <w:bottom w:val="none" w:sz="0" w:space="0" w:color="auto"/>
                <w:right w:val="none" w:sz="0" w:space="0" w:color="auto"/>
              </w:divBdr>
            </w:div>
            <w:div w:id="73473170">
              <w:marLeft w:val="0"/>
              <w:marRight w:val="0"/>
              <w:marTop w:val="0"/>
              <w:marBottom w:val="0"/>
              <w:divBdr>
                <w:top w:val="none" w:sz="0" w:space="0" w:color="auto"/>
                <w:left w:val="none" w:sz="0" w:space="0" w:color="auto"/>
                <w:bottom w:val="none" w:sz="0" w:space="0" w:color="auto"/>
                <w:right w:val="none" w:sz="0" w:space="0" w:color="auto"/>
              </w:divBdr>
            </w:div>
          </w:divsChild>
        </w:div>
        <w:div w:id="990447494">
          <w:marLeft w:val="0"/>
          <w:marRight w:val="0"/>
          <w:marTop w:val="0"/>
          <w:marBottom w:val="0"/>
          <w:divBdr>
            <w:top w:val="none" w:sz="0" w:space="0" w:color="auto"/>
            <w:left w:val="none" w:sz="0" w:space="0" w:color="auto"/>
            <w:bottom w:val="none" w:sz="0" w:space="0" w:color="auto"/>
            <w:right w:val="none" w:sz="0" w:space="0" w:color="auto"/>
          </w:divBdr>
        </w:div>
        <w:div w:id="1081831323">
          <w:marLeft w:val="0"/>
          <w:marRight w:val="0"/>
          <w:marTop w:val="0"/>
          <w:marBottom w:val="0"/>
          <w:divBdr>
            <w:top w:val="none" w:sz="0" w:space="0" w:color="auto"/>
            <w:left w:val="none" w:sz="0" w:space="0" w:color="auto"/>
            <w:bottom w:val="none" w:sz="0" w:space="0" w:color="auto"/>
            <w:right w:val="none" w:sz="0" w:space="0" w:color="auto"/>
          </w:divBdr>
          <w:divsChild>
            <w:div w:id="825508346">
              <w:marLeft w:val="0"/>
              <w:marRight w:val="0"/>
              <w:marTop w:val="0"/>
              <w:marBottom w:val="0"/>
              <w:divBdr>
                <w:top w:val="none" w:sz="0" w:space="0" w:color="auto"/>
                <w:left w:val="none" w:sz="0" w:space="0" w:color="auto"/>
                <w:bottom w:val="none" w:sz="0" w:space="0" w:color="auto"/>
                <w:right w:val="none" w:sz="0" w:space="0" w:color="auto"/>
              </w:divBdr>
            </w:div>
            <w:div w:id="554045850">
              <w:marLeft w:val="0"/>
              <w:marRight w:val="0"/>
              <w:marTop w:val="0"/>
              <w:marBottom w:val="0"/>
              <w:divBdr>
                <w:top w:val="none" w:sz="0" w:space="0" w:color="auto"/>
                <w:left w:val="none" w:sz="0" w:space="0" w:color="auto"/>
                <w:bottom w:val="none" w:sz="0" w:space="0" w:color="auto"/>
                <w:right w:val="none" w:sz="0" w:space="0" w:color="auto"/>
              </w:divBdr>
            </w:div>
          </w:divsChild>
        </w:div>
        <w:div w:id="603655516">
          <w:marLeft w:val="0"/>
          <w:marRight w:val="0"/>
          <w:marTop w:val="0"/>
          <w:marBottom w:val="0"/>
          <w:divBdr>
            <w:top w:val="none" w:sz="0" w:space="0" w:color="auto"/>
            <w:left w:val="none" w:sz="0" w:space="0" w:color="auto"/>
            <w:bottom w:val="none" w:sz="0" w:space="0" w:color="auto"/>
            <w:right w:val="none" w:sz="0" w:space="0" w:color="auto"/>
          </w:divBdr>
        </w:div>
        <w:div w:id="543324514">
          <w:marLeft w:val="0"/>
          <w:marRight w:val="0"/>
          <w:marTop w:val="0"/>
          <w:marBottom w:val="0"/>
          <w:divBdr>
            <w:top w:val="none" w:sz="0" w:space="0" w:color="auto"/>
            <w:left w:val="none" w:sz="0" w:space="0" w:color="auto"/>
            <w:bottom w:val="none" w:sz="0" w:space="0" w:color="auto"/>
            <w:right w:val="none" w:sz="0" w:space="0" w:color="auto"/>
          </w:divBdr>
          <w:divsChild>
            <w:div w:id="2142452319">
              <w:marLeft w:val="0"/>
              <w:marRight w:val="0"/>
              <w:marTop w:val="0"/>
              <w:marBottom w:val="0"/>
              <w:divBdr>
                <w:top w:val="none" w:sz="0" w:space="0" w:color="auto"/>
                <w:left w:val="none" w:sz="0" w:space="0" w:color="auto"/>
                <w:bottom w:val="none" w:sz="0" w:space="0" w:color="auto"/>
                <w:right w:val="none" w:sz="0" w:space="0" w:color="auto"/>
              </w:divBdr>
            </w:div>
            <w:div w:id="1717193864">
              <w:marLeft w:val="0"/>
              <w:marRight w:val="0"/>
              <w:marTop w:val="0"/>
              <w:marBottom w:val="0"/>
              <w:divBdr>
                <w:top w:val="none" w:sz="0" w:space="0" w:color="auto"/>
                <w:left w:val="none" w:sz="0" w:space="0" w:color="auto"/>
                <w:bottom w:val="none" w:sz="0" w:space="0" w:color="auto"/>
                <w:right w:val="none" w:sz="0" w:space="0" w:color="auto"/>
              </w:divBdr>
            </w:div>
          </w:divsChild>
        </w:div>
        <w:div w:id="1436444825">
          <w:marLeft w:val="0"/>
          <w:marRight w:val="0"/>
          <w:marTop w:val="0"/>
          <w:marBottom w:val="0"/>
          <w:divBdr>
            <w:top w:val="none" w:sz="0" w:space="0" w:color="auto"/>
            <w:left w:val="none" w:sz="0" w:space="0" w:color="auto"/>
            <w:bottom w:val="none" w:sz="0" w:space="0" w:color="auto"/>
            <w:right w:val="none" w:sz="0" w:space="0" w:color="auto"/>
          </w:divBdr>
        </w:div>
        <w:div w:id="1892227478">
          <w:marLeft w:val="0"/>
          <w:marRight w:val="0"/>
          <w:marTop w:val="0"/>
          <w:marBottom w:val="0"/>
          <w:divBdr>
            <w:top w:val="none" w:sz="0" w:space="0" w:color="auto"/>
            <w:left w:val="none" w:sz="0" w:space="0" w:color="auto"/>
            <w:bottom w:val="none" w:sz="0" w:space="0" w:color="auto"/>
            <w:right w:val="none" w:sz="0" w:space="0" w:color="auto"/>
          </w:divBdr>
          <w:divsChild>
            <w:div w:id="1272394810">
              <w:marLeft w:val="0"/>
              <w:marRight w:val="0"/>
              <w:marTop w:val="0"/>
              <w:marBottom w:val="0"/>
              <w:divBdr>
                <w:top w:val="none" w:sz="0" w:space="0" w:color="auto"/>
                <w:left w:val="none" w:sz="0" w:space="0" w:color="auto"/>
                <w:bottom w:val="none" w:sz="0" w:space="0" w:color="auto"/>
                <w:right w:val="none" w:sz="0" w:space="0" w:color="auto"/>
              </w:divBdr>
            </w:div>
            <w:div w:id="808130729">
              <w:marLeft w:val="0"/>
              <w:marRight w:val="0"/>
              <w:marTop w:val="0"/>
              <w:marBottom w:val="0"/>
              <w:divBdr>
                <w:top w:val="none" w:sz="0" w:space="0" w:color="auto"/>
                <w:left w:val="none" w:sz="0" w:space="0" w:color="auto"/>
                <w:bottom w:val="none" w:sz="0" w:space="0" w:color="auto"/>
                <w:right w:val="none" w:sz="0" w:space="0" w:color="auto"/>
              </w:divBdr>
            </w:div>
          </w:divsChild>
        </w:div>
        <w:div w:id="336932739">
          <w:marLeft w:val="0"/>
          <w:marRight w:val="0"/>
          <w:marTop w:val="0"/>
          <w:marBottom w:val="0"/>
          <w:divBdr>
            <w:top w:val="none" w:sz="0" w:space="0" w:color="auto"/>
            <w:left w:val="none" w:sz="0" w:space="0" w:color="auto"/>
            <w:bottom w:val="none" w:sz="0" w:space="0" w:color="auto"/>
            <w:right w:val="none" w:sz="0" w:space="0" w:color="auto"/>
          </w:divBdr>
        </w:div>
        <w:div w:id="1478372967">
          <w:marLeft w:val="0"/>
          <w:marRight w:val="0"/>
          <w:marTop w:val="0"/>
          <w:marBottom w:val="0"/>
          <w:divBdr>
            <w:top w:val="none" w:sz="0" w:space="0" w:color="auto"/>
            <w:left w:val="none" w:sz="0" w:space="0" w:color="auto"/>
            <w:bottom w:val="none" w:sz="0" w:space="0" w:color="auto"/>
            <w:right w:val="none" w:sz="0" w:space="0" w:color="auto"/>
          </w:divBdr>
          <w:divsChild>
            <w:div w:id="1438333095">
              <w:marLeft w:val="0"/>
              <w:marRight w:val="0"/>
              <w:marTop w:val="0"/>
              <w:marBottom w:val="0"/>
              <w:divBdr>
                <w:top w:val="none" w:sz="0" w:space="0" w:color="auto"/>
                <w:left w:val="none" w:sz="0" w:space="0" w:color="auto"/>
                <w:bottom w:val="none" w:sz="0" w:space="0" w:color="auto"/>
                <w:right w:val="none" w:sz="0" w:space="0" w:color="auto"/>
              </w:divBdr>
            </w:div>
            <w:div w:id="2091346234">
              <w:marLeft w:val="0"/>
              <w:marRight w:val="0"/>
              <w:marTop w:val="0"/>
              <w:marBottom w:val="0"/>
              <w:divBdr>
                <w:top w:val="none" w:sz="0" w:space="0" w:color="auto"/>
                <w:left w:val="none" w:sz="0" w:space="0" w:color="auto"/>
                <w:bottom w:val="none" w:sz="0" w:space="0" w:color="auto"/>
                <w:right w:val="none" w:sz="0" w:space="0" w:color="auto"/>
              </w:divBdr>
            </w:div>
          </w:divsChild>
        </w:div>
        <w:div w:id="1251235400">
          <w:marLeft w:val="0"/>
          <w:marRight w:val="0"/>
          <w:marTop w:val="0"/>
          <w:marBottom w:val="0"/>
          <w:divBdr>
            <w:top w:val="none" w:sz="0" w:space="0" w:color="auto"/>
            <w:left w:val="none" w:sz="0" w:space="0" w:color="auto"/>
            <w:bottom w:val="none" w:sz="0" w:space="0" w:color="auto"/>
            <w:right w:val="none" w:sz="0" w:space="0" w:color="auto"/>
          </w:divBdr>
        </w:div>
        <w:div w:id="976765545">
          <w:marLeft w:val="0"/>
          <w:marRight w:val="0"/>
          <w:marTop w:val="0"/>
          <w:marBottom w:val="0"/>
          <w:divBdr>
            <w:top w:val="none" w:sz="0" w:space="0" w:color="auto"/>
            <w:left w:val="none" w:sz="0" w:space="0" w:color="auto"/>
            <w:bottom w:val="none" w:sz="0" w:space="0" w:color="auto"/>
            <w:right w:val="none" w:sz="0" w:space="0" w:color="auto"/>
          </w:divBdr>
          <w:divsChild>
            <w:div w:id="610868337">
              <w:marLeft w:val="0"/>
              <w:marRight w:val="0"/>
              <w:marTop w:val="0"/>
              <w:marBottom w:val="0"/>
              <w:divBdr>
                <w:top w:val="none" w:sz="0" w:space="0" w:color="auto"/>
                <w:left w:val="none" w:sz="0" w:space="0" w:color="auto"/>
                <w:bottom w:val="none" w:sz="0" w:space="0" w:color="auto"/>
                <w:right w:val="none" w:sz="0" w:space="0" w:color="auto"/>
              </w:divBdr>
            </w:div>
            <w:div w:id="772942090">
              <w:marLeft w:val="0"/>
              <w:marRight w:val="0"/>
              <w:marTop w:val="0"/>
              <w:marBottom w:val="0"/>
              <w:divBdr>
                <w:top w:val="none" w:sz="0" w:space="0" w:color="auto"/>
                <w:left w:val="none" w:sz="0" w:space="0" w:color="auto"/>
                <w:bottom w:val="none" w:sz="0" w:space="0" w:color="auto"/>
                <w:right w:val="none" w:sz="0" w:space="0" w:color="auto"/>
              </w:divBdr>
            </w:div>
          </w:divsChild>
        </w:div>
        <w:div w:id="1312715633">
          <w:marLeft w:val="0"/>
          <w:marRight w:val="0"/>
          <w:marTop w:val="0"/>
          <w:marBottom w:val="0"/>
          <w:divBdr>
            <w:top w:val="none" w:sz="0" w:space="0" w:color="auto"/>
            <w:left w:val="none" w:sz="0" w:space="0" w:color="auto"/>
            <w:bottom w:val="none" w:sz="0" w:space="0" w:color="auto"/>
            <w:right w:val="none" w:sz="0" w:space="0" w:color="auto"/>
          </w:divBdr>
        </w:div>
        <w:div w:id="1840001135">
          <w:marLeft w:val="0"/>
          <w:marRight w:val="0"/>
          <w:marTop w:val="0"/>
          <w:marBottom w:val="0"/>
          <w:divBdr>
            <w:top w:val="none" w:sz="0" w:space="0" w:color="auto"/>
            <w:left w:val="none" w:sz="0" w:space="0" w:color="auto"/>
            <w:bottom w:val="none" w:sz="0" w:space="0" w:color="auto"/>
            <w:right w:val="none" w:sz="0" w:space="0" w:color="auto"/>
          </w:divBdr>
          <w:divsChild>
            <w:div w:id="1410007125">
              <w:marLeft w:val="0"/>
              <w:marRight w:val="0"/>
              <w:marTop w:val="0"/>
              <w:marBottom w:val="0"/>
              <w:divBdr>
                <w:top w:val="none" w:sz="0" w:space="0" w:color="auto"/>
                <w:left w:val="none" w:sz="0" w:space="0" w:color="auto"/>
                <w:bottom w:val="none" w:sz="0" w:space="0" w:color="auto"/>
                <w:right w:val="none" w:sz="0" w:space="0" w:color="auto"/>
              </w:divBdr>
            </w:div>
            <w:div w:id="9257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Kotian, Rahul Monappa</dc:creator>
  <cp:keywords/>
  <dc:description/>
  <cp:lastModifiedBy>Kotian, Rahul Monappa</cp:lastModifiedBy>
  <cp:revision>1</cp:revision>
  <dcterms:created xsi:type="dcterms:W3CDTF">2024-06-12T00:07:00Z</dcterms:created>
  <dcterms:modified xsi:type="dcterms:W3CDTF">2024-06-12T00:07:00Z</dcterms:modified>
</cp:coreProperties>
</file>