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758"/>
      </w:tblGrid>
      <w:tr w:rsidR="00015F6F" w14:paraId="3C308503" w14:textId="77777777">
        <w:trPr>
          <w:cantSplit/>
        </w:trPr>
        <w:tc>
          <w:tcPr>
            <w:tcW w:w="1818" w:type="dxa"/>
          </w:tcPr>
          <w:p w14:paraId="1AFEA453" w14:textId="131344AC" w:rsidR="00015F6F" w:rsidRDefault="00832BD8" w:rsidP="00143BF4">
            <w:pPr>
              <w:pStyle w:val="Heading1"/>
            </w:pPr>
            <w:r>
              <w:t>Group</w:t>
            </w:r>
            <w:r w:rsidR="00F90094">
              <w:t>:</w:t>
            </w:r>
            <w:r w:rsidR="00300D27">
              <w:t xml:space="preserve"> </w:t>
            </w:r>
            <w:r w:rsidR="009A433B">
              <w:t>04</w:t>
            </w:r>
          </w:p>
        </w:tc>
        <w:tc>
          <w:tcPr>
            <w:tcW w:w="7758" w:type="dxa"/>
          </w:tcPr>
          <w:p w14:paraId="35F2BC59" w14:textId="330FFCB5" w:rsidR="00015F6F" w:rsidRDefault="009A433B">
            <w:pPr>
              <w:pStyle w:val="Heading1"/>
            </w:pPr>
            <w:r>
              <w:t xml:space="preserve">Ahmed, Karumuri, Ls, Kotian, </w:t>
            </w:r>
            <w:proofErr w:type="spellStart"/>
            <w:r>
              <w:t>Petle</w:t>
            </w:r>
            <w:proofErr w:type="spellEnd"/>
          </w:p>
        </w:tc>
      </w:tr>
    </w:tbl>
    <w:p w14:paraId="2C6BA666" w14:textId="1513CCA7" w:rsidR="00785F1C" w:rsidRDefault="00DD5766" w:rsidP="00785F1C">
      <w:pPr>
        <w:pStyle w:val="Heading1"/>
        <w:spacing w:before="120"/>
      </w:pPr>
      <w:r>
        <w:t xml:space="preserve">ENTP </w:t>
      </w:r>
      <w:r w:rsidR="000F7C41">
        <w:t>63</w:t>
      </w:r>
      <w:r w:rsidR="00D8342E">
        <w:t>70</w:t>
      </w:r>
      <w:r>
        <w:t xml:space="preserve"> </w:t>
      </w:r>
    </w:p>
    <w:p w14:paraId="38DB5685" w14:textId="7952B61C" w:rsidR="00C26CD5" w:rsidRPr="00F25D55" w:rsidRDefault="00785F1C" w:rsidP="00F25D55">
      <w:pPr>
        <w:rPr>
          <w:b/>
          <w:sz w:val="28"/>
          <w:szCs w:val="28"/>
        </w:rPr>
      </w:pPr>
      <w:r w:rsidRPr="00785F1C">
        <w:rPr>
          <w:b/>
          <w:sz w:val="24"/>
          <w:szCs w:val="24"/>
        </w:rPr>
        <w:t xml:space="preserve"> </w:t>
      </w:r>
      <w:proofErr w:type="spellStart"/>
      <w:r w:rsidR="00E57EE0">
        <w:rPr>
          <w:b/>
          <w:sz w:val="28"/>
          <w:szCs w:val="28"/>
        </w:rPr>
        <w:t>Campushash</w:t>
      </w:r>
      <w:proofErr w:type="spellEnd"/>
      <w:r w:rsidR="00E57EE0">
        <w:rPr>
          <w:b/>
          <w:sz w:val="28"/>
          <w:szCs w:val="28"/>
        </w:rPr>
        <w:t>:  Evolving Business Model of an Entrepreneurial Venture</w:t>
      </w:r>
    </w:p>
    <w:p w14:paraId="51930063" w14:textId="77777777" w:rsidR="00785F1C" w:rsidRPr="00785F1C" w:rsidRDefault="00785F1C" w:rsidP="00785F1C"/>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18"/>
        <w:gridCol w:w="1170"/>
        <w:gridCol w:w="1188"/>
      </w:tblGrid>
      <w:tr w:rsidR="00015F6F" w14:paraId="7B75A5F0" w14:textId="77777777" w:rsidTr="00F77967">
        <w:tc>
          <w:tcPr>
            <w:tcW w:w="7218" w:type="dxa"/>
            <w:tcBorders>
              <w:top w:val="nil"/>
              <w:left w:val="nil"/>
            </w:tcBorders>
          </w:tcPr>
          <w:p w14:paraId="0F82A82A" w14:textId="77777777" w:rsidR="00015F6F" w:rsidRDefault="00015F6F">
            <w:pPr>
              <w:spacing w:before="120"/>
              <w:rPr>
                <w:sz w:val="20"/>
              </w:rPr>
            </w:pPr>
            <w:r>
              <w:rPr>
                <w:b/>
                <w:sz w:val="28"/>
              </w:rPr>
              <w:t>Evaluation Criteria:</w:t>
            </w:r>
          </w:p>
        </w:tc>
        <w:tc>
          <w:tcPr>
            <w:tcW w:w="1170" w:type="dxa"/>
          </w:tcPr>
          <w:p w14:paraId="227A10B3" w14:textId="77777777" w:rsidR="00015F6F" w:rsidRDefault="00015F6F">
            <w:pPr>
              <w:jc w:val="center"/>
              <w:rPr>
                <w:b/>
                <w:sz w:val="20"/>
              </w:rPr>
            </w:pPr>
            <w:r>
              <w:rPr>
                <w:b/>
                <w:sz w:val="20"/>
              </w:rPr>
              <w:t>Available Points</w:t>
            </w:r>
          </w:p>
        </w:tc>
        <w:tc>
          <w:tcPr>
            <w:tcW w:w="1188" w:type="dxa"/>
          </w:tcPr>
          <w:p w14:paraId="3FDF7AC5" w14:textId="77777777" w:rsidR="00015F6F" w:rsidRDefault="00015F6F">
            <w:pPr>
              <w:jc w:val="center"/>
              <w:rPr>
                <w:b/>
                <w:sz w:val="20"/>
              </w:rPr>
            </w:pPr>
            <w:r>
              <w:rPr>
                <w:b/>
                <w:sz w:val="20"/>
              </w:rPr>
              <w:t>Points Earned</w:t>
            </w:r>
          </w:p>
        </w:tc>
      </w:tr>
      <w:tr w:rsidR="00DD5766" w14:paraId="5EF38EE8" w14:textId="77777777" w:rsidTr="00F77967">
        <w:trPr>
          <w:trHeight w:val="307"/>
        </w:trPr>
        <w:tc>
          <w:tcPr>
            <w:tcW w:w="7218" w:type="dxa"/>
          </w:tcPr>
          <w:p w14:paraId="6B6BE83D" w14:textId="77777777" w:rsidR="00DD5766" w:rsidRDefault="00DD5766" w:rsidP="00F25D55">
            <w:pPr>
              <w:numPr>
                <w:ilvl w:val="0"/>
                <w:numId w:val="31"/>
              </w:numPr>
              <w:rPr>
                <w:sz w:val="20"/>
              </w:rPr>
            </w:pPr>
            <w:r>
              <w:rPr>
                <w:sz w:val="20"/>
              </w:rPr>
              <w:t>Overview</w:t>
            </w:r>
          </w:p>
        </w:tc>
        <w:tc>
          <w:tcPr>
            <w:tcW w:w="1170" w:type="dxa"/>
          </w:tcPr>
          <w:p w14:paraId="25B95656" w14:textId="03C752A4" w:rsidR="00DD5766" w:rsidRDefault="00DD5766" w:rsidP="00143BF4">
            <w:pPr>
              <w:spacing w:before="120" w:after="40"/>
              <w:jc w:val="center"/>
              <w:rPr>
                <w:sz w:val="20"/>
              </w:rPr>
            </w:pPr>
            <w:r>
              <w:rPr>
                <w:sz w:val="20"/>
              </w:rPr>
              <w:t>1</w:t>
            </w:r>
            <w:r w:rsidR="000F7C41">
              <w:rPr>
                <w:sz w:val="20"/>
              </w:rPr>
              <w:t>0</w:t>
            </w:r>
          </w:p>
        </w:tc>
        <w:tc>
          <w:tcPr>
            <w:tcW w:w="1188" w:type="dxa"/>
          </w:tcPr>
          <w:p w14:paraId="5231E38E" w14:textId="069B8A7F" w:rsidR="00DD5766" w:rsidRDefault="009A433B" w:rsidP="002E6221">
            <w:pPr>
              <w:spacing w:before="120"/>
              <w:jc w:val="center"/>
              <w:rPr>
                <w:b/>
                <w:sz w:val="20"/>
              </w:rPr>
            </w:pPr>
            <w:r>
              <w:rPr>
                <w:b/>
                <w:sz w:val="20"/>
              </w:rPr>
              <w:t>9</w:t>
            </w:r>
          </w:p>
        </w:tc>
      </w:tr>
      <w:tr w:rsidR="00F9516E" w14:paraId="33BDC35D" w14:textId="77777777" w:rsidTr="00F77967">
        <w:trPr>
          <w:trHeight w:val="307"/>
        </w:trPr>
        <w:tc>
          <w:tcPr>
            <w:tcW w:w="7218" w:type="dxa"/>
          </w:tcPr>
          <w:p w14:paraId="2CA02257" w14:textId="6F553067" w:rsidR="00F9516E" w:rsidRDefault="00E57EE0" w:rsidP="00F25D55">
            <w:pPr>
              <w:numPr>
                <w:ilvl w:val="0"/>
                <w:numId w:val="31"/>
              </w:numPr>
              <w:rPr>
                <w:sz w:val="20"/>
              </w:rPr>
            </w:pPr>
            <w:r>
              <w:rPr>
                <w:sz w:val="20"/>
              </w:rPr>
              <w:t xml:space="preserve">Using the Osterwalder and Pigneur </w:t>
            </w:r>
            <w:r w:rsidRPr="00A3179D">
              <w:rPr>
                <w:i/>
                <w:iCs/>
                <w:sz w:val="20"/>
              </w:rPr>
              <w:t>“Business Model Canvas”</w:t>
            </w:r>
            <w:r>
              <w:rPr>
                <w:sz w:val="20"/>
              </w:rPr>
              <w:t xml:space="preserve"> </w:t>
            </w:r>
            <w:r w:rsidR="006D4393">
              <w:rPr>
                <w:sz w:val="20"/>
              </w:rPr>
              <w:t>framework (</w:t>
            </w:r>
            <w:r>
              <w:rPr>
                <w:sz w:val="20"/>
              </w:rPr>
              <w:t>template</w:t>
            </w:r>
            <w:r w:rsidR="006D4393">
              <w:rPr>
                <w:sz w:val="20"/>
              </w:rPr>
              <w:t>)</w:t>
            </w:r>
            <w:r>
              <w:rPr>
                <w:sz w:val="20"/>
              </w:rPr>
              <w:t>, define the company’s current business model</w:t>
            </w:r>
          </w:p>
        </w:tc>
        <w:tc>
          <w:tcPr>
            <w:tcW w:w="1170" w:type="dxa"/>
          </w:tcPr>
          <w:p w14:paraId="165237FA" w14:textId="232D9D03" w:rsidR="00F9516E" w:rsidRDefault="00536D05" w:rsidP="00143BF4">
            <w:pPr>
              <w:spacing w:before="120" w:after="40"/>
              <w:jc w:val="center"/>
              <w:rPr>
                <w:sz w:val="20"/>
              </w:rPr>
            </w:pPr>
            <w:r>
              <w:rPr>
                <w:sz w:val="20"/>
              </w:rPr>
              <w:t>2</w:t>
            </w:r>
            <w:r w:rsidR="00D77D20">
              <w:rPr>
                <w:sz w:val="20"/>
              </w:rPr>
              <w:t>5</w:t>
            </w:r>
          </w:p>
        </w:tc>
        <w:tc>
          <w:tcPr>
            <w:tcW w:w="1188" w:type="dxa"/>
          </w:tcPr>
          <w:p w14:paraId="6B3A3986" w14:textId="7F4B91F8" w:rsidR="00F9516E" w:rsidRDefault="009A433B" w:rsidP="002E6221">
            <w:pPr>
              <w:spacing w:before="120"/>
              <w:jc w:val="center"/>
              <w:rPr>
                <w:b/>
                <w:sz w:val="20"/>
              </w:rPr>
            </w:pPr>
            <w:r>
              <w:rPr>
                <w:b/>
                <w:sz w:val="20"/>
              </w:rPr>
              <w:t>21</w:t>
            </w:r>
          </w:p>
        </w:tc>
      </w:tr>
      <w:tr w:rsidR="00143BF4" w14:paraId="59DCC2D3" w14:textId="77777777" w:rsidTr="00F77967">
        <w:trPr>
          <w:trHeight w:val="307"/>
        </w:trPr>
        <w:tc>
          <w:tcPr>
            <w:tcW w:w="7218" w:type="dxa"/>
          </w:tcPr>
          <w:p w14:paraId="40BE4FB2" w14:textId="2513B4FF" w:rsidR="00143BF4" w:rsidRPr="00F25D55" w:rsidRDefault="006D4393" w:rsidP="00F25D55">
            <w:pPr>
              <w:numPr>
                <w:ilvl w:val="0"/>
                <w:numId w:val="31"/>
              </w:numPr>
              <w:rPr>
                <w:sz w:val="20"/>
              </w:rPr>
            </w:pPr>
            <w:r>
              <w:rPr>
                <w:sz w:val="20"/>
              </w:rPr>
              <w:t>What are the pivot options for the company</w:t>
            </w:r>
            <w:r w:rsidR="00E75F01">
              <w:rPr>
                <w:sz w:val="20"/>
              </w:rPr>
              <w:t xml:space="preserve">?  </w:t>
            </w:r>
            <w:r>
              <w:rPr>
                <w:sz w:val="20"/>
              </w:rPr>
              <w:t xml:space="preserve"> </w:t>
            </w:r>
            <w:r w:rsidR="00E75F01">
              <w:rPr>
                <w:sz w:val="20"/>
              </w:rPr>
              <w:t>U</w:t>
            </w:r>
            <w:r>
              <w:rPr>
                <w:sz w:val="20"/>
              </w:rPr>
              <w:t xml:space="preserve">sing the concepts in our reading, </w:t>
            </w:r>
            <w:proofErr w:type="gramStart"/>
            <w:r w:rsidRPr="00A3179D">
              <w:rPr>
                <w:i/>
                <w:iCs/>
                <w:sz w:val="20"/>
                <w:u w:val="single"/>
              </w:rPr>
              <w:t>Experimenting</w:t>
            </w:r>
            <w:proofErr w:type="gramEnd"/>
            <w:r w:rsidRPr="00A3179D">
              <w:rPr>
                <w:i/>
                <w:iCs/>
                <w:sz w:val="20"/>
                <w:u w:val="single"/>
              </w:rPr>
              <w:t xml:space="preserve"> in the Entrepreneurial Venture</w:t>
            </w:r>
            <w:r>
              <w:rPr>
                <w:i/>
                <w:iCs/>
                <w:sz w:val="20"/>
              </w:rPr>
              <w:t xml:space="preserve">, </w:t>
            </w:r>
            <w:r w:rsidRPr="006D4393">
              <w:rPr>
                <w:sz w:val="20"/>
              </w:rPr>
              <w:t xml:space="preserve">which </w:t>
            </w:r>
            <w:r w:rsidR="00E75F01">
              <w:rPr>
                <w:sz w:val="20"/>
              </w:rPr>
              <w:t>practices</w:t>
            </w:r>
            <w:r w:rsidRPr="006D4393">
              <w:rPr>
                <w:sz w:val="20"/>
              </w:rPr>
              <w:t xml:space="preserve"> have they </w:t>
            </w:r>
            <w:r w:rsidR="00E75F01">
              <w:rPr>
                <w:sz w:val="20"/>
              </w:rPr>
              <w:t>applied</w:t>
            </w:r>
            <w:r w:rsidR="00E75F01" w:rsidRPr="006D4393">
              <w:rPr>
                <w:sz w:val="20"/>
              </w:rPr>
              <w:t xml:space="preserve"> </w:t>
            </w:r>
            <w:r w:rsidRPr="006D4393">
              <w:rPr>
                <w:sz w:val="20"/>
              </w:rPr>
              <w:t xml:space="preserve">successfully and which </w:t>
            </w:r>
            <w:r>
              <w:rPr>
                <w:sz w:val="20"/>
              </w:rPr>
              <w:t>ones</w:t>
            </w:r>
            <w:r w:rsidRPr="006D4393">
              <w:rPr>
                <w:sz w:val="20"/>
              </w:rPr>
              <w:t xml:space="preserve"> need to be </w:t>
            </w:r>
            <w:r w:rsidR="00E75F01">
              <w:rPr>
                <w:sz w:val="20"/>
              </w:rPr>
              <w:t xml:space="preserve">followed </w:t>
            </w:r>
            <w:r>
              <w:rPr>
                <w:sz w:val="20"/>
              </w:rPr>
              <w:t>in order to have a chance at a successful pivot</w:t>
            </w:r>
            <w:r w:rsidRPr="006D4393">
              <w:rPr>
                <w:sz w:val="20"/>
              </w:rPr>
              <w:t xml:space="preserve">?  </w:t>
            </w:r>
            <w:r>
              <w:rPr>
                <w:sz w:val="20"/>
              </w:rPr>
              <w:t>Be sure to elaborate.</w:t>
            </w:r>
          </w:p>
        </w:tc>
        <w:tc>
          <w:tcPr>
            <w:tcW w:w="1170" w:type="dxa"/>
          </w:tcPr>
          <w:p w14:paraId="60042B57" w14:textId="319C2DCD" w:rsidR="00143BF4" w:rsidRPr="00C26CD5" w:rsidRDefault="00F77967" w:rsidP="00143BF4">
            <w:pPr>
              <w:spacing w:before="120" w:after="40"/>
              <w:jc w:val="center"/>
              <w:rPr>
                <w:sz w:val="20"/>
              </w:rPr>
            </w:pPr>
            <w:r>
              <w:rPr>
                <w:sz w:val="20"/>
              </w:rPr>
              <w:t>2</w:t>
            </w:r>
            <w:r w:rsidR="005E516E">
              <w:rPr>
                <w:sz w:val="20"/>
              </w:rPr>
              <w:t>5</w:t>
            </w:r>
          </w:p>
        </w:tc>
        <w:tc>
          <w:tcPr>
            <w:tcW w:w="1188" w:type="dxa"/>
          </w:tcPr>
          <w:p w14:paraId="1AFF93FB" w14:textId="597695C9" w:rsidR="00143BF4" w:rsidRDefault="009A433B" w:rsidP="002E6221">
            <w:pPr>
              <w:spacing w:before="120"/>
              <w:jc w:val="center"/>
              <w:rPr>
                <w:b/>
                <w:sz w:val="20"/>
              </w:rPr>
            </w:pPr>
            <w:r>
              <w:rPr>
                <w:b/>
                <w:sz w:val="20"/>
              </w:rPr>
              <w:t>22</w:t>
            </w:r>
          </w:p>
        </w:tc>
      </w:tr>
      <w:tr w:rsidR="00F77967" w14:paraId="22F64CAD" w14:textId="77777777" w:rsidTr="00F77967">
        <w:trPr>
          <w:trHeight w:val="307"/>
        </w:trPr>
        <w:tc>
          <w:tcPr>
            <w:tcW w:w="7218" w:type="dxa"/>
          </w:tcPr>
          <w:p w14:paraId="576A2A76" w14:textId="5BE64B56" w:rsidR="00F77967" w:rsidRDefault="006D4393" w:rsidP="00F25D55">
            <w:pPr>
              <w:numPr>
                <w:ilvl w:val="0"/>
                <w:numId w:val="31"/>
              </w:numPr>
              <w:rPr>
                <w:sz w:val="20"/>
              </w:rPr>
            </w:pPr>
            <w:r>
              <w:rPr>
                <w:sz w:val="20"/>
              </w:rPr>
              <w:t>Is the company justified in considering a pivot at this stage?  Please explain.</w:t>
            </w:r>
          </w:p>
        </w:tc>
        <w:tc>
          <w:tcPr>
            <w:tcW w:w="1170" w:type="dxa"/>
          </w:tcPr>
          <w:p w14:paraId="1EEBCB9C" w14:textId="3AD55B38" w:rsidR="00F77967" w:rsidRDefault="006D4393" w:rsidP="00143BF4">
            <w:pPr>
              <w:spacing w:before="120" w:after="40"/>
              <w:jc w:val="center"/>
              <w:rPr>
                <w:sz w:val="20"/>
              </w:rPr>
            </w:pPr>
            <w:r>
              <w:rPr>
                <w:sz w:val="20"/>
              </w:rPr>
              <w:t>1</w:t>
            </w:r>
            <w:r w:rsidR="005E516E">
              <w:rPr>
                <w:sz w:val="20"/>
              </w:rPr>
              <w:t>0</w:t>
            </w:r>
          </w:p>
        </w:tc>
        <w:tc>
          <w:tcPr>
            <w:tcW w:w="1188" w:type="dxa"/>
          </w:tcPr>
          <w:p w14:paraId="56EED1DF" w14:textId="355D3402" w:rsidR="00F77967" w:rsidRDefault="009A433B" w:rsidP="002E6221">
            <w:pPr>
              <w:spacing w:before="120"/>
              <w:jc w:val="center"/>
              <w:rPr>
                <w:b/>
                <w:sz w:val="20"/>
              </w:rPr>
            </w:pPr>
            <w:r>
              <w:rPr>
                <w:b/>
                <w:sz w:val="20"/>
              </w:rPr>
              <w:t>9</w:t>
            </w:r>
          </w:p>
        </w:tc>
      </w:tr>
      <w:tr w:rsidR="00BB78AF" w14:paraId="7DA6E7C1" w14:textId="77777777" w:rsidTr="00F77967">
        <w:tc>
          <w:tcPr>
            <w:tcW w:w="7218" w:type="dxa"/>
          </w:tcPr>
          <w:p w14:paraId="02795A2B" w14:textId="5BF48B55" w:rsidR="00BB78AF" w:rsidRDefault="00BB78AF" w:rsidP="00F25D55">
            <w:pPr>
              <w:pStyle w:val="ListParagraph"/>
              <w:numPr>
                <w:ilvl w:val="0"/>
                <w:numId w:val="31"/>
              </w:numPr>
              <w:spacing w:before="40" w:after="40"/>
              <w:rPr>
                <w:sz w:val="18"/>
                <w:szCs w:val="18"/>
              </w:rPr>
            </w:pPr>
            <w:r>
              <w:rPr>
                <w:sz w:val="18"/>
                <w:szCs w:val="18"/>
              </w:rPr>
              <w:t>Wh</w:t>
            </w:r>
            <w:r w:rsidR="006D4393">
              <w:rPr>
                <w:sz w:val="18"/>
                <w:szCs w:val="18"/>
              </w:rPr>
              <w:t>ich pivoting option, if any, should the company choose?  Why?</w:t>
            </w:r>
          </w:p>
        </w:tc>
        <w:tc>
          <w:tcPr>
            <w:tcW w:w="1170" w:type="dxa"/>
          </w:tcPr>
          <w:p w14:paraId="0484CA96" w14:textId="6A0FC8F3" w:rsidR="00BB78AF" w:rsidRDefault="00D77D20" w:rsidP="00143BF4">
            <w:pPr>
              <w:spacing w:before="120" w:after="40"/>
              <w:jc w:val="center"/>
              <w:rPr>
                <w:sz w:val="20"/>
              </w:rPr>
            </w:pPr>
            <w:r>
              <w:rPr>
                <w:sz w:val="20"/>
              </w:rPr>
              <w:t>20</w:t>
            </w:r>
          </w:p>
        </w:tc>
        <w:tc>
          <w:tcPr>
            <w:tcW w:w="1188" w:type="dxa"/>
          </w:tcPr>
          <w:p w14:paraId="755CA15A" w14:textId="270AABE2" w:rsidR="00BB78AF" w:rsidRDefault="00D94389" w:rsidP="002E6221">
            <w:pPr>
              <w:spacing w:before="120"/>
              <w:jc w:val="center"/>
              <w:rPr>
                <w:b/>
                <w:sz w:val="20"/>
              </w:rPr>
            </w:pPr>
            <w:r>
              <w:rPr>
                <w:b/>
                <w:sz w:val="20"/>
              </w:rPr>
              <w:t>16</w:t>
            </w:r>
          </w:p>
        </w:tc>
      </w:tr>
      <w:tr w:rsidR="00DD5766" w14:paraId="55544850" w14:textId="77777777" w:rsidTr="00F77967">
        <w:tc>
          <w:tcPr>
            <w:tcW w:w="7218" w:type="dxa"/>
          </w:tcPr>
          <w:p w14:paraId="45F17FDC" w14:textId="77777777" w:rsidR="00DD5766" w:rsidRDefault="00DD5766" w:rsidP="00F25D55">
            <w:pPr>
              <w:pStyle w:val="ListParagraph"/>
              <w:numPr>
                <w:ilvl w:val="0"/>
                <w:numId w:val="31"/>
              </w:numPr>
              <w:spacing w:before="40" w:after="40"/>
              <w:rPr>
                <w:sz w:val="18"/>
                <w:szCs w:val="18"/>
              </w:rPr>
            </w:pPr>
            <w:r>
              <w:rPr>
                <w:sz w:val="18"/>
                <w:szCs w:val="18"/>
              </w:rPr>
              <w:t>Conclusion/Recommendations</w:t>
            </w:r>
          </w:p>
        </w:tc>
        <w:tc>
          <w:tcPr>
            <w:tcW w:w="1170" w:type="dxa"/>
          </w:tcPr>
          <w:p w14:paraId="5CC2E207" w14:textId="6786A6E5" w:rsidR="00DD5766" w:rsidRDefault="00DD5766" w:rsidP="00143BF4">
            <w:pPr>
              <w:spacing w:before="120" w:after="40"/>
              <w:jc w:val="center"/>
              <w:rPr>
                <w:sz w:val="20"/>
              </w:rPr>
            </w:pPr>
            <w:r>
              <w:rPr>
                <w:sz w:val="20"/>
              </w:rPr>
              <w:t>1</w:t>
            </w:r>
            <w:r w:rsidR="00F77967">
              <w:rPr>
                <w:sz w:val="20"/>
              </w:rPr>
              <w:t>0</w:t>
            </w:r>
          </w:p>
        </w:tc>
        <w:tc>
          <w:tcPr>
            <w:tcW w:w="1188" w:type="dxa"/>
          </w:tcPr>
          <w:p w14:paraId="3B660ED8" w14:textId="5F70C21C" w:rsidR="00DD5766" w:rsidRDefault="00D94389" w:rsidP="002E6221">
            <w:pPr>
              <w:spacing w:before="120"/>
              <w:jc w:val="center"/>
              <w:rPr>
                <w:b/>
                <w:sz w:val="20"/>
              </w:rPr>
            </w:pPr>
            <w:r>
              <w:rPr>
                <w:b/>
                <w:sz w:val="20"/>
              </w:rPr>
              <w:t>8</w:t>
            </w:r>
          </w:p>
        </w:tc>
      </w:tr>
      <w:tr w:rsidR="00381488" w14:paraId="44218FEF" w14:textId="77777777" w:rsidTr="00F77967">
        <w:tc>
          <w:tcPr>
            <w:tcW w:w="7218" w:type="dxa"/>
          </w:tcPr>
          <w:p w14:paraId="6EA78FA0" w14:textId="77777777" w:rsidR="00381488" w:rsidRPr="002B099F" w:rsidRDefault="00381488">
            <w:pPr>
              <w:spacing w:before="120"/>
              <w:jc w:val="center"/>
              <w:rPr>
                <w:b/>
                <w:sz w:val="20"/>
              </w:rPr>
            </w:pPr>
            <w:r w:rsidRPr="002B099F">
              <w:rPr>
                <w:b/>
                <w:sz w:val="20"/>
              </w:rPr>
              <w:t>OVERALL EVALUATION</w:t>
            </w:r>
          </w:p>
        </w:tc>
        <w:tc>
          <w:tcPr>
            <w:tcW w:w="1170" w:type="dxa"/>
          </w:tcPr>
          <w:p w14:paraId="2D3DD1C1" w14:textId="77777777" w:rsidR="00381488" w:rsidRPr="002B099F" w:rsidRDefault="00D150B9" w:rsidP="00143BF4">
            <w:pPr>
              <w:spacing w:before="120" w:after="40"/>
              <w:jc w:val="center"/>
              <w:rPr>
                <w:sz w:val="20"/>
              </w:rPr>
            </w:pPr>
            <w:r>
              <w:rPr>
                <w:b/>
                <w:sz w:val="20"/>
              </w:rPr>
              <w:fldChar w:fldCharType="begin"/>
            </w:r>
            <w:r w:rsidR="00381488">
              <w:rPr>
                <w:b/>
                <w:sz w:val="20"/>
              </w:rPr>
              <w:instrText xml:space="preserve"> =SUM(above) </w:instrText>
            </w:r>
            <w:r>
              <w:rPr>
                <w:b/>
                <w:sz w:val="20"/>
              </w:rPr>
              <w:fldChar w:fldCharType="separate"/>
            </w:r>
            <w:r w:rsidR="00143BF4">
              <w:rPr>
                <w:b/>
                <w:noProof/>
                <w:sz w:val="20"/>
              </w:rPr>
              <w:t>100</w:t>
            </w:r>
            <w:r>
              <w:rPr>
                <w:b/>
                <w:sz w:val="20"/>
              </w:rPr>
              <w:fldChar w:fldCharType="end"/>
            </w:r>
          </w:p>
        </w:tc>
        <w:tc>
          <w:tcPr>
            <w:tcW w:w="1188" w:type="dxa"/>
          </w:tcPr>
          <w:p w14:paraId="37A4B0DB" w14:textId="66753F7D" w:rsidR="002852B7" w:rsidRDefault="00D94389" w:rsidP="002852B7">
            <w:pPr>
              <w:spacing w:before="120"/>
              <w:jc w:val="center"/>
              <w:rPr>
                <w:b/>
                <w:sz w:val="20"/>
              </w:rPr>
            </w:pPr>
            <w:r>
              <w:rPr>
                <w:b/>
                <w:sz w:val="20"/>
              </w:rPr>
              <w:t>85</w:t>
            </w:r>
          </w:p>
        </w:tc>
      </w:tr>
    </w:tbl>
    <w:p w14:paraId="569B9D83" w14:textId="77777777" w:rsidR="00015F6F" w:rsidRDefault="00015F6F">
      <w:pPr>
        <w:rPr>
          <w:b/>
          <w:sz w:val="28"/>
        </w:rPr>
      </w:pPr>
    </w:p>
    <w:p w14:paraId="6735A70A" w14:textId="61DD812B" w:rsidR="004D13F6" w:rsidRPr="00154487" w:rsidRDefault="00015F6F" w:rsidP="00DE2090">
      <w:pPr>
        <w:rPr>
          <w:b/>
          <w:sz w:val="24"/>
          <w:szCs w:val="24"/>
        </w:rPr>
      </w:pPr>
      <w:r w:rsidRPr="00154487">
        <w:rPr>
          <w:b/>
          <w:sz w:val="24"/>
          <w:szCs w:val="24"/>
        </w:rPr>
        <w:t>Comments:</w:t>
      </w:r>
      <w:r w:rsidR="00822309" w:rsidRPr="00154487">
        <w:rPr>
          <w:b/>
          <w:sz w:val="24"/>
          <w:szCs w:val="24"/>
        </w:rPr>
        <w:t xml:space="preserve">  </w:t>
      </w:r>
    </w:p>
    <w:p w14:paraId="09B13008" w14:textId="6D8C5B7A" w:rsidR="004F0B5F" w:rsidRPr="00154487" w:rsidRDefault="004F0B5F" w:rsidP="00DE2090">
      <w:pPr>
        <w:rPr>
          <w:b/>
          <w:sz w:val="24"/>
          <w:szCs w:val="24"/>
        </w:rPr>
      </w:pPr>
    </w:p>
    <w:p w14:paraId="6064FD33" w14:textId="0B884A6A" w:rsidR="004F0B5F" w:rsidRPr="009A433B" w:rsidRDefault="002F1ADB" w:rsidP="002F1ADB">
      <w:pPr>
        <w:rPr>
          <w:bCs/>
          <w:color w:val="FF0000"/>
          <w:sz w:val="24"/>
          <w:szCs w:val="24"/>
        </w:rPr>
      </w:pPr>
      <w:r>
        <w:rPr>
          <w:bCs/>
          <w:sz w:val="24"/>
          <w:szCs w:val="24"/>
        </w:rPr>
        <w:t>1.</w:t>
      </w:r>
      <w:r w:rsidRPr="002F1ADB">
        <w:rPr>
          <w:bCs/>
          <w:sz w:val="24"/>
          <w:szCs w:val="24"/>
        </w:rPr>
        <w:t xml:space="preserve"> </w:t>
      </w:r>
      <w:r w:rsidR="006E4ACB" w:rsidRPr="002F1ADB">
        <w:rPr>
          <w:bCs/>
          <w:sz w:val="24"/>
          <w:szCs w:val="24"/>
        </w:rPr>
        <w:t xml:space="preserve">Overview:  </w:t>
      </w:r>
      <w:r w:rsidR="009A433B">
        <w:rPr>
          <w:bCs/>
          <w:sz w:val="24"/>
          <w:szCs w:val="24"/>
        </w:rPr>
        <w:t xml:space="preserve">In addition to your introduction, I would add:  </w:t>
      </w:r>
      <w:r w:rsidR="006E4ACB">
        <w:rPr>
          <w:bCs/>
          <w:sz w:val="24"/>
          <w:szCs w:val="24"/>
        </w:rPr>
        <w:t xml:space="preserve"> </w:t>
      </w:r>
      <w:r w:rsidRPr="009A433B">
        <w:rPr>
          <w:bCs/>
          <w:color w:val="FF0000"/>
          <w:sz w:val="24"/>
          <w:szCs w:val="24"/>
        </w:rPr>
        <w:t>A</w:t>
      </w:r>
      <w:r w:rsidR="006E4ACB" w:rsidRPr="009A433B">
        <w:rPr>
          <w:bCs/>
          <w:color w:val="FF0000"/>
          <w:sz w:val="24"/>
          <w:szCs w:val="24"/>
        </w:rPr>
        <w:t xml:space="preserve"> funding presentation </w:t>
      </w:r>
      <w:r w:rsidRPr="009A433B">
        <w:rPr>
          <w:bCs/>
          <w:color w:val="FF0000"/>
          <w:sz w:val="24"/>
          <w:szCs w:val="24"/>
        </w:rPr>
        <w:t xml:space="preserve">is </w:t>
      </w:r>
      <w:r w:rsidR="006E4ACB" w:rsidRPr="009A433B">
        <w:rPr>
          <w:bCs/>
          <w:color w:val="FF0000"/>
          <w:sz w:val="24"/>
          <w:szCs w:val="24"/>
        </w:rPr>
        <w:t>scheduled with an angel investor in the next two weeks</w:t>
      </w:r>
      <w:r w:rsidRPr="009A433B">
        <w:rPr>
          <w:bCs/>
          <w:color w:val="FF0000"/>
          <w:sz w:val="24"/>
          <w:szCs w:val="24"/>
        </w:rPr>
        <w:t xml:space="preserve"> creating an urgent need to </w:t>
      </w:r>
      <w:proofErr w:type="gramStart"/>
      <w:r w:rsidRPr="009A433B">
        <w:rPr>
          <w:bCs/>
          <w:color w:val="FF0000"/>
          <w:sz w:val="24"/>
          <w:szCs w:val="24"/>
        </w:rPr>
        <w:t>make a decision</w:t>
      </w:r>
      <w:proofErr w:type="gramEnd"/>
      <w:r w:rsidRPr="009A433B">
        <w:rPr>
          <w:bCs/>
          <w:color w:val="FF0000"/>
          <w:sz w:val="24"/>
          <w:szCs w:val="24"/>
        </w:rPr>
        <w:t>.</w:t>
      </w:r>
    </w:p>
    <w:p w14:paraId="1E611152" w14:textId="0CE242C5" w:rsidR="002F1ADB" w:rsidRDefault="002F1ADB" w:rsidP="002F1ADB">
      <w:pPr>
        <w:rPr>
          <w:bCs/>
          <w:sz w:val="24"/>
          <w:szCs w:val="24"/>
        </w:rPr>
      </w:pPr>
    </w:p>
    <w:p w14:paraId="5F283A15" w14:textId="3DCBEABD" w:rsidR="002F1ADB" w:rsidRDefault="002F1ADB" w:rsidP="002F1ADB">
      <w:pPr>
        <w:rPr>
          <w:bCs/>
          <w:sz w:val="24"/>
          <w:szCs w:val="24"/>
        </w:rPr>
      </w:pPr>
      <w:r>
        <w:rPr>
          <w:bCs/>
          <w:sz w:val="24"/>
          <w:szCs w:val="24"/>
        </w:rPr>
        <w:t xml:space="preserve">2.  </w:t>
      </w:r>
      <w:r w:rsidR="002670C0">
        <w:rPr>
          <w:bCs/>
          <w:sz w:val="24"/>
          <w:szCs w:val="24"/>
        </w:rPr>
        <w:t>I would add the following to the current business model:</w:t>
      </w:r>
    </w:p>
    <w:p w14:paraId="52F92B34" w14:textId="3BFB3BDD" w:rsidR="002670C0" w:rsidRDefault="002670C0" w:rsidP="002F1ADB">
      <w:pPr>
        <w:rPr>
          <w:bCs/>
          <w:sz w:val="24"/>
          <w:szCs w:val="24"/>
        </w:rPr>
      </w:pPr>
    </w:p>
    <w:p w14:paraId="7D1E2095" w14:textId="77777777" w:rsidR="002670C0" w:rsidRDefault="002670C0" w:rsidP="002670C0">
      <w:pPr>
        <w:rPr>
          <w:bCs/>
          <w:i/>
          <w:iCs/>
          <w:color w:val="FF0000"/>
          <w:sz w:val="24"/>
          <w:szCs w:val="24"/>
        </w:rPr>
      </w:pPr>
      <w:r>
        <w:rPr>
          <w:bCs/>
          <w:sz w:val="24"/>
          <w:szCs w:val="24"/>
        </w:rPr>
        <w:t xml:space="preserve">Customer Relationships:  </w:t>
      </w:r>
      <w:r>
        <w:rPr>
          <w:bCs/>
          <w:i/>
          <w:iCs/>
          <w:color w:val="FF0000"/>
          <w:sz w:val="24"/>
          <w:szCs w:val="24"/>
        </w:rPr>
        <w:t xml:space="preserve">The company provided personal attention to students during and after the hackathons.  With IT companies such as </w:t>
      </w:r>
      <w:proofErr w:type="spellStart"/>
      <w:r>
        <w:rPr>
          <w:bCs/>
          <w:i/>
          <w:iCs/>
          <w:color w:val="FF0000"/>
          <w:sz w:val="24"/>
          <w:szCs w:val="24"/>
        </w:rPr>
        <w:t>Goibibo</w:t>
      </w:r>
      <w:proofErr w:type="spellEnd"/>
      <w:r>
        <w:rPr>
          <w:bCs/>
          <w:i/>
          <w:iCs/>
          <w:color w:val="FF0000"/>
          <w:sz w:val="24"/>
          <w:szCs w:val="24"/>
        </w:rPr>
        <w:t xml:space="preserve">, the company co-created value by identifying recruits with high levels of technical </w:t>
      </w:r>
      <w:proofErr w:type="gramStart"/>
      <w:r>
        <w:rPr>
          <w:bCs/>
          <w:i/>
          <w:iCs/>
          <w:color w:val="FF0000"/>
          <w:sz w:val="24"/>
          <w:szCs w:val="24"/>
        </w:rPr>
        <w:t>skills</w:t>
      </w:r>
      <w:proofErr w:type="gramEnd"/>
    </w:p>
    <w:p w14:paraId="07D4FDDA" w14:textId="77777777" w:rsidR="002670C0" w:rsidRDefault="002670C0" w:rsidP="002670C0">
      <w:pPr>
        <w:rPr>
          <w:bCs/>
          <w:color w:val="FF0000"/>
          <w:sz w:val="24"/>
          <w:szCs w:val="24"/>
        </w:rPr>
      </w:pPr>
      <w:r>
        <w:rPr>
          <w:bCs/>
          <w:sz w:val="24"/>
          <w:szCs w:val="24"/>
        </w:rPr>
        <w:t xml:space="preserve">Value Proposition:  </w:t>
      </w:r>
      <w:r>
        <w:rPr>
          <w:bCs/>
          <w:i/>
          <w:iCs/>
          <w:color w:val="FF0000"/>
          <w:sz w:val="24"/>
          <w:szCs w:val="24"/>
        </w:rPr>
        <w:t>For students, the company provided internship opportunities and for IT companies the company offered access to good quality programmers for internships willing to work for low stipends.  They offered the opportunity to evaluate these interns as potential full-time recruits</w:t>
      </w:r>
      <w:r>
        <w:rPr>
          <w:bCs/>
          <w:color w:val="FF0000"/>
          <w:sz w:val="24"/>
          <w:szCs w:val="24"/>
        </w:rPr>
        <w:t xml:space="preserve">.  </w:t>
      </w:r>
    </w:p>
    <w:p w14:paraId="39B006CB" w14:textId="2CDCFE87" w:rsidR="002670C0" w:rsidRDefault="002670C0" w:rsidP="002670C0">
      <w:pPr>
        <w:rPr>
          <w:bCs/>
          <w:sz w:val="24"/>
          <w:szCs w:val="24"/>
        </w:rPr>
      </w:pPr>
      <w:r>
        <w:rPr>
          <w:bCs/>
          <w:sz w:val="24"/>
          <w:szCs w:val="24"/>
        </w:rPr>
        <w:t>Key Resources:  More Specifically-</w:t>
      </w:r>
      <w:r>
        <w:rPr>
          <w:bCs/>
          <w:i/>
          <w:iCs/>
          <w:color w:val="FF0000"/>
          <w:sz w:val="24"/>
          <w:szCs w:val="24"/>
        </w:rPr>
        <w:t>Technology trainers (Saurav and Tirkey), technology and market expert (</w:t>
      </w:r>
      <w:proofErr w:type="spellStart"/>
      <w:r>
        <w:rPr>
          <w:bCs/>
          <w:i/>
          <w:iCs/>
          <w:color w:val="FF0000"/>
          <w:sz w:val="24"/>
          <w:szCs w:val="24"/>
        </w:rPr>
        <w:t>Shirol</w:t>
      </w:r>
      <w:proofErr w:type="spellEnd"/>
      <w:r>
        <w:rPr>
          <w:bCs/>
          <w:i/>
          <w:iCs/>
          <w:color w:val="FF0000"/>
          <w:sz w:val="24"/>
          <w:szCs w:val="24"/>
        </w:rPr>
        <w:t>), networks and contacts with IT companies</w:t>
      </w:r>
      <w:r>
        <w:rPr>
          <w:bCs/>
          <w:sz w:val="24"/>
          <w:szCs w:val="24"/>
        </w:rPr>
        <w:t>.</w:t>
      </w:r>
    </w:p>
    <w:p w14:paraId="30345C30" w14:textId="07665EEB" w:rsidR="002670C0" w:rsidRPr="008E2C46" w:rsidRDefault="002670C0" w:rsidP="002F1ADB">
      <w:pPr>
        <w:rPr>
          <w:bCs/>
          <w:i/>
          <w:iCs/>
          <w:color w:val="FF0000"/>
          <w:sz w:val="24"/>
          <w:szCs w:val="24"/>
        </w:rPr>
      </w:pPr>
      <w:r>
        <w:rPr>
          <w:bCs/>
          <w:sz w:val="24"/>
          <w:szCs w:val="24"/>
        </w:rPr>
        <w:t xml:space="preserve">Cost Structure:  </w:t>
      </w:r>
      <w:r>
        <w:rPr>
          <w:bCs/>
          <w:i/>
          <w:iCs/>
          <w:color w:val="FF0000"/>
          <w:sz w:val="24"/>
          <w:szCs w:val="24"/>
        </w:rPr>
        <w:t>Logistics and material costs of carrying out the training and hackathons.</w:t>
      </w:r>
      <w:r w:rsidR="009F47A8">
        <w:rPr>
          <w:bCs/>
          <w:i/>
          <w:iCs/>
          <w:color w:val="FF0000"/>
          <w:sz w:val="24"/>
          <w:szCs w:val="24"/>
        </w:rPr>
        <w:t xml:space="preserve">  </w:t>
      </w:r>
      <w:r w:rsidR="009F47A8" w:rsidRPr="009F47A8">
        <w:rPr>
          <w:bCs/>
          <w:i/>
          <w:iCs/>
          <w:color w:val="FF0000"/>
          <w:sz w:val="24"/>
          <w:szCs w:val="24"/>
        </w:rPr>
        <w:t xml:space="preserve"> Opportunity cost of the three partners, logistics and material costs of the training programs (40% of revenues)</w:t>
      </w:r>
    </w:p>
    <w:p w14:paraId="1A7BDDBD" w14:textId="1CF659EE" w:rsidR="002F1ADB" w:rsidRDefault="002F1ADB" w:rsidP="002F1ADB">
      <w:pPr>
        <w:rPr>
          <w:bCs/>
          <w:sz w:val="24"/>
          <w:szCs w:val="24"/>
        </w:rPr>
      </w:pPr>
    </w:p>
    <w:p w14:paraId="31E4B0C4" w14:textId="767A7009" w:rsidR="002F1ADB" w:rsidRDefault="002F1ADB" w:rsidP="002F1ADB">
      <w:pPr>
        <w:rPr>
          <w:bCs/>
          <w:sz w:val="24"/>
          <w:szCs w:val="24"/>
        </w:rPr>
      </w:pPr>
      <w:r>
        <w:rPr>
          <w:bCs/>
          <w:sz w:val="24"/>
          <w:szCs w:val="24"/>
        </w:rPr>
        <w:t>3.  With the current business model, scaling will be difficult given the heavy requirement for the direct physical presence and efforts of key resource persons who deliver face-to-face training and hackathons.</w:t>
      </w:r>
      <w:r w:rsidR="00841A0F">
        <w:rPr>
          <w:bCs/>
          <w:sz w:val="24"/>
          <w:szCs w:val="24"/>
        </w:rPr>
        <w:t xml:space="preserve"> In summary, their growth targets would not be </w:t>
      </w:r>
      <w:proofErr w:type="gramStart"/>
      <w:r w:rsidR="00841A0F">
        <w:rPr>
          <w:bCs/>
          <w:sz w:val="24"/>
          <w:szCs w:val="24"/>
        </w:rPr>
        <w:t>met</w:t>
      </w:r>
      <w:proofErr w:type="gramEnd"/>
      <w:r w:rsidR="00841A0F">
        <w:rPr>
          <w:bCs/>
          <w:sz w:val="24"/>
          <w:szCs w:val="24"/>
        </w:rPr>
        <w:t xml:space="preserve"> and the founders need to consider their own opportunity costs by staying the course.  To increase scale with the current business model, the company will need more human resources to simultaneously carry out multiple training programs and hackathons.  This would increase revenue in a linear manner, but </w:t>
      </w:r>
      <w:r w:rsidR="00841A0F">
        <w:rPr>
          <w:bCs/>
          <w:sz w:val="24"/>
          <w:szCs w:val="24"/>
        </w:rPr>
        <w:lastRenderedPageBreak/>
        <w:t>the founders were looking for non-linear or exponential revenue growth.</w:t>
      </w:r>
      <w:r w:rsidR="00EF7510">
        <w:rPr>
          <w:bCs/>
          <w:sz w:val="24"/>
          <w:szCs w:val="24"/>
        </w:rPr>
        <w:t xml:space="preserve">  Additional considerations include:</w:t>
      </w:r>
    </w:p>
    <w:p w14:paraId="5228FF35" w14:textId="09D36A80" w:rsidR="00EF7510" w:rsidRDefault="00EF7510" w:rsidP="002F1ADB">
      <w:pPr>
        <w:rPr>
          <w:bCs/>
          <w:sz w:val="24"/>
          <w:szCs w:val="24"/>
        </w:rPr>
      </w:pPr>
    </w:p>
    <w:p w14:paraId="0EA9669A" w14:textId="4ADCDCA9" w:rsidR="00EF7510" w:rsidRPr="00EF7510" w:rsidRDefault="00EF7510" w:rsidP="00EF7510">
      <w:pPr>
        <w:pStyle w:val="ListParagraph"/>
        <w:numPr>
          <w:ilvl w:val="0"/>
          <w:numId w:val="40"/>
        </w:numPr>
        <w:rPr>
          <w:bCs/>
          <w:sz w:val="24"/>
          <w:szCs w:val="24"/>
        </w:rPr>
      </w:pPr>
      <w:r w:rsidRPr="00EF7510">
        <w:rPr>
          <w:bCs/>
          <w:sz w:val="24"/>
          <w:szCs w:val="24"/>
        </w:rPr>
        <w:t>The company’s value proposition to IT companies is limited.</w:t>
      </w:r>
    </w:p>
    <w:p w14:paraId="0B0AC7EC" w14:textId="5E463705" w:rsidR="00EF7510" w:rsidRDefault="00EF7510" w:rsidP="00EF7510">
      <w:pPr>
        <w:pStyle w:val="ListParagraph"/>
        <w:numPr>
          <w:ilvl w:val="0"/>
          <w:numId w:val="40"/>
        </w:numPr>
        <w:rPr>
          <w:bCs/>
          <w:sz w:val="24"/>
          <w:szCs w:val="24"/>
        </w:rPr>
      </w:pPr>
      <w:r w:rsidRPr="00EF7510">
        <w:rPr>
          <w:bCs/>
          <w:sz w:val="24"/>
          <w:szCs w:val="24"/>
        </w:rPr>
        <w:t>The company was only helping HR managers identify entry-level programmers as interns and not charging for this service.</w:t>
      </w:r>
    </w:p>
    <w:p w14:paraId="46B9963B" w14:textId="2B9C8829" w:rsidR="00EF7510" w:rsidRPr="00EF7510" w:rsidRDefault="00EF7510" w:rsidP="00EF7510">
      <w:pPr>
        <w:pStyle w:val="ListParagraph"/>
        <w:numPr>
          <w:ilvl w:val="0"/>
          <w:numId w:val="40"/>
        </w:numPr>
        <w:rPr>
          <w:bCs/>
          <w:sz w:val="24"/>
          <w:szCs w:val="24"/>
        </w:rPr>
      </w:pPr>
      <w:r>
        <w:rPr>
          <w:bCs/>
          <w:sz w:val="24"/>
          <w:szCs w:val="24"/>
        </w:rPr>
        <w:t xml:space="preserve">There is an opportunity to increase both the scale and scope of the </w:t>
      </w:r>
      <w:proofErr w:type="spellStart"/>
      <w:r>
        <w:rPr>
          <w:bCs/>
          <w:sz w:val="24"/>
          <w:szCs w:val="24"/>
        </w:rPr>
        <w:t>CampusHash</w:t>
      </w:r>
      <w:proofErr w:type="spellEnd"/>
      <w:r>
        <w:rPr>
          <w:bCs/>
          <w:sz w:val="24"/>
          <w:szCs w:val="24"/>
        </w:rPr>
        <w:t xml:space="preserve"> offerings by changing the business model.</w:t>
      </w:r>
    </w:p>
    <w:p w14:paraId="5EAE49CB" w14:textId="5F51C796" w:rsidR="00841A0F" w:rsidRDefault="00841A0F" w:rsidP="002F1ADB">
      <w:pPr>
        <w:rPr>
          <w:bCs/>
          <w:sz w:val="24"/>
          <w:szCs w:val="24"/>
        </w:rPr>
      </w:pPr>
    </w:p>
    <w:p w14:paraId="34DD898D" w14:textId="1AB24036" w:rsidR="002F1ADB" w:rsidRDefault="002F1ADB" w:rsidP="002F1ADB">
      <w:pPr>
        <w:rPr>
          <w:bCs/>
          <w:sz w:val="24"/>
          <w:szCs w:val="24"/>
        </w:rPr>
      </w:pPr>
      <w:r>
        <w:rPr>
          <w:bCs/>
          <w:sz w:val="24"/>
          <w:szCs w:val="24"/>
        </w:rPr>
        <w:t xml:space="preserve">Pivot options </w:t>
      </w:r>
      <w:proofErr w:type="gramStart"/>
      <w:r>
        <w:rPr>
          <w:bCs/>
          <w:sz w:val="24"/>
          <w:szCs w:val="24"/>
        </w:rPr>
        <w:t>include:</w:t>
      </w:r>
      <w:proofErr w:type="gramEnd"/>
      <w:r>
        <w:rPr>
          <w:bCs/>
          <w:sz w:val="24"/>
          <w:szCs w:val="24"/>
        </w:rPr>
        <w:t xml:space="preserve">  Recruitment screening through Hackathon Events, Outsourced software development projects, and Online platform to scale up for non-linear revenues.</w:t>
      </w:r>
    </w:p>
    <w:p w14:paraId="43562146" w14:textId="5A47431C" w:rsidR="00EF7510" w:rsidRDefault="00EF7510" w:rsidP="002F1ADB">
      <w:pPr>
        <w:rPr>
          <w:bCs/>
          <w:sz w:val="24"/>
          <w:szCs w:val="24"/>
        </w:rPr>
      </w:pPr>
    </w:p>
    <w:p w14:paraId="7AE66A5A" w14:textId="6AC440F0" w:rsidR="00EF7510" w:rsidRDefault="00EF7510" w:rsidP="002F1ADB">
      <w:pPr>
        <w:rPr>
          <w:bCs/>
          <w:sz w:val="24"/>
          <w:szCs w:val="24"/>
        </w:rPr>
      </w:pPr>
      <w:r>
        <w:rPr>
          <w:bCs/>
          <w:sz w:val="24"/>
          <w:szCs w:val="24"/>
        </w:rPr>
        <w:t xml:space="preserve">Recruitment option:  </w:t>
      </w:r>
    </w:p>
    <w:p w14:paraId="05FC1B38" w14:textId="0DF43760" w:rsidR="00EF7510" w:rsidRDefault="00EF7510" w:rsidP="002F1ADB">
      <w:pPr>
        <w:rPr>
          <w:bCs/>
          <w:sz w:val="24"/>
          <w:szCs w:val="24"/>
        </w:rPr>
      </w:pPr>
      <w:r>
        <w:rPr>
          <w:bCs/>
          <w:sz w:val="24"/>
          <w:szCs w:val="24"/>
        </w:rPr>
        <w:tab/>
      </w:r>
    </w:p>
    <w:p w14:paraId="6CFD0E34" w14:textId="47888E01" w:rsidR="00EF7510" w:rsidRDefault="00EF7510" w:rsidP="00EF7510">
      <w:pPr>
        <w:pStyle w:val="ListParagraph"/>
        <w:numPr>
          <w:ilvl w:val="0"/>
          <w:numId w:val="41"/>
        </w:numPr>
        <w:rPr>
          <w:bCs/>
          <w:sz w:val="24"/>
          <w:szCs w:val="24"/>
        </w:rPr>
      </w:pPr>
      <w:r>
        <w:rPr>
          <w:bCs/>
          <w:sz w:val="24"/>
          <w:szCs w:val="24"/>
        </w:rPr>
        <w:t xml:space="preserve">Exit the IT training activity-focus on employee screening needs of IT </w:t>
      </w:r>
      <w:proofErr w:type="gramStart"/>
      <w:r>
        <w:rPr>
          <w:bCs/>
          <w:sz w:val="24"/>
          <w:szCs w:val="24"/>
        </w:rPr>
        <w:t>companies</w:t>
      </w:r>
      <w:proofErr w:type="gramEnd"/>
    </w:p>
    <w:p w14:paraId="5CBC9FA4" w14:textId="7CD4CB87" w:rsidR="00EF7510" w:rsidRDefault="00EF7510" w:rsidP="00EF7510">
      <w:pPr>
        <w:pStyle w:val="ListParagraph"/>
        <w:numPr>
          <w:ilvl w:val="0"/>
          <w:numId w:val="41"/>
        </w:numPr>
        <w:rPr>
          <w:bCs/>
          <w:sz w:val="24"/>
          <w:szCs w:val="24"/>
        </w:rPr>
      </w:pPr>
      <w:r>
        <w:rPr>
          <w:bCs/>
          <w:sz w:val="24"/>
          <w:szCs w:val="24"/>
        </w:rPr>
        <w:t>Conduct hackathons as part of campus recruitment process</w:t>
      </w:r>
    </w:p>
    <w:p w14:paraId="0A90E9EA" w14:textId="134D7CCA" w:rsidR="00EF7510" w:rsidRDefault="00EF7510" w:rsidP="00EF7510">
      <w:pPr>
        <w:pStyle w:val="ListParagraph"/>
        <w:numPr>
          <w:ilvl w:val="0"/>
          <w:numId w:val="41"/>
        </w:numPr>
        <w:rPr>
          <w:bCs/>
          <w:sz w:val="24"/>
          <w:szCs w:val="24"/>
        </w:rPr>
      </w:pPr>
      <w:r>
        <w:rPr>
          <w:bCs/>
          <w:sz w:val="24"/>
          <w:szCs w:val="24"/>
        </w:rPr>
        <w:t>This pivot requires changing the customer segment of the business model (B2B)</w:t>
      </w:r>
    </w:p>
    <w:p w14:paraId="1EB91785" w14:textId="37F28D37" w:rsidR="00EF7510" w:rsidRDefault="00EF7510" w:rsidP="00EF7510">
      <w:pPr>
        <w:pStyle w:val="ListParagraph"/>
        <w:numPr>
          <w:ilvl w:val="0"/>
          <w:numId w:val="41"/>
        </w:numPr>
        <w:rPr>
          <w:bCs/>
          <w:sz w:val="24"/>
          <w:szCs w:val="24"/>
        </w:rPr>
      </w:pPr>
      <w:r>
        <w:rPr>
          <w:bCs/>
          <w:sz w:val="24"/>
          <w:szCs w:val="24"/>
        </w:rPr>
        <w:t xml:space="preserve">Channels and CVP would </w:t>
      </w:r>
      <w:proofErr w:type="gramStart"/>
      <w:r>
        <w:rPr>
          <w:bCs/>
          <w:sz w:val="24"/>
          <w:szCs w:val="24"/>
        </w:rPr>
        <w:t>change</w:t>
      </w:r>
      <w:proofErr w:type="gramEnd"/>
    </w:p>
    <w:p w14:paraId="6F2047E7" w14:textId="2D7960A0" w:rsidR="00295B6A" w:rsidRDefault="00295B6A" w:rsidP="00EF7510">
      <w:pPr>
        <w:pStyle w:val="ListParagraph"/>
        <w:numPr>
          <w:ilvl w:val="0"/>
          <w:numId w:val="41"/>
        </w:numPr>
        <w:rPr>
          <w:bCs/>
          <w:sz w:val="24"/>
          <w:szCs w:val="24"/>
        </w:rPr>
      </w:pPr>
      <w:r>
        <w:rPr>
          <w:bCs/>
          <w:sz w:val="24"/>
          <w:szCs w:val="24"/>
        </w:rPr>
        <w:t xml:space="preserve">CVP of this business model will be improved efficiency and effectiveness of the IT companies’ recruitment </w:t>
      </w:r>
      <w:proofErr w:type="gramStart"/>
      <w:r>
        <w:rPr>
          <w:bCs/>
          <w:sz w:val="24"/>
          <w:szCs w:val="24"/>
        </w:rPr>
        <w:t>process</w:t>
      </w:r>
      <w:proofErr w:type="gramEnd"/>
    </w:p>
    <w:p w14:paraId="6B59E3A2" w14:textId="5F805986" w:rsidR="00295B6A" w:rsidRDefault="00295B6A" w:rsidP="00EF7510">
      <w:pPr>
        <w:pStyle w:val="ListParagraph"/>
        <w:numPr>
          <w:ilvl w:val="0"/>
          <w:numId w:val="41"/>
        </w:numPr>
        <w:rPr>
          <w:bCs/>
          <w:sz w:val="24"/>
          <w:szCs w:val="24"/>
        </w:rPr>
      </w:pPr>
      <w:r>
        <w:rPr>
          <w:bCs/>
          <w:sz w:val="24"/>
          <w:szCs w:val="24"/>
        </w:rPr>
        <w:t>Reconfigure key resources including developing a strong B@B sales team.</w:t>
      </w:r>
    </w:p>
    <w:p w14:paraId="59F75367" w14:textId="6CCCB9EF" w:rsidR="00295B6A" w:rsidRDefault="00295B6A" w:rsidP="00EF7510">
      <w:pPr>
        <w:pStyle w:val="ListParagraph"/>
        <w:numPr>
          <w:ilvl w:val="0"/>
          <w:numId w:val="41"/>
        </w:numPr>
        <w:rPr>
          <w:bCs/>
          <w:sz w:val="24"/>
          <w:szCs w:val="24"/>
        </w:rPr>
      </w:pPr>
      <w:r>
        <w:rPr>
          <w:bCs/>
          <w:sz w:val="24"/>
          <w:szCs w:val="24"/>
        </w:rPr>
        <w:t>Develop capacity and capability to carry out multiple hackathons simultaneously in different locations.</w:t>
      </w:r>
    </w:p>
    <w:p w14:paraId="0505F8FE" w14:textId="65FCAA28" w:rsidR="00295B6A" w:rsidRDefault="00295B6A" w:rsidP="00EF7510">
      <w:pPr>
        <w:pStyle w:val="ListParagraph"/>
        <w:numPr>
          <w:ilvl w:val="0"/>
          <w:numId w:val="41"/>
        </w:numPr>
        <w:rPr>
          <w:bCs/>
          <w:sz w:val="24"/>
          <w:szCs w:val="24"/>
        </w:rPr>
      </w:pPr>
      <w:r>
        <w:rPr>
          <w:bCs/>
          <w:sz w:val="24"/>
          <w:szCs w:val="24"/>
        </w:rPr>
        <w:t>Given that the company would only take responsibility for a limited part of the recruitment process, this option will require limited resource augmentation.</w:t>
      </w:r>
    </w:p>
    <w:p w14:paraId="2918B2F3" w14:textId="4D6F8B8C" w:rsidR="00295B6A" w:rsidRDefault="00295B6A" w:rsidP="00EF7510">
      <w:pPr>
        <w:pStyle w:val="ListParagraph"/>
        <w:numPr>
          <w:ilvl w:val="0"/>
          <w:numId w:val="41"/>
        </w:numPr>
        <w:rPr>
          <w:bCs/>
          <w:sz w:val="24"/>
          <w:szCs w:val="24"/>
        </w:rPr>
      </w:pPr>
      <w:r>
        <w:rPr>
          <w:bCs/>
          <w:sz w:val="24"/>
          <w:szCs w:val="24"/>
        </w:rPr>
        <w:t xml:space="preserve">This pivot will result in a new cost structure and new revenue </w:t>
      </w:r>
      <w:proofErr w:type="gramStart"/>
      <w:r>
        <w:rPr>
          <w:bCs/>
          <w:sz w:val="24"/>
          <w:szCs w:val="24"/>
        </w:rPr>
        <w:t>streams</w:t>
      </w:r>
      <w:proofErr w:type="gramEnd"/>
    </w:p>
    <w:p w14:paraId="4B4950ED" w14:textId="70029EC0" w:rsidR="00295B6A" w:rsidRDefault="00295B6A" w:rsidP="00295B6A">
      <w:pPr>
        <w:rPr>
          <w:bCs/>
          <w:sz w:val="24"/>
          <w:szCs w:val="24"/>
        </w:rPr>
      </w:pPr>
    </w:p>
    <w:p w14:paraId="2F911DB8" w14:textId="4388AEC3" w:rsidR="00295B6A" w:rsidRDefault="00295B6A" w:rsidP="00295B6A">
      <w:pPr>
        <w:rPr>
          <w:bCs/>
          <w:sz w:val="24"/>
          <w:szCs w:val="24"/>
        </w:rPr>
      </w:pPr>
      <w:r>
        <w:rPr>
          <w:bCs/>
          <w:sz w:val="24"/>
          <w:szCs w:val="24"/>
        </w:rPr>
        <w:t>Outsourced Software Development option:</w:t>
      </w:r>
    </w:p>
    <w:p w14:paraId="6DA54D66" w14:textId="5F6A4F1F" w:rsidR="00295B6A" w:rsidRDefault="00295B6A" w:rsidP="00295B6A">
      <w:pPr>
        <w:rPr>
          <w:bCs/>
          <w:sz w:val="24"/>
          <w:szCs w:val="24"/>
        </w:rPr>
      </w:pPr>
    </w:p>
    <w:p w14:paraId="0C6A3F37" w14:textId="2900A9B3" w:rsidR="00295B6A" w:rsidRDefault="00295B6A" w:rsidP="00295B6A">
      <w:pPr>
        <w:pStyle w:val="ListParagraph"/>
        <w:numPr>
          <w:ilvl w:val="0"/>
          <w:numId w:val="44"/>
        </w:numPr>
        <w:rPr>
          <w:bCs/>
          <w:sz w:val="24"/>
          <w:szCs w:val="24"/>
        </w:rPr>
      </w:pPr>
      <w:r>
        <w:rPr>
          <w:bCs/>
          <w:sz w:val="24"/>
          <w:szCs w:val="24"/>
        </w:rPr>
        <w:t xml:space="preserve">Carry on existing activity with IT training programs and hackathons for engineering students with an altered focus to include outsourced </w:t>
      </w:r>
      <w:proofErr w:type="gramStart"/>
      <w:r>
        <w:rPr>
          <w:bCs/>
          <w:sz w:val="24"/>
          <w:szCs w:val="24"/>
        </w:rPr>
        <w:t>assignments</w:t>
      </w:r>
      <w:proofErr w:type="gramEnd"/>
    </w:p>
    <w:p w14:paraId="197AEF2D" w14:textId="6FDED019" w:rsidR="00295B6A" w:rsidRDefault="00295B6A" w:rsidP="00295B6A">
      <w:pPr>
        <w:pStyle w:val="ListParagraph"/>
        <w:numPr>
          <w:ilvl w:val="0"/>
          <w:numId w:val="44"/>
        </w:numPr>
        <w:rPr>
          <w:bCs/>
          <w:sz w:val="24"/>
          <w:szCs w:val="24"/>
        </w:rPr>
      </w:pPr>
      <w:r>
        <w:rPr>
          <w:bCs/>
          <w:sz w:val="24"/>
          <w:szCs w:val="24"/>
        </w:rPr>
        <w:t>Retain focus on both B2C and B2B customer segments.</w:t>
      </w:r>
    </w:p>
    <w:p w14:paraId="51E245C5" w14:textId="036B84B6" w:rsidR="00295B6A" w:rsidRDefault="00295B6A" w:rsidP="00295B6A">
      <w:pPr>
        <w:pStyle w:val="ListParagraph"/>
        <w:numPr>
          <w:ilvl w:val="0"/>
          <w:numId w:val="44"/>
        </w:numPr>
        <w:rPr>
          <w:bCs/>
          <w:sz w:val="24"/>
          <w:szCs w:val="24"/>
        </w:rPr>
      </w:pPr>
      <w:r>
        <w:rPr>
          <w:bCs/>
          <w:sz w:val="24"/>
          <w:szCs w:val="24"/>
        </w:rPr>
        <w:t>CVP offered to B2B customers and characteristics of the customer relationships will change significantly.</w:t>
      </w:r>
    </w:p>
    <w:p w14:paraId="4ECEE487" w14:textId="6924A354" w:rsidR="00295B6A" w:rsidRDefault="00295B6A" w:rsidP="00295B6A">
      <w:pPr>
        <w:pStyle w:val="ListParagraph"/>
        <w:numPr>
          <w:ilvl w:val="0"/>
          <w:numId w:val="44"/>
        </w:numPr>
        <w:rPr>
          <w:bCs/>
          <w:sz w:val="24"/>
          <w:szCs w:val="24"/>
        </w:rPr>
      </w:pPr>
      <w:r>
        <w:rPr>
          <w:bCs/>
          <w:sz w:val="24"/>
          <w:szCs w:val="24"/>
        </w:rPr>
        <w:t>Key activity of the new business model-delivery of outsourced software to IT companies.</w:t>
      </w:r>
    </w:p>
    <w:p w14:paraId="3D9AB67E" w14:textId="20058B7C" w:rsidR="00C5785A" w:rsidRDefault="00C5785A" w:rsidP="00295B6A">
      <w:pPr>
        <w:pStyle w:val="ListParagraph"/>
        <w:numPr>
          <w:ilvl w:val="0"/>
          <w:numId w:val="44"/>
        </w:numPr>
        <w:rPr>
          <w:bCs/>
          <w:sz w:val="24"/>
          <w:szCs w:val="24"/>
        </w:rPr>
      </w:pPr>
      <w:r>
        <w:rPr>
          <w:bCs/>
          <w:sz w:val="24"/>
          <w:szCs w:val="24"/>
        </w:rPr>
        <w:t xml:space="preserve">Channel changes required- HR to business side of IT companies-new customer </w:t>
      </w:r>
      <w:proofErr w:type="gramStart"/>
      <w:r>
        <w:rPr>
          <w:bCs/>
          <w:sz w:val="24"/>
          <w:szCs w:val="24"/>
        </w:rPr>
        <w:t>relationships</w:t>
      </w:r>
      <w:proofErr w:type="gramEnd"/>
    </w:p>
    <w:p w14:paraId="0FC4C5BA" w14:textId="1B45E601" w:rsidR="00C5785A" w:rsidRDefault="00C5785A" w:rsidP="00295B6A">
      <w:pPr>
        <w:pStyle w:val="ListParagraph"/>
        <w:numPr>
          <w:ilvl w:val="0"/>
          <w:numId w:val="44"/>
        </w:numPr>
        <w:rPr>
          <w:bCs/>
          <w:sz w:val="24"/>
          <w:szCs w:val="24"/>
        </w:rPr>
      </w:pPr>
      <w:r>
        <w:rPr>
          <w:bCs/>
          <w:sz w:val="24"/>
          <w:szCs w:val="24"/>
        </w:rPr>
        <w:t>Reconfigure key resources including a strong B2B sales team, add expert software developers for quality control and delivery of assignments.</w:t>
      </w:r>
    </w:p>
    <w:p w14:paraId="6395630B" w14:textId="40BEF789" w:rsidR="00C5785A" w:rsidRDefault="00C5785A" w:rsidP="00295B6A">
      <w:pPr>
        <w:pStyle w:val="ListParagraph"/>
        <w:numPr>
          <w:ilvl w:val="0"/>
          <w:numId w:val="44"/>
        </w:numPr>
        <w:rPr>
          <w:bCs/>
          <w:sz w:val="24"/>
          <w:szCs w:val="24"/>
        </w:rPr>
      </w:pPr>
      <w:r>
        <w:rPr>
          <w:bCs/>
          <w:sz w:val="24"/>
          <w:szCs w:val="24"/>
        </w:rPr>
        <w:t xml:space="preserve">This pivot will result in a new cost structure and new revenue </w:t>
      </w:r>
      <w:proofErr w:type="gramStart"/>
      <w:r>
        <w:rPr>
          <w:bCs/>
          <w:sz w:val="24"/>
          <w:szCs w:val="24"/>
        </w:rPr>
        <w:t>streams</w:t>
      </w:r>
      <w:proofErr w:type="gramEnd"/>
    </w:p>
    <w:p w14:paraId="792B21DA" w14:textId="0CDA1154" w:rsidR="00C5785A" w:rsidRDefault="00C5785A" w:rsidP="00C5785A">
      <w:pPr>
        <w:rPr>
          <w:bCs/>
          <w:sz w:val="24"/>
          <w:szCs w:val="24"/>
        </w:rPr>
      </w:pPr>
    </w:p>
    <w:p w14:paraId="24D78288" w14:textId="1758EA62" w:rsidR="00C5785A" w:rsidRDefault="00C5785A" w:rsidP="00C5785A">
      <w:pPr>
        <w:rPr>
          <w:bCs/>
          <w:sz w:val="24"/>
          <w:szCs w:val="24"/>
        </w:rPr>
      </w:pPr>
      <w:r>
        <w:rPr>
          <w:bCs/>
          <w:sz w:val="24"/>
          <w:szCs w:val="24"/>
        </w:rPr>
        <w:t>Online Platform to Scale up for non-linear revenues option:</w:t>
      </w:r>
    </w:p>
    <w:p w14:paraId="492474AA" w14:textId="169C670A" w:rsidR="00C5785A" w:rsidRDefault="00C5785A" w:rsidP="00C5785A">
      <w:pPr>
        <w:rPr>
          <w:bCs/>
          <w:sz w:val="24"/>
          <w:szCs w:val="24"/>
        </w:rPr>
      </w:pPr>
    </w:p>
    <w:p w14:paraId="0929B6D7" w14:textId="69C1B818" w:rsidR="00C5785A" w:rsidRDefault="00C5785A" w:rsidP="00C5785A">
      <w:pPr>
        <w:pStyle w:val="ListParagraph"/>
        <w:numPr>
          <w:ilvl w:val="0"/>
          <w:numId w:val="45"/>
        </w:numPr>
        <w:rPr>
          <w:bCs/>
          <w:sz w:val="24"/>
          <w:szCs w:val="24"/>
        </w:rPr>
      </w:pPr>
      <w:r>
        <w:rPr>
          <w:bCs/>
          <w:sz w:val="24"/>
          <w:szCs w:val="24"/>
        </w:rPr>
        <w:t>Offer end-to-end recruitment and employee management solutions to IT companies.</w:t>
      </w:r>
    </w:p>
    <w:p w14:paraId="47C05BDE" w14:textId="24773765" w:rsidR="00C5785A" w:rsidRDefault="00C5785A" w:rsidP="00C5785A">
      <w:pPr>
        <w:pStyle w:val="ListParagraph"/>
        <w:numPr>
          <w:ilvl w:val="0"/>
          <w:numId w:val="45"/>
        </w:numPr>
        <w:rPr>
          <w:bCs/>
          <w:sz w:val="24"/>
          <w:szCs w:val="24"/>
        </w:rPr>
      </w:pPr>
      <w:r>
        <w:rPr>
          <w:bCs/>
          <w:sz w:val="24"/>
          <w:szCs w:val="24"/>
        </w:rPr>
        <w:t xml:space="preserve">Develop recruitment-related assessments superior to those currently in </w:t>
      </w:r>
      <w:proofErr w:type="gramStart"/>
      <w:r>
        <w:rPr>
          <w:bCs/>
          <w:sz w:val="24"/>
          <w:szCs w:val="24"/>
        </w:rPr>
        <w:t>use</w:t>
      </w:r>
      <w:proofErr w:type="gramEnd"/>
    </w:p>
    <w:p w14:paraId="0C94F284" w14:textId="497ECB27" w:rsidR="00C5785A" w:rsidRDefault="00C5785A" w:rsidP="00C5785A">
      <w:pPr>
        <w:pStyle w:val="ListParagraph"/>
        <w:numPr>
          <w:ilvl w:val="0"/>
          <w:numId w:val="45"/>
        </w:numPr>
        <w:rPr>
          <w:bCs/>
          <w:sz w:val="24"/>
          <w:szCs w:val="24"/>
        </w:rPr>
      </w:pPr>
      <w:r>
        <w:rPr>
          <w:bCs/>
          <w:sz w:val="24"/>
          <w:szCs w:val="24"/>
        </w:rPr>
        <w:lastRenderedPageBreak/>
        <w:t xml:space="preserve">This requires high level engagement with HR managers of each client </w:t>
      </w:r>
      <w:proofErr w:type="gramStart"/>
      <w:r>
        <w:rPr>
          <w:bCs/>
          <w:sz w:val="24"/>
          <w:szCs w:val="24"/>
        </w:rPr>
        <w:t>company</w:t>
      </w:r>
      <w:proofErr w:type="gramEnd"/>
    </w:p>
    <w:p w14:paraId="204483D1" w14:textId="005F2C48" w:rsidR="00C5785A" w:rsidRDefault="00C5785A" w:rsidP="00C5785A">
      <w:pPr>
        <w:pStyle w:val="ListParagraph"/>
        <w:numPr>
          <w:ilvl w:val="0"/>
          <w:numId w:val="45"/>
        </w:numPr>
        <w:rPr>
          <w:bCs/>
          <w:sz w:val="24"/>
          <w:szCs w:val="24"/>
        </w:rPr>
      </w:pPr>
      <w:r>
        <w:rPr>
          <w:bCs/>
          <w:sz w:val="24"/>
          <w:szCs w:val="24"/>
        </w:rPr>
        <w:t xml:space="preserve">Continued customization of assessment tools based on changing </w:t>
      </w:r>
      <w:proofErr w:type="gramStart"/>
      <w:r>
        <w:rPr>
          <w:bCs/>
          <w:sz w:val="24"/>
          <w:szCs w:val="24"/>
        </w:rPr>
        <w:t>requirements</w:t>
      </w:r>
      <w:proofErr w:type="gramEnd"/>
    </w:p>
    <w:p w14:paraId="5E327117" w14:textId="2A8AF98D" w:rsidR="00C5785A" w:rsidRDefault="00C5785A" w:rsidP="00C5785A">
      <w:pPr>
        <w:pStyle w:val="ListParagraph"/>
        <w:numPr>
          <w:ilvl w:val="0"/>
          <w:numId w:val="45"/>
        </w:numPr>
        <w:rPr>
          <w:bCs/>
          <w:sz w:val="24"/>
          <w:szCs w:val="24"/>
        </w:rPr>
      </w:pPr>
      <w:r>
        <w:rPr>
          <w:bCs/>
          <w:sz w:val="24"/>
          <w:szCs w:val="24"/>
        </w:rPr>
        <w:t>Create a talent-management offering for assessing technical proficiency of developers on an on-going basis (suite of simulated assessments supporting various emerging technologies</w:t>
      </w:r>
      <w:r w:rsidR="005E516E">
        <w:rPr>
          <w:bCs/>
          <w:sz w:val="24"/>
          <w:szCs w:val="24"/>
        </w:rPr>
        <w:t>.</w:t>
      </w:r>
    </w:p>
    <w:p w14:paraId="7D3450E4" w14:textId="48F24CB6" w:rsidR="00C5785A" w:rsidRDefault="005E516E" w:rsidP="00C5785A">
      <w:pPr>
        <w:pStyle w:val="ListParagraph"/>
        <w:numPr>
          <w:ilvl w:val="0"/>
          <w:numId w:val="45"/>
        </w:numPr>
        <w:rPr>
          <w:bCs/>
          <w:sz w:val="24"/>
          <w:szCs w:val="24"/>
        </w:rPr>
      </w:pPr>
      <w:r>
        <w:rPr>
          <w:bCs/>
          <w:sz w:val="24"/>
          <w:szCs w:val="24"/>
        </w:rPr>
        <w:t>Key changes to the company’s CVP and key activities.</w:t>
      </w:r>
    </w:p>
    <w:p w14:paraId="1275CB05" w14:textId="1328FB67" w:rsidR="005E516E" w:rsidRDefault="005E516E" w:rsidP="00C5785A">
      <w:pPr>
        <w:pStyle w:val="ListParagraph"/>
        <w:numPr>
          <w:ilvl w:val="0"/>
          <w:numId w:val="45"/>
        </w:numPr>
        <w:rPr>
          <w:bCs/>
          <w:sz w:val="24"/>
          <w:szCs w:val="24"/>
        </w:rPr>
      </w:pPr>
      <w:r>
        <w:rPr>
          <w:bCs/>
          <w:sz w:val="24"/>
          <w:szCs w:val="24"/>
        </w:rPr>
        <w:t>Change in revenue streams.</w:t>
      </w:r>
    </w:p>
    <w:p w14:paraId="264163CE" w14:textId="6C552B8F" w:rsidR="005E516E" w:rsidRDefault="005E516E" w:rsidP="00C5785A">
      <w:pPr>
        <w:pStyle w:val="ListParagraph"/>
        <w:numPr>
          <w:ilvl w:val="0"/>
          <w:numId w:val="45"/>
        </w:numPr>
        <w:rPr>
          <w:bCs/>
          <w:sz w:val="24"/>
          <w:szCs w:val="24"/>
        </w:rPr>
      </w:pPr>
      <w:r>
        <w:rPr>
          <w:bCs/>
          <w:sz w:val="24"/>
          <w:szCs w:val="24"/>
        </w:rPr>
        <w:t xml:space="preserve">Revenue will not have a linear relationship to </w:t>
      </w:r>
      <w:proofErr w:type="gramStart"/>
      <w:r>
        <w:rPr>
          <w:bCs/>
          <w:sz w:val="24"/>
          <w:szCs w:val="24"/>
        </w:rPr>
        <w:t>headcount</w:t>
      </w:r>
      <w:proofErr w:type="gramEnd"/>
    </w:p>
    <w:p w14:paraId="1A74F9F9" w14:textId="1A9B57CF" w:rsidR="005E516E" w:rsidRDefault="005E516E" w:rsidP="00C5785A">
      <w:pPr>
        <w:pStyle w:val="ListParagraph"/>
        <w:numPr>
          <w:ilvl w:val="0"/>
          <w:numId w:val="45"/>
        </w:numPr>
        <w:rPr>
          <w:bCs/>
          <w:sz w:val="24"/>
          <w:szCs w:val="24"/>
        </w:rPr>
      </w:pPr>
      <w:r>
        <w:rPr>
          <w:bCs/>
          <w:sz w:val="24"/>
          <w:szCs w:val="24"/>
        </w:rPr>
        <w:t>Entirely focused on B2B.</w:t>
      </w:r>
    </w:p>
    <w:p w14:paraId="54846356" w14:textId="4C9DF2CB" w:rsidR="005E516E" w:rsidRDefault="005E516E" w:rsidP="00C5785A">
      <w:pPr>
        <w:pStyle w:val="ListParagraph"/>
        <w:numPr>
          <w:ilvl w:val="0"/>
          <w:numId w:val="45"/>
        </w:numPr>
        <w:rPr>
          <w:bCs/>
          <w:sz w:val="24"/>
          <w:szCs w:val="24"/>
        </w:rPr>
      </w:pPr>
      <w:r>
        <w:rPr>
          <w:bCs/>
          <w:sz w:val="24"/>
          <w:szCs w:val="24"/>
        </w:rPr>
        <w:t>Good B2B sales team and high levels of automation backed by a strong technology backbone.</w:t>
      </w:r>
    </w:p>
    <w:p w14:paraId="627829D0" w14:textId="765E3796" w:rsidR="005E516E" w:rsidRDefault="005E516E" w:rsidP="00C5785A">
      <w:pPr>
        <w:pStyle w:val="ListParagraph"/>
        <w:numPr>
          <w:ilvl w:val="0"/>
          <w:numId w:val="45"/>
        </w:numPr>
        <w:rPr>
          <w:bCs/>
          <w:sz w:val="24"/>
          <w:szCs w:val="24"/>
        </w:rPr>
      </w:pPr>
      <w:r>
        <w:rPr>
          <w:bCs/>
          <w:sz w:val="24"/>
          <w:szCs w:val="24"/>
        </w:rPr>
        <w:t>New cost structure and revenue streams.</w:t>
      </w:r>
    </w:p>
    <w:p w14:paraId="17877A6B" w14:textId="600FF62C" w:rsidR="005E516E" w:rsidRDefault="005E516E" w:rsidP="005E516E">
      <w:pPr>
        <w:rPr>
          <w:bCs/>
          <w:sz w:val="24"/>
          <w:szCs w:val="24"/>
        </w:rPr>
      </w:pPr>
    </w:p>
    <w:p w14:paraId="5F63D178" w14:textId="2923E163" w:rsidR="005E516E" w:rsidRDefault="005E516E" w:rsidP="005E516E">
      <w:pPr>
        <w:rPr>
          <w:bCs/>
          <w:sz w:val="24"/>
          <w:szCs w:val="24"/>
        </w:rPr>
      </w:pPr>
      <w:r>
        <w:rPr>
          <w:bCs/>
          <w:sz w:val="24"/>
          <w:szCs w:val="24"/>
        </w:rPr>
        <w:t xml:space="preserve">4.  </w:t>
      </w:r>
      <w:r w:rsidRPr="009A433B">
        <w:rPr>
          <w:bCs/>
          <w:color w:val="FF0000"/>
          <w:sz w:val="24"/>
          <w:szCs w:val="24"/>
        </w:rPr>
        <w:t>The pivot is justified to meet the founders’ ambitions and vision for the business.</w:t>
      </w:r>
    </w:p>
    <w:p w14:paraId="608A6C5A" w14:textId="396BAD49" w:rsidR="005E516E" w:rsidRDefault="005E516E" w:rsidP="005E516E">
      <w:pPr>
        <w:rPr>
          <w:bCs/>
          <w:sz w:val="24"/>
          <w:szCs w:val="24"/>
        </w:rPr>
      </w:pPr>
    </w:p>
    <w:p w14:paraId="72E39545" w14:textId="19DC013E" w:rsidR="005E516E" w:rsidRDefault="005E516E" w:rsidP="005E516E">
      <w:pPr>
        <w:rPr>
          <w:bCs/>
          <w:sz w:val="24"/>
          <w:szCs w:val="24"/>
        </w:rPr>
      </w:pPr>
      <w:r>
        <w:rPr>
          <w:bCs/>
          <w:sz w:val="24"/>
          <w:szCs w:val="24"/>
        </w:rPr>
        <w:t xml:space="preserve">5.  </w:t>
      </w:r>
      <w:r w:rsidRPr="009A433B">
        <w:rPr>
          <w:bCs/>
          <w:color w:val="FF0000"/>
          <w:sz w:val="24"/>
          <w:szCs w:val="24"/>
        </w:rPr>
        <w:t xml:space="preserve">Pivot option #3, online platform to scale up for non-linear revenues, is the best pivot option of the three.  This is the only pivot option that can achieve the required growth and fulfill the co-founders’ entrepreneurial ambitions.  </w:t>
      </w:r>
      <w:r>
        <w:rPr>
          <w:bCs/>
          <w:sz w:val="24"/>
          <w:szCs w:val="24"/>
        </w:rPr>
        <w:t xml:space="preserve">This most resembles the zoom-out pivot, a business architecture </w:t>
      </w:r>
      <w:proofErr w:type="gramStart"/>
      <w:r>
        <w:rPr>
          <w:bCs/>
          <w:sz w:val="24"/>
          <w:szCs w:val="24"/>
        </w:rPr>
        <w:t>pivot</w:t>
      </w:r>
      <w:proofErr w:type="gramEnd"/>
      <w:r>
        <w:rPr>
          <w:bCs/>
          <w:sz w:val="24"/>
          <w:szCs w:val="24"/>
        </w:rPr>
        <w:t xml:space="preserve"> and a value-capture pivot.</w:t>
      </w:r>
    </w:p>
    <w:p w14:paraId="28286F75" w14:textId="32489D5E" w:rsidR="00AD5C7E" w:rsidRDefault="00AD5C7E" w:rsidP="005E516E">
      <w:pPr>
        <w:rPr>
          <w:bCs/>
          <w:sz w:val="24"/>
          <w:szCs w:val="24"/>
        </w:rPr>
      </w:pPr>
    </w:p>
    <w:p w14:paraId="26C9EC07" w14:textId="70DD992C" w:rsidR="00AD5C7E" w:rsidRPr="005E516E" w:rsidRDefault="00AD5C7E" w:rsidP="005E516E">
      <w:pPr>
        <w:rPr>
          <w:bCs/>
          <w:sz w:val="24"/>
          <w:szCs w:val="24"/>
        </w:rPr>
      </w:pPr>
    </w:p>
    <w:p w14:paraId="366922AE" w14:textId="77777777" w:rsidR="00295B6A" w:rsidRPr="00295B6A" w:rsidRDefault="00295B6A" w:rsidP="00295B6A">
      <w:pPr>
        <w:pStyle w:val="ListParagraph"/>
        <w:rPr>
          <w:bCs/>
          <w:sz w:val="24"/>
          <w:szCs w:val="24"/>
        </w:rPr>
      </w:pPr>
    </w:p>
    <w:p w14:paraId="60C91CE2" w14:textId="1E660643" w:rsidR="002F1ADB" w:rsidRDefault="002F1ADB" w:rsidP="00DE2090">
      <w:pPr>
        <w:rPr>
          <w:bCs/>
          <w:sz w:val="24"/>
          <w:szCs w:val="24"/>
        </w:rPr>
      </w:pPr>
    </w:p>
    <w:p w14:paraId="73AF17EA" w14:textId="52D758F2" w:rsidR="002F1ADB" w:rsidRPr="002F1ADB" w:rsidRDefault="002F1ADB" w:rsidP="002F1ADB">
      <w:pPr>
        <w:ind w:left="360"/>
        <w:rPr>
          <w:bCs/>
          <w:sz w:val="24"/>
          <w:szCs w:val="24"/>
        </w:rPr>
      </w:pPr>
    </w:p>
    <w:sectPr w:rsidR="002F1ADB" w:rsidRPr="002F1ADB" w:rsidSect="00F958D4">
      <w:footerReference w:type="default" r:id="rId7"/>
      <w:type w:val="continuous"/>
      <w:pgSz w:w="12240" w:h="15840"/>
      <w:pgMar w:top="817" w:right="1440" w:bottom="1440" w:left="1440" w:header="72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57060" w14:textId="77777777" w:rsidR="00830609" w:rsidRDefault="00830609">
      <w:r>
        <w:separator/>
      </w:r>
    </w:p>
  </w:endnote>
  <w:endnote w:type="continuationSeparator" w:id="0">
    <w:p w14:paraId="5DA2E4A1" w14:textId="77777777" w:rsidR="00830609" w:rsidRDefault="00830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8AF9" w14:textId="77777777" w:rsidR="00D83391" w:rsidRDefault="00093BC5">
    <w:pPr>
      <w:pStyle w:val="Footer"/>
      <w:rPr>
        <w:sz w:val="16"/>
      </w:rPr>
    </w:pPr>
    <w:r>
      <w:rPr>
        <w:sz w:val="16"/>
      </w:rPr>
      <w:t>J. Kimzey</w:t>
    </w:r>
  </w:p>
  <w:p w14:paraId="72935D87" w14:textId="5AF429E0" w:rsidR="00D83391" w:rsidRDefault="00D150B9">
    <w:pPr>
      <w:pStyle w:val="Footer"/>
      <w:rPr>
        <w:sz w:val="16"/>
      </w:rPr>
    </w:pPr>
    <w:r>
      <w:rPr>
        <w:sz w:val="16"/>
      </w:rPr>
      <w:fldChar w:fldCharType="begin"/>
    </w:r>
    <w:r w:rsidR="00D83391">
      <w:rPr>
        <w:sz w:val="16"/>
      </w:rPr>
      <w:instrText xml:space="preserve"> TIME \@ "MM/dd/yyyy h:mm am/pm" </w:instrText>
    </w:r>
    <w:r>
      <w:rPr>
        <w:sz w:val="16"/>
      </w:rPr>
      <w:fldChar w:fldCharType="separate"/>
    </w:r>
    <w:r w:rsidR="004574F1">
      <w:rPr>
        <w:noProof/>
        <w:sz w:val="16"/>
      </w:rPr>
      <w:t>10/01/2023 1:33 PM</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61243" w14:textId="77777777" w:rsidR="00830609" w:rsidRDefault="00830609">
      <w:r>
        <w:separator/>
      </w:r>
    </w:p>
  </w:footnote>
  <w:footnote w:type="continuationSeparator" w:id="0">
    <w:p w14:paraId="208E80C3" w14:textId="77777777" w:rsidR="00830609" w:rsidRDefault="00830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5D2E"/>
    <w:multiLevelType w:val="hybridMultilevel"/>
    <w:tmpl w:val="AE684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2275B"/>
    <w:multiLevelType w:val="singleLevel"/>
    <w:tmpl w:val="0409000F"/>
    <w:lvl w:ilvl="0">
      <w:start w:val="1"/>
      <w:numFmt w:val="decimal"/>
      <w:lvlText w:val="%1."/>
      <w:lvlJc w:val="left"/>
      <w:pPr>
        <w:tabs>
          <w:tab w:val="num" w:pos="720"/>
        </w:tabs>
        <w:ind w:left="720" w:hanging="360"/>
      </w:pPr>
    </w:lvl>
  </w:abstractNum>
  <w:abstractNum w:abstractNumId="2" w15:restartNumberingAfterBreak="0">
    <w:nsid w:val="03D527DB"/>
    <w:multiLevelType w:val="hybridMultilevel"/>
    <w:tmpl w:val="B7DAB6F6"/>
    <w:lvl w:ilvl="0" w:tplc="7F2E6914">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4E750CC"/>
    <w:multiLevelType w:val="hybridMultilevel"/>
    <w:tmpl w:val="B7DAB6F6"/>
    <w:lvl w:ilvl="0" w:tplc="7F2E6914">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05996AB7"/>
    <w:multiLevelType w:val="hybridMultilevel"/>
    <w:tmpl w:val="7E9A7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82C42"/>
    <w:multiLevelType w:val="hybridMultilevel"/>
    <w:tmpl w:val="E2C2B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22E8F"/>
    <w:multiLevelType w:val="hybridMultilevel"/>
    <w:tmpl w:val="E7E6EE28"/>
    <w:lvl w:ilvl="0" w:tplc="3C96AF68">
      <w:start w:val="1"/>
      <w:numFmt w:val="decimal"/>
      <w:lvlText w:val="%1."/>
      <w:lvlJc w:val="left"/>
      <w:pPr>
        <w:tabs>
          <w:tab w:val="num" w:pos="720"/>
        </w:tabs>
        <w:ind w:left="720" w:hanging="360"/>
      </w:pPr>
      <w:rPr>
        <w:b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B3B0826"/>
    <w:multiLevelType w:val="hybridMultilevel"/>
    <w:tmpl w:val="AE684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96095"/>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0EB74550"/>
    <w:multiLevelType w:val="hybridMultilevel"/>
    <w:tmpl w:val="D77C4B4E"/>
    <w:lvl w:ilvl="0" w:tplc="5B2E485E">
      <w:start w:val="1"/>
      <w:numFmt w:val="decimal"/>
      <w:lvlText w:val="%1."/>
      <w:lvlJc w:val="left"/>
      <w:pPr>
        <w:tabs>
          <w:tab w:val="num" w:pos="720"/>
        </w:tabs>
        <w:ind w:left="720" w:hanging="360"/>
      </w:pPr>
      <w:rPr>
        <w:b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EEC355D"/>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12E87FCD"/>
    <w:multiLevelType w:val="multilevel"/>
    <w:tmpl w:val="5A20CEC4"/>
    <w:lvl w:ilvl="0">
      <w:start w:val="1"/>
      <w:numFmt w:val="decimal"/>
      <w:lvlText w:val="%1."/>
      <w:lvlJc w:val="left"/>
      <w:pPr>
        <w:tabs>
          <w:tab w:val="num" w:pos="720"/>
        </w:tabs>
        <w:ind w:left="720" w:hanging="360"/>
      </w:pPr>
      <w:rPr>
        <w:b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2FA28D4"/>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16156498"/>
    <w:multiLevelType w:val="hybridMultilevel"/>
    <w:tmpl w:val="F2F6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85209A"/>
    <w:multiLevelType w:val="singleLevel"/>
    <w:tmpl w:val="0409000F"/>
    <w:lvl w:ilvl="0">
      <w:start w:val="1"/>
      <w:numFmt w:val="decimal"/>
      <w:lvlText w:val="%1."/>
      <w:lvlJc w:val="left"/>
      <w:pPr>
        <w:tabs>
          <w:tab w:val="num" w:pos="720"/>
        </w:tabs>
        <w:ind w:left="720" w:hanging="360"/>
      </w:pPr>
    </w:lvl>
  </w:abstractNum>
  <w:abstractNum w:abstractNumId="15" w15:restartNumberingAfterBreak="0">
    <w:nsid w:val="27C0317C"/>
    <w:multiLevelType w:val="hybridMultilevel"/>
    <w:tmpl w:val="65E682D2"/>
    <w:lvl w:ilvl="0" w:tplc="5B2E485E">
      <w:start w:val="1"/>
      <w:numFmt w:val="decimal"/>
      <w:lvlText w:val="%1."/>
      <w:lvlJc w:val="left"/>
      <w:pPr>
        <w:tabs>
          <w:tab w:val="num" w:pos="720"/>
        </w:tabs>
        <w:ind w:left="720" w:hanging="360"/>
      </w:pPr>
      <w:rPr>
        <w:b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9D65E5"/>
    <w:multiLevelType w:val="hybridMultilevel"/>
    <w:tmpl w:val="3E083748"/>
    <w:lvl w:ilvl="0" w:tplc="A62EBCE0">
      <w:start w:val="1"/>
      <w:numFmt w:val="decimal"/>
      <w:lvlText w:val="%1."/>
      <w:lvlJc w:val="left"/>
      <w:pPr>
        <w:tabs>
          <w:tab w:val="num" w:pos="720"/>
        </w:tabs>
        <w:ind w:left="720" w:hanging="360"/>
      </w:pPr>
      <w:rPr>
        <w:b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22481C"/>
    <w:multiLevelType w:val="hybridMultilevel"/>
    <w:tmpl w:val="AE684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6C7EF6"/>
    <w:multiLevelType w:val="hybridMultilevel"/>
    <w:tmpl w:val="4F8C2D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796EEC"/>
    <w:multiLevelType w:val="hybridMultilevel"/>
    <w:tmpl w:val="271E13B0"/>
    <w:lvl w:ilvl="0" w:tplc="7664650C">
      <w:start w:val="1"/>
      <w:numFmt w:val="decimal"/>
      <w:lvlText w:val="%1."/>
      <w:lvlJc w:val="left"/>
      <w:pPr>
        <w:ind w:left="1080" w:hanging="360"/>
      </w:pPr>
      <w:rPr>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165386"/>
    <w:multiLevelType w:val="hybridMultilevel"/>
    <w:tmpl w:val="05BE8F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635A27"/>
    <w:multiLevelType w:val="hybridMultilevel"/>
    <w:tmpl w:val="92427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B875CE0"/>
    <w:multiLevelType w:val="hybridMultilevel"/>
    <w:tmpl w:val="944CC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927C1A"/>
    <w:multiLevelType w:val="hybridMultilevel"/>
    <w:tmpl w:val="D98C5F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3B50FC"/>
    <w:multiLevelType w:val="hybridMultilevel"/>
    <w:tmpl w:val="920C7C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57B3D3E"/>
    <w:multiLevelType w:val="hybridMultilevel"/>
    <w:tmpl w:val="0B949194"/>
    <w:lvl w:ilvl="0" w:tplc="7664650C">
      <w:start w:val="1"/>
      <w:numFmt w:val="decimal"/>
      <w:lvlText w:val="%1."/>
      <w:lvlJc w:val="left"/>
      <w:pPr>
        <w:ind w:left="720" w:hanging="360"/>
      </w:pPr>
      <w:rPr>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C807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0940765"/>
    <w:multiLevelType w:val="hybridMultilevel"/>
    <w:tmpl w:val="51FED790"/>
    <w:lvl w:ilvl="0" w:tplc="4E4AC7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2405DB"/>
    <w:multiLevelType w:val="hybridMultilevel"/>
    <w:tmpl w:val="CA165A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4C754B"/>
    <w:multiLevelType w:val="singleLevel"/>
    <w:tmpl w:val="0409000F"/>
    <w:lvl w:ilvl="0">
      <w:start w:val="1"/>
      <w:numFmt w:val="decimal"/>
      <w:lvlText w:val="%1."/>
      <w:lvlJc w:val="left"/>
      <w:pPr>
        <w:tabs>
          <w:tab w:val="num" w:pos="720"/>
        </w:tabs>
        <w:ind w:left="720" w:hanging="360"/>
      </w:pPr>
    </w:lvl>
  </w:abstractNum>
  <w:abstractNum w:abstractNumId="30" w15:restartNumberingAfterBreak="0">
    <w:nsid w:val="52F12E69"/>
    <w:multiLevelType w:val="hybridMultilevel"/>
    <w:tmpl w:val="5A20CEC4"/>
    <w:lvl w:ilvl="0" w:tplc="3C96AF68">
      <w:start w:val="1"/>
      <w:numFmt w:val="decimal"/>
      <w:lvlText w:val="%1."/>
      <w:lvlJc w:val="left"/>
      <w:pPr>
        <w:tabs>
          <w:tab w:val="num" w:pos="720"/>
        </w:tabs>
        <w:ind w:left="720" w:hanging="360"/>
      </w:pPr>
      <w:rPr>
        <w:b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0F2CD4"/>
    <w:multiLevelType w:val="hybridMultilevel"/>
    <w:tmpl w:val="3502D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E2755"/>
    <w:multiLevelType w:val="hybridMultilevel"/>
    <w:tmpl w:val="3D8EC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0741BA"/>
    <w:multiLevelType w:val="hybridMultilevel"/>
    <w:tmpl w:val="9FF88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B809C9"/>
    <w:multiLevelType w:val="hybridMultilevel"/>
    <w:tmpl w:val="FB3A6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82818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990136C"/>
    <w:multiLevelType w:val="hybridMultilevel"/>
    <w:tmpl w:val="F2FA2656"/>
    <w:lvl w:ilvl="0" w:tplc="12247610">
      <w:start w:val="4"/>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E468F5"/>
    <w:multiLevelType w:val="hybridMultilevel"/>
    <w:tmpl w:val="AD809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DF6052"/>
    <w:multiLevelType w:val="hybridMultilevel"/>
    <w:tmpl w:val="EEEEE512"/>
    <w:lvl w:ilvl="0" w:tplc="7664650C">
      <w:start w:val="1"/>
      <w:numFmt w:val="decimal"/>
      <w:lvlText w:val="%1."/>
      <w:lvlJc w:val="left"/>
      <w:pPr>
        <w:ind w:left="720" w:hanging="360"/>
      </w:pPr>
      <w:rPr>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84549B"/>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4DA2BC6"/>
    <w:multiLevelType w:val="hybridMultilevel"/>
    <w:tmpl w:val="66F8B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637120"/>
    <w:multiLevelType w:val="hybridMultilevel"/>
    <w:tmpl w:val="2F82D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B1B16B4"/>
    <w:multiLevelType w:val="multilevel"/>
    <w:tmpl w:val="E30831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7C1F7FF5"/>
    <w:multiLevelType w:val="hybridMultilevel"/>
    <w:tmpl w:val="69380BC6"/>
    <w:lvl w:ilvl="0" w:tplc="5B2E485E">
      <w:start w:val="1"/>
      <w:numFmt w:val="decimal"/>
      <w:lvlText w:val="%1."/>
      <w:lvlJc w:val="left"/>
      <w:pPr>
        <w:tabs>
          <w:tab w:val="num" w:pos="720"/>
        </w:tabs>
        <w:ind w:left="720" w:hanging="360"/>
      </w:pPr>
      <w:rPr>
        <w:b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D964026"/>
    <w:multiLevelType w:val="hybridMultilevel"/>
    <w:tmpl w:val="B024D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58883433">
    <w:abstractNumId w:val="14"/>
  </w:num>
  <w:num w:numId="2" w16cid:durableId="248777588">
    <w:abstractNumId w:val="12"/>
  </w:num>
  <w:num w:numId="3" w16cid:durableId="2043438542">
    <w:abstractNumId w:val="39"/>
  </w:num>
  <w:num w:numId="4" w16cid:durableId="1430663095">
    <w:abstractNumId w:val="8"/>
  </w:num>
  <w:num w:numId="5" w16cid:durableId="1296451481">
    <w:abstractNumId w:val="10"/>
  </w:num>
  <w:num w:numId="6" w16cid:durableId="845176028">
    <w:abstractNumId w:val="29"/>
  </w:num>
  <w:num w:numId="7" w16cid:durableId="716660215">
    <w:abstractNumId w:val="23"/>
  </w:num>
  <w:num w:numId="8" w16cid:durableId="557786484">
    <w:abstractNumId w:val="1"/>
  </w:num>
  <w:num w:numId="9" w16cid:durableId="1593581856">
    <w:abstractNumId w:val="34"/>
  </w:num>
  <w:num w:numId="10" w16cid:durableId="1707944124">
    <w:abstractNumId w:val="26"/>
  </w:num>
  <w:num w:numId="11" w16cid:durableId="1905683092">
    <w:abstractNumId w:val="24"/>
  </w:num>
  <w:num w:numId="12" w16cid:durableId="1694842435">
    <w:abstractNumId w:val="20"/>
  </w:num>
  <w:num w:numId="13" w16cid:durableId="474372303">
    <w:abstractNumId w:val="18"/>
  </w:num>
  <w:num w:numId="14" w16cid:durableId="907426507">
    <w:abstractNumId w:val="15"/>
  </w:num>
  <w:num w:numId="15" w16cid:durableId="1881742823">
    <w:abstractNumId w:val="9"/>
  </w:num>
  <w:num w:numId="16" w16cid:durableId="367343365">
    <w:abstractNumId w:val="43"/>
  </w:num>
  <w:num w:numId="17" w16cid:durableId="1937396958">
    <w:abstractNumId w:val="44"/>
  </w:num>
  <w:num w:numId="18" w16cid:durableId="895824430">
    <w:abstractNumId w:val="28"/>
  </w:num>
  <w:num w:numId="19" w16cid:durableId="2026860445">
    <w:abstractNumId w:val="6"/>
  </w:num>
  <w:num w:numId="20" w16cid:durableId="1785153505">
    <w:abstractNumId w:val="42"/>
  </w:num>
  <w:num w:numId="21" w16cid:durableId="312490036">
    <w:abstractNumId w:val="30"/>
  </w:num>
  <w:num w:numId="22" w16cid:durableId="2005736973">
    <w:abstractNumId w:val="35"/>
  </w:num>
  <w:num w:numId="23" w16cid:durableId="435633784">
    <w:abstractNumId w:val="16"/>
  </w:num>
  <w:num w:numId="24" w16cid:durableId="875964286">
    <w:abstractNumId w:val="11"/>
  </w:num>
  <w:num w:numId="25" w16cid:durableId="1759713842">
    <w:abstractNumId w:val="27"/>
  </w:num>
  <w:num w:numId="26" w16cid:durableId="1365708937">
    <w:abstractNumId w:val="25"/>
  </w:num>
  <w:num w:numId="27" w16cid:durableId="248004440">
    <w:abstractNumId w:val="38"/>
  </w:num>
  <w:num w:numId="28" w16cid:durableId="398335068">
    <w:abstractNumId w:val="19"/>
  </w:num>
  <w:num w:numId="29" w16cid:durableId="1826698721">
    <w:abstractNumId w:val="2"/>
  </w:num>
  <w:num w:numId="30" w16cid:durableId="710229215">
    <w:abstractNumId w:val="3"/>
  </w:num>
  <w:num w:numId="31" w16cid:durableId="458568003">
    <w:abstractNumId w:val="17"/>
  </w:num>
  <w:num w:numId="32" w16cid:durableId="2033414627">
    <w:abstractNumId w:val="7"/>
  </w:num>
  <w:num w:numId="33" w16cid:durableId="648705227">
    <w:abstractNumId w:val="0"/>
  </w:num>
  <w:num w:numId="34" w16cid:durableId="987975666">
    <w:abstractNumId w:val="4"/>
  </w:num>
  <w:num w:numId="35" w16cid:durableId="1500459721">
    <w:abstractNumId w:val="36"/>
  </w:num>
  <w:num w:numId="36" w16cid:durableId="1741244102">
    <w:abstractNumId w:val="40"/>
  </w:num>
  <w:num w:numId="37" w16cid:durableId="1504858162">
    <w:abstractNumId w:val="31"/>
  </w:num>
  <w:num w:numId="38" w16cid:durableId="1393574730">
    <w:abstractNumId w:val="5"/>
  </w:num>
  <w:num w:numId="39" w16cid:durableId="889414808">
    <w:abstractNumId w:val="13"/>
  </w:num>
  <w:num w:numId="40" w16cid:durableId="1611618445">
    <w:abstractNumId w:val="21"/>
  </w:num>
  <w:num w:numId="41" w16cid:durableId="810291155">
    <w:abstractNumId w:val="32"/>
  </w:num>
  <w:num w:numId="42" w16cid:durableId="1245184655">
    <w:abstractNumId w:val="41"/>
  </w:num>
  <w:num w:numId="43" w16cid:durableId="307176260">
    <w:abstractNumId w:val="33"/>
  </w:num>
  <w:num w:numId="44" w16cid:durableId="1898203866">
    <w:abstractNumId w:val="22"/>
  </w:num>
  <w:num w:numId="45" w16cid:durableId="81245188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3A5"/>
    <w:rsid w:val="00012EDB"/>
    <w:rsid w:val="00015F6F"/>
    <w:rsid w:val="00023EFD"/>
    <w:rsid w:val="00043DA7"/>
    <w:rsid w:val="00044C95"/>
    <w:rsid w:val="00065D26"/>
    <w:rsid w:val="00093BC5"/>
    <w:rsid w:val="000F7C41"/>
    <w:rsid w:val="00104F90"/>
    <w:rsid w:val="0014358B"/>
    <w:rsid w:val="00143BF4"/>
    <w:rsid w:val="001466D6"/>
    <w:rsid w:val="00154487"/>
    <w:rsid w:val="00161ED6"/>
    <w:rsid w:val="0018060E"/>
    <w:rsid w:val="001A26EB"/>
    <w:rsid w:val="001A643F"/>
    <w:rsid w:val="001A700E"/>
    <w:rsid w:val="001F337C"/>
    <w:rsid w:val="00224B12"/>
    <w:rsid w:val="002521B1"/>
    <w:rsid w:val="002670C0"/>
    <w:rsid w:val="00270377"/>
    <w:rsid w:val="0028324A"/>
    <w:rsid w:val="00283DAC"/>
    <w:rsid w:val="00284AB7"/>
    <w:rsid w:val="002852B7"/>
    <w:rsid w:val="00290BCE"/>
    <w:rsid w:val="00295B6A"/>
    <w:rsid w:val="00295DC2"/>
    <w:rsid w:val="002A6A9D"/>
    <w:rsid w:val="002B099F"/>
    <w:rsid w:val="002C230F"/>
    <w:rsid w:val="002C4421"/>
    <w:rsid w:val="002D65D4"/>
    <w:rsid w:val="002E6221"/>
    <w:rsid w:val="002F1ADB"/>
    <w:rsid w:val="002F6C12"/>
    <w:rsid w:val="00300D27"/>
    <w:rsid w:val="00327CE9"/>
    <w:rsid w:val="00332DEF"/>
    <w:rsid w:val="00342AFB"/>
    <w:rsid w:val="00381488"/>
    <w:rsid w:val="00391077"/>
    <w:rsid w:val="0039182D"/>
    <w:rsid w:val="003D05F3"/>
    <w:rsid w:val="004537E0"/>
    <w:rsid w:val="004548B8"/>
    <w:rsid w:val="004551F9"/>
    <w:rsid w:val="004574F1"/>
    <w:rsid w:val="0046585C"/>
    <w:rsid w:val="0047528B"/>
    <w:rsid w:val="004800AF"/>
    <w:rsid w:val="00480F63"/>
    <w:rsid w:val="00481202"/>
    <w:rsid w:val="00484D24"/>
    <w:rsid w:val="00485195"/>
    <w:rsid w:val="004D13F6"/>
    <w:rsid w:val="004E2683"/>
    <w:rsid w:val="004F0B5F"/>
    <w:rsid w:val="004F4779"/>
    <w:rsid w:val="0050254F"/>
    <w:rsid w:val="0052496F"/>
    <w:rsid w:val="00536D05"/>
    <w:rsid w:val="00544E3E"/>
    <w:rsid w:val="0058602F"/>
    <w:rsid w:val="00590B77"/>
    <w:rsid w:val="005E516E"/>
    <w:rsid w:val="006D4393"/>
    <w:rsid w:val="006D451A"/>
    <w:rsid w:val="006E4ACB"/>
    <w:rsid w:val="00705382"/>
    <w:rsid w:val="00717B38"/>
    <w:rsid w:val="00785F1C"/>
    <w:rsid w:val="00787775"/>
    <w:rsid w:val="0079012E"/>
    <w:rsid w:val="007A2C20"/>
    <w:rsid w:val="007C5E97"/>
    <w:rsid w:val="007E6382"/>
    <w:rsid w:val="007F57AE"/>
    <w:rsid w:val="00813E3D"/>
    <w:rsid w:val="00822309"/>
    <w:rsid w:val="00830609"/>
    <w:rsid w:val="00832BD8"/>
    <w:rsid w:val="00841A0F"/>
    <w:rsid w:val="008716A4"/>
    <w:rsid w:val="0089505B"/>
    <w:rsid w:val="008A4DF7"/>
    <w:rsid w:val="008E00B9"/>
    <w:rsid w:val="008E2C46"/>
    <w:rsid w:val="008F0ED6"/>
    <w:rsid w:val="00982BD5"/>
    <w:rsid w:val="00995500"/>
    <w:rsid w:val="009A433B"/>
    <w:rsid w:val="009B5878"/>
    <w:rsid w:val="009F3D45"/>
    <w:rsid w:val="009F47A8"/>
    <w:rsid w:val="00A3179D"/>
    <w:rsid w:val="00A77F38"/>
    <w:rsid w:val="00A97E7A"/>
    <w:rsid w:val="00AD5C7E"/>
    <w:rsid w:val="00B125FD"/>
    <w:rsid w:val="00B35B56"/>
    <w:rsid w:val="00B53198"/>
    <w:rsid w:val="00B70D59"/>
    <w:rsid w:val="00B863E0"/>
    <w:rsid w:val="00BB5270"/>
    <w:rsid w:val="00BB78AF"/>
    <w:rsid w:val="00BC36A7"/>
    <w:rsid w:val="00BD28BA"/>
    <w:rsid w:val="00BF1283"/>
    <w:rsid w:val="00BF38C7"/>
    <w:rsid w:val="00C03464"/>
    <w:rsid w:val="00C036DF"/>
    <w:rsid w:val="00C26CD5"/>
    <w:rsid w:val="00C3632E"/>
    <w:rsid w:val="00C5785A"/>
    <w:rsid w:val="00C92DDE"/>
    <w:rsid w:val="00D07A1D"/>
    <w:rsid w:val="00D150B9"/>
    <w:rsid w:val="00D543A5"/>
    <w:rsid w:val="00D62FFD"/>
    <w:rsid w:val="00D749ED"/>
    <w:rsid w:val="00D77D20"/>
    <w:rsid w:val="00D83391"/>
    <w:rsid w:val="00D8342E"/>
    <w:rsid w:val="00D91F38"/>
    <w:rsid w:val="00D94389"/>
    <w:rsid w:val="00DA57BE"/>
    <w:rsid w:val="00DC19EB"/>
    <w:rsid w:val="00DC2C9B"/>
    <w:rsid w:val="00DC549E"/>
    <w:rsid w:val="00DD5766"/>
    <w:rsid w:val="00DE2090"/>
    <w:rsid w:val="00E0074F"/>
    <w:rsid w:val="00E05A1C"/>
    <w:rsid w:val="00E57EE0"/>
    <w:rsid w:val="00E6080F"/>
    <w:rsid w:val="00E75F01"/>
    <w:rsid w:val="00EA24F2"/>
    <w:rsid w:val="00ED0023"/>
    <w:rsid w:val="00EF7510"/>
    <w:rsid w:val="00F106F2"/>
    <w:rsid w:val="00F25D55"/>
    <w:rsid w:val="00F3141D"/>
    <w:rsid w:val="00F625E3"/>
    <w:rsid w:val="00F6788E"/>
    <w:rsid w:val="00F720E0"/>
    <w:rsid w:val="00F77967"/>
    <w:rsid w:val="00F90094"/>
    <w:rsid w:val="00F9516E"/>
    <w:rsid w:val="00F958D4"/>
    <w:rsid w:val="00FB3999"/>
    <w:rsid w:val="00FB75E2"/>
    <w:rsid w:val="00FC3523"/>
    <w:rsid w:val="00FF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9AB9D"/>
  <w15:docId w15:val="{FAE4FE79-5E00-422D-A6A5-F4036461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58D4"/>
    <w:rPr>
      <w:sz w:val="22"/>
    </w:rPr>
  </w:style>
  <w:style w:type="paragraph" w:styleId="Heading1">
    <w:name w:val="heading 1"/>
    <w:basedOn w:val="Normal"/>
    <w:next w:val="Normal"/>
    <w:qFormat/>
    <w:rsid w:val="00F958D4"/>
    <w:pPr>
      <w:keepNext/>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F958D4"/>
    <w:pPr>
      <w:framePr w:w="7920" w:h="1980" w:hRule="exact" w:hSpace="180" w:wrap="auto" w:hAnchor="page" w:xAlign="center" w:yAlign="bottom"/>
      <w:ind w:left="2880"/>
    </w:pPr>
    <w:rPr>
      <w:sz w:val="24"/>
    </w:rPr>
  </w:style>
  <w:style w:type="paragraph" w:styleId="EnvelopeReturn">
    <w:name w:val="envelope return"/>
    <w:basedOn w:val="Normal"/>
    <w:rsid w:val="00F958D4"/>
    <w:rPr>
      <w:sz w:val="20"/>
    </w:rPr>
  </w:style>
  <w:style w:type="paragraph" w:customStyle="1" w:styleId="Level1Indent">
    <w:name w:val="Level 1 Indent"/>
    <w:basedOn w:val="Normal"/>
    <w:rsid w:val="00F958D4"/>
    <w:pPr>
      <w:spacing w:before="120"/>
      <w:ind w:left="288"/>
      <w:jc w:val="both"/>
    </w:pPr>
  </w:style>
  <w:style w:type="paragraph" w:customStyle="1" w:styleId="Level2Indent">
    <w:name w:val="Level 2 Indent"/>
    <w:basedOn w:val="Normal"/>
    <w:rsid w:val="00F958D4"/>
    <w:pPr>
      <w:spacing w:before="120"/>
      <w:ind w:left="720"/>
      <w:jc w:val="both"/>
    </w:pPr>
  </w:style>
  <w:style w:type="paragraph" w:styleId="Header">
    <w:name w:val="header"/>
    <w:basedOn w:val="Normal"/>
    <w:rsid w:val="00F958D4"/>
    <w:pPr>
      <w:tabs>
        <w:tab w:val="center" w:pos="4320"/>
        <w:tab w:val="right" w:pos="8640"/>
      </w:tabs>
    </w:pPr>
  </w:style>
  <w:style w:type="paragraph" w:styleId="Footer">
    <w:name w:val="footer"/>
    <w:basedOn w:val="Normal"/>
    <w:rsid w:val="00F958D4"/>
    <w:pPr>
      <w:tabs>
        <w:tab w:val="center" w:pos="4320"/>
        <w:tab w:val="right" w:pos="8640"/>
      </w:tabs>
    </w:pPr>
  </w:style>
  <w:style w:type="table" w:styleId="TableGrid">
    <w:name w:val="Table Grid"/>
    <w:basedOn w:val="TableNormal"/>
    <w:rsid w:val="00015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E6382"/>
    <w:rPr>
      <w:rFonts w:ascii="Tahoma" w:hAnsi="Tahoma" w:cs="Tahoma"/>
      <w:sz w:val="16"/>
      <w:szCs w:val="16"/>
    </w:rPr>
  </w:style>
  <w:style w:type="paragraph" w:styleId="ListParagraph">
    <w:name w:val="List Paragraph"/>
    <w:basedOn w:val="Normal"/>
    <w:uiPriority w:val="34"/>
    <w:qFormat/>
    <w:rsid w:val="00143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046751">
      <w:bodyDiv w:val="1"/>
      <w:marLeft w:val="0"/>
      <w:marRight w:val="0"/>
      <w:marTop w:val="0"/>
      <w:marBottom w:val="0"/>
      <w:divBdr>
        <w:top w:val="none" w:sz="0" w:space="0" w:color="auto"/>
        <w:left w:val="none" w:sz="0" w:space="0" w:color="auto"/>
        <w:bottom w:val="none" w:sz="0" w:space="0" w:color="auto"/>
        <w:right w:val="none" w:sz="0" w:space="0" w:color="auto"/>
      </w:divBdr>
    </w:div>
    <w:div w:id="73015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873</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Joseph C. Picken &amp; Associates</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Joseph C. Picken</dc:creator>
  <cp:lastModifiedBy>Kotian, Rahul Monappa</cp:lastModifiedBy>
  <cp:revision>2</cp:revision>
  <cp:lastPrinted>2019-02-12T14:17:00Z</cp:lastPrinted>
  <dcterms:created xsi:type="dcterms:W3CDTF">2023-10-01T18:33:00Z</dcterms:created>
  <dcterms:modified xsi:type="dcterms:W3CDTF">2023-10-01T18:33:00Z</dcterms:modified>
</cp:coreProperties>
</file>