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C50B" w14:textId="77777777" w:rsidR="00015F6F" w:rsidRDefault="00042747">
      <w:pPr>
        <w:pStyle w:val="Heading1"/>
        <w:spacing w:before="120"/>
      </w:pPr>
      <w:r>
        <w:t>ENTP 6370 Innovation and</w:t>
      </w:r>
      <w:r w:rsidR="00212286">
        <w:t xml:space="preserve"> </w:t>
      </w:r>
      <w:r w:rsidR="005809D4">
        <w:t>Entrepreneurship</w:t>
      </w:r>
    </w:p>
    <w:p w14:paraId="55A704EC" w14:textId="77777777" w:rsidR="00DC2C9B" w:rsidRPr="00DC2C9B" w:rsidRDefault="00D06549" w:rsidP="005809D4">
      <w:pPr>
        <w:ind w:left="360" w:hanging="360"/>
        <w:rPr>
          <w:b/>
          <w:sz w:val="28"/>
          <w:szCs w:val="28"/>
        </w:rPr>
      </w:pPr>
      <w:r>
        <w:rPr>
          <w:b/>
          <w:sz w:val="28"/>
          <w:szCs w:val="28"/>
        </w:rPr>
        <w:t>WRITTEN ASSIGNMENT</w:t>
      </w:r>
      <w:r w:rsidR="005809D4">
        <w:rPr>
          <w:b/>
          <w:sz w:val="28"/>
          <w:szCs w:val="28"/>
        </w:rPr>
        <w:t>:</w:t>
      </w:r>
      <w:r w:rsidR="00015F6F" w:rsidRPr="00DC2C9B">
        <w:rPr>
          <w:b/>
          <w:sz w:val="28"/>
          <w:szCs w:val="28"/>
        </w:rPr>
        <w:t xml:space="preserve"> </w:t>
      </w:r>
      <w:r w:rsidR="00140969">
        <w:rPr>
          <w:b/>
          <w:sz w:val="28"/>
          <w:szCs w:val="28"/>
        </w:rPr>
        <w:t>Group Project: Business Opportunity</w:t>
      </w:r>
      <w:r w:rsidR="005A32D0">
        <w:rPr>
          <w:b/>
          <w:sz w:val="28"/>
          <w:szCs w:val="28"/>
        </w:rPr>
        <w:t xml:space="preserve"> Identification and Analysis</w:t>
      </w:r>
    </w:p>
    <w:p w14:paraId="0374A7FB" w14:textId="77777777" w:rsidR="00140969" w:rsidRPr="005A633E" w:rsidRDefault="00AC5292" w:rsidP="008028FD">
      <w:pPr>
        <w:spacing w:before="120"/>
        <w:rPr>
          <w:b/>
          <w:sz w:val="28"/>
          <w:szCs w:val="28"/>
        </w:rPr>
      </w:pPr>
      <w:r>
        <w:rPr>
          <w:b/>
          <w:sz w:val="28"/>
          <w:szCs w:val="28"/>
        </w:rPr>
        <w:t xml:space="preserve">Team:  </w:t>
      </w:r>
      <w:r w:rsidR="00CC6FD4">
        <w:rPr>
          <w:b/>
          <w:sz w:val="28"/>
          <w:szCs w:val="28"/>
        </w:rPr>
        <w:t>__________________________</w:t>
      </w:r>
    </w:p>
    <w:tbl>
      <w:tblPr>
        <w:tblW w:w="147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
        <w:gridCol w:w="5130"/>
        <w:gridCol w:w="3150"/>
        <w:gridCol w:w="2700"/>
        <w:gridCol w:w="2880"/>
        <w:gridCol w:w="720"/>
      </w:tblGrid>
      <w:tr w:rsidR="00432169" w14:paraId="011A3231" w14:textId="77777777" w:rsidTr="00B0144D">
        <w:tc>
          <w:tcPr>
            <w:tcW w:w="5310" w:type="dxa"/>
            <w:gridSpan w:val="2"/>
            <w:tcBorders>
              <w:top w:val="nil"/>
              <w:left w:val="nil"/>
            </w:tcBorders>
          </w:tcPr>
          <w:p w14:paraId="2D5CFE49" w14:textId="77777777" w:rsidR="00432169" w:rsidRDefault="00432169">
            <w:pPr>
              <w:spacing w:before="120"/>
              <w:rPr>
                <w:sz w:val="20"/>
              </w:rPr>
            </w:pPr>
            <w:r>
              <w:rPr>
                <w:b/>
                <w:sz w:val="28"/>
              </w:rPr>
              <w:t>Evaluation Criteria:</w:t>
            </w:r>
          </w:p>
        </w:tc>
        <w:tc>
          <w:tcPr>
            <w:tcW w:w="3150" w:type="dxa"/>
          </w:tcPr>
          <w:p w14:paraId="6393EF8A" w14:textId="4CAB67FA" w:rsidR="00432169" w:rsidRDefault="00432169" w:rsidP="00273112">
            <w:pPr>
              <w:jc w:val="center"/>
              <w:rPr>
                <w:b/>
                <w:sz w:val="20"/>
              </w:rPr>
            </w:pPr>
            <w:r>
              <w:rPr>
                <w:b/>
                <w:sz w:val="20"/>
              </w:rPr>
              <w:t xml:space="preserve">Below </w:t>
            </w:r>
            <w:r w:rsidR="0063243E">
              <w:rPr>
                <w:b/>
                <w:sz w:val="20"/>
              </w:rPr>
              <w:t>Requirements</w:t>
            </w:r>
            <w:r>
              <w:rPr>
                <w:b/>
                <w:sz w:val="20"/>
              </w:rPr>
              <w:t xml:space="preserve"> </w:t>
            </w:r>
          </w:p>
        </w:tc>
        <w:tc>
          <w:tcPr>
            <w:tcW w:w="2700" w:type="dxa"/>
          </w:tcPr>
          <w:p w14:paraId="3D5963BD" w14:textId="05742546" w:rsidR="00432169" w:rsidRDefault="0063243E">
            <w:pPr>
              <w:jc w:val="center"/>
              <w:rPr>
                <w:b/>
                <w:sz w:val="20"/>
              </w:rPr>
            </w:pPr>
            <w:r>
              <w:rPr>
                <w:b/>
                <w:sz w:val="20"/>
              </w:rPr>
              <w:t>Meets Requirements</w:t>
            </w:r>
          </w:p>
        </w:tc>
        <w:tc>
          <w:tcPr>
            <w:tcW w:w="2880" w:type="dxa"/>
          </w:tcPr>
          <w:p w14:paraId="29542500" w14:textId="62E07255" w:rsidR="00432169" w:rsidRDefault="0063243E">
            <w:pPr>
              <w:jc w:val="center"/>
              <w:rPr>
                <w:b/>
                <w:sz w:val="20"/>
              </w:rPr>
            </w:pPr>
            <w:r>
              <w:rPr>
                <w:b/>
                <w:sz w:val="20"/>
              </w:rPr>
              <w:t>Exceeds Requirements</w:t>
            </w:r>
          </w:p>
        </w:tc>
        <w:tc>
          <w:tcPr>
            <w:tcW w:w="720" w:type="dxa"/>
          </w:tcPr>
          <w:p w14:paraId="1C1C3496" w14:textId="77777777" w:rsidR="00432169" w:rsidRDefault="00432169" w:rsidP="001A15E9">
            <w:pPr>
              <w:rPr>
                <w:b/>
                <w:sz w:val="20"/>
              </w:rPr>
            </w:pPr>
            <w:r>
              <w:rPr>
                <w:b/>
                <w:sz w:val="20"/>
              </w:rPr>
              <w:t xml:space="preserve">  Score</w:t>
            </w:r>
          </w:p>
        </w:tc>
      </w:tr>
      <w:tr w:rsidR="00D51BED" w14:paraId="15C5277D" w14:textId="77777777" w:rsidTr="00D51BED">
        <w:trPr>
          <w:gridBefore w:val="1"/>
          <w:wBefore w:w="180" w:type="dxa"/>
          <w:trHeight w:val="1047"/>
        </w:trPr>
        <w:tc>
          <w:tcPr>
            <w:tcW w:w="5130" w:type="dxa"/>
          </w:tcPr>
          <w:p w14:paraId="65043127" w14:textId="77777777" w:rsidR="00D51BED" w:rsidRPr="00A44340" w:rsidRDefault="00CC6FD4" w:rsidP="00DF7FE5">
            <w:pPr>
              <w:numPr>
                <w:ilvl w:val="0"/>
                <w:numId w:val="16"/>
              </w:numPr>
              <w:tabs>
                <w:tab w:val="clear" w:pos="1080"/>
                <w:tab w:val="num" w:pos="540"/>
              </w:tabs>
              <w:spacing w:before="120"/>
              <w:ind w:left="540" w:hanging="450"/>
              <w:rPr>
                <w:sz w:val="17"/>
                <w:szCs w:val="17"/>
              </w:rPr>
            </w:pPr>
            <w:r>
              <w:rPr>
                <w:b/>
                <w:sz w:val="17"/>
                <w:szCs w:val="17"/>
                <w:u w:val="single"/>
              </w:rPr>
              <w:t xml:space="preserve">Introduction:  </w:t>
            </w:r>
            <w:r w:rsidR="00D51BED" w:rsidRPr="00A44340">
              <w:rPr>
                <w:sz w:val="17"/>
                <w:szCs w:val="17"/>
              </w:rPr>
              <w:t xml:space="preserve">Is there a clear description of the business (what it does) and its mission </w:t>
            </w:r>
            <w:r w:rsidR="00D51BED" w:rsidRPr="00A44340">
              <w:rPr>
                <w:sz w:val="17"/>
                <w:szCs w:val="17"/>
                <w:u w:val="single"/>
              </w:rPr>
              <w:t>at the outset</w:t>
            </w:r>
            <w:r w:rsidR="00D51BED" w:rsidRPr="00A44340">
              <w:rPr>
                <w:sz w:val="17"/>
                <w:szCs w:val="17"/>
              </w:rPr>
              <w:t xml:space="preserve"> and “opening” compelling regarding this opportunity? (Does the audience know what the business is from the first slide?)</w:t>
            </w:r>
          </w:p>
        </w:tc>
        <w:tc>
          <w:tcPr>
            <w:tcW w:w="3150" w:type="dxa"/>
          </w:tcPr>
          <w:p w14:paraId="6CDE9D94" w14:textId="77777777" w:rsidR="00D51BED" w:rsidRPr="00A44340" w:rsidRDefault="00D51BED" w:rsidP="00C852DC">
            <w:pPr>
              <w:rPr>
                <w:color w:val="000000"/>
                <w:sz w:val="17"/>
                <w:szCs w:val="17"/>
              </w:rPr>
            </w:pPr>
            <w:r w:rsidRPr="00A44340">
              <w:rPr>
                <w:color w:val="000000"/>
                <w:sz w:val="17"/>
                <w:szCs w:val="17"/>
              </w:rPr>
              <w:t>Hard to determine business and/or strategy.</w:t>
            </w:r>
          </w:p>
          <w:p w14:paraId="33501819" w14:textId="77777777" w:rsidR="00D51BED" w:rsidRPr="00A44340" w:rsidRDefault="00D51BED" w:rsidP="00C852DC">
            <w:pPr>
              <w:rPr>
                <w:color w:val="000000"/>
                <w:sz w:val="17"/>
                <w:szCs w:val="17"/>
              </w:rPr>
            </w:pPr>
          </w:p>
          <w:p w14:paraId="22B94F20" w14:textId="77777777" w:rsidR="00D51BED" w:rsidRPr="00A44340" w:rsidRDefault="00D51BED" w:rsidP="00C852DC">
            <w:pPr>
              <w:rPr>
                <w:color w:val="000000"/>
                <w:sz w:val="17"/>
                <w:szCs w:val="17"/>
              </w:rPr>
            </w:pPr>
          </w:p>
          <w:p w14:paraId="3A1D4283" w14:textId="77777777" w:rsidR="00D51BED" w:rsidRPr="00A44340" w:rsidRDefault="00553657" w:rsidP="00C852DC">
            <w:pPr>
              <w:rPr>
                <w:color w:val="000000"/>
                <w:sz w:val="17"/>
                <w:szCs w:val="17"/>
              </w:rPr>
            </w:pPr>
            <w:r w:rsidRPr="00A44340">
              <w:rPr>
                <w:color w:val="000000"/>
                <w:sz w:val="17"/>
                <w:szCs w:val="17"/>
              </w:rPr>
              <w:t>0-</w:t>
            </w:r>
            <w:r w:rsidR="00D51BED" w:rsidRPr="00A44340">
              <w:rPr>
                <w:color w:val="000000"/>
                <w:sz w:val="17"/>
                <w:szCs w:val="17"/>
              </w:rPr>
              <w:t>6 points</w:t>
            </w:r>
          </w:p>
        </w:tc>
        <w:tc>
          <w:tcPr>
            <w:tcW w:w="2700" w:type="dxa"/>
          </w:tcPr>
          <w:p w14:paraId="0F8D64CC" w14:textId="77777777" w:rsidR="00D51BED" w:rsidRPr="00A44340" w:rsidRDefault="00D51BED" w:rsidP="00C852DC">
            <w:pPr>
              <w:rPr>
                <w:color w:val="000000"/>
                <w:sz w:val="17"/>
                <w:szCs w:val="17"/>
              </w:rPr>
            </w:pPr>
            <w:r w:rsidRPr="00A44340">
              <w:rPr>
                <w:color w:val="000000"/>
                <w:sz w:val="17"/>
                <w:szCs w:val="17"/>
              </w:rPr>
              <w:t>Business concept needs more clarity.</w:t>
            </w:r>
          </w:p>
          <w:p w14:paraId="3E60AB58" w14:textId="77777777" w:rsidR="00D51BED" w:rsidRPr="00A44340" w:rsidRDefault="00D51BED" w:rsidP="00C852DC">
            <w:pPr>
              <w:rPr>
                <w:color w:val="000000"/>
                <w:sz w:val="17"/>
                <w:szCs w:val="17"/>
              </w:rPr>
            </w:pPr>
          </w:p>
          <w:p w14:paraId="1D9A2284" w14:textId="77777777" w:rsidR="00D51BED" w:rsidRPr="00A44340" w:rsidRDefault="00D51BED" w:rsidP="00C852DC">
            <w:pPr>
              <w:rPr>
                <w:color w:val="000000"/>
                <w:sz w:val="17"/>
                <w:szCs w:val="17"/>
              </w:rPr>
            </w:pPr>
          </w:p>
          <w:p w14:paraId="3D2AE9BC" w14:textId="77777777" w:rsidR="00D51BED" w:rsidRPr="00A44340" w:rsidRDefault="00553657" w:rsidP="00553657">
            <w:pPr>
              <w:rPr>
                <w:color w:val="000000"/>
                <w:sz w:val="17"/>
                <w:szCs w:val="17"/>
              </w:rPr>
            </w:pPr>
            <w:r w:rsidRPr="00A44340">
              <w:rPr>
                <w:color w:val="000000"/>
                <w:sz w:val="17"/>
                <w:szCs w:val="17"/>
              </w:rPr>
              <w:t>7-9</w:t>
            </w:r>
            <w:r w:rsidR="00D51BED" w:rsidRPr="00A44340">
              <w:rPr>
                <w:color w:val="000000"/>
                <w:sz w:val="17"/>
                <w:szCs w:val="17"/>
              </w:rPr>
              <w:t xml:space="preserve"> points</w:t>
            </w:r>
          </w:p>
        </w:tc>
        <w:tc>
          <w:tcPr>
            <w:tcW w:w="2880" w:type="dxa"/>
          </w:tcPr>
          <w:p w14:paraId="3255AB96" w14:textId="77777777" w:rsidR="00D51BED" w:rsidRPr="00A44340" w:rsidRDefault="00D51BED" w:rsidP="00B0144D">
            <w:pPr>
              <w:rPr>
                <w:color w:val="000000"/>
                <w:sz w:val="17"/>
                <w:szCs w:val="17"/>
              </w:rPr>
            </w:pPr>
            <w:r w:rsidRPr="00A44340">
              <w:rPr>
                <w:color w:val="000000"/>
                <w:sz w:val="17"/>
                <w:szCs w:val="17"/>
              </w:rPr>
              <w:t>Business concept is clearly stated.  Compelling introduction to the business.</w:t>
            </w:r>
          </w:p>
          <w:p w14:paraId="1BA46E9D" w14:textId="77777777" w:rsidR="00D51BED" w:rsidRPr="00A44340" w:rsidRDefault="00D51BED" w:rsidP="00B0144D">
            <w:pPr>
              <w:rPr>
                <w:color w:val="000000"/>
                <w:sz w:val="17"/>
                <w:szCs w:val="17"/>
              </w:rPr>
            </w:pPr>
          </w:p>
          <w:p w14:paraId="0E343DB4" w14:textId="77777777" w:rsidR="00D51BED" w:rsidRPr="00A44340" w:rsidRDefault="00D51BED" w:rsidP="00B0144D">
            <w:pPr>
              <w:rPr>
                <w:color w:val="000000"/>
                <w:sz w:val="17"/>
                <w:szCs w:val="17"/>
              </w:rPr>
            </w:pPr>
            <w:r w:rsidRPr="00A44340">
              <w:rPr>
                <w:color w:val="000000"/>
                <w:sz w:val="17"/>
                <w:szCs w:val="17"/>
              </w:rPr>
              <w:t>10 points</w:t>
            </w:r>
          </w:p>
        </w:tc>
        <w:tc>
          <w:tcPr>
            <w:tcW w:w="720" w:type="dxa"/>
          </w:tcPr>
          <w:p w14:paraId="052FCC81" w14:textId="77777777" w:rsidR="00D51BED" w:rsidRPr="00A44340" w:rsidRDefault="00D51BED" w:rsidP="001A15E9">
            <w:pPr>
              <w:pStyle w:val="ListParagraph"/>
              <w:spacing w:before="120"/>
              <w:ind w:left="360"/>
              <w:rPr>
                <w:sz w:val="17"/>
                <w:szCs w:val="17"/>
              </w:rPr>
            </w:pPr>
          </w:p>
        </w:tc>
      </w:tr>
      <w:tr w:rsidR="00D51BED" w14:paraId="225EB1FC" w14:textId="77777777" w:rsidTr="00D51BED">
        <w:trPr>
          <w:gridBefore w:val="1"/>
          <w:wBefore w:w="180" w:type="dxa"/>
          <w:trHeight w:val="307"/>
        </w:trPr>
        <w:tc>
          <w:tcPr>
            <w:tcW w:w="5130" w:type="dxa"/>
          </w:tcPr>
          <w:p w14:paraId="4788A9D8" w14:textId="77777777" w:rsidR="00D51BED" w:rsidRPr="00A44340" w:rsidRDefault="00CC6FD4" w:rsidP="00DF7FE5">
            <w:pPr>
              <w:numPr>
                <w:ilvl w:val="0"/>
                <w:numId w:val="16"/>
              </w:numPr>
              <w:tabs>
                <w:tab w:val="clear" w:pos="1080"/>
                <w:tab w:val="num" w:pos="540"/>
              </w:tabs>
              <w:spacing w:before="120"/>
              <w:ind w:left="540" w:hanging="450"/>
              <w:rPr>
                <w:sz w:val="17"/>
                <w:szCs w:val="17"/>
              </w:rPr>
            </w:pPr>
            <w:r>
              <w:rPr>
                <w:b/>
                <w:sz w:val="17"/>
                <w:szCs w:val="17"/>
                <w:u w:val="single"/>
              </w:rPr>
              <w:t xml:space="preserve">The Problem (Job to be Done):  </w:t>
            </w:r>
            <w:r w:rsidR="00D51BED" w:rsidRPr="00A44340">
              <w:rPr>
                <w:sz w:val="17"/>
                <w:szCs w:val="17"/>
              </w:rPr>
              <w:t xml:space="preserve">Is the market opportunity or unmet need (i.e., problem or “pain”) clearly defined, in detail and with factual support, not just hearsay or weak assumption?  </w:t>
            </w:r>
          </w:p>
        </w:tc>
        <w:tc>
          <w:tcPr>
            <w:tcW w:w="3150" w:type="dxa"/>
          </w:tcPr>
          <w:p w14:paraId="60E8AF97" w14:textId="77777777" w:rsidR="00D51BED" w:rsidRPr="00A44340" w:rsidRDefault="00D51BED" w:rsidP="00F72FEC">
            <w:pPr>
              <w:rPr>
                <w:color w:val="000000"/>
                <w:sz w:val="17"/>
                <w:szCs w:val="17"/>
              </w:rPr>
            </w:pPr>
            <w:r w:rsidRPr="00A44340">
              <w:rPr>
                <w:color w:val="000000"/>
                <w:sz w:val="17"/>
                <w:szCs w:val="17"/>
              </w:rPr>
              <w:t>Difficult to comprehend the real need or problem.  No customer validation.</w:t>
            </w:r>
          </w:p>
          <w:p w14:paraId="59A511D0" w14:textId="77777777" w:rsidR="00D51BED" w:rsidRPr="00A44340" w:rsidRDefault="00D51BED" w:rsidP="00F72FEC">
            <w:pPr>
              <w:rPr>
                <w:color w:val="000000"/>
                <w:sz w:val="17"/>
                <w:szCs w:val="17"/>
              </w:rPr>
            </w:pPr>
          </w:p>
          <w:p w14:paraId="2CA95039" w14:textId="77777777" w:rsidR="00D51BED" w:rsidRPr="00A44340" w:rsidRDefault="00553657" w:rsidP="00F72FEC">
            <w:pPr>
              <w:rPr>
                <w:color w:val="000000"/>
                <w:sz w:val="17"/>
                <w:szCs w:val="17"/>
              </w:rPr>
            </w:pPr>
            <w:r w:rsidRPr="00A44340">
              <w:rPr>
                <w:color w:val="000000"/>
                <w:sz w:val="17"/>
                <w:szCs w:val="17"/>
              </w:rPr>
              <w:t>0-</w:t>
            </w:r>
            <w:r w:rsidR="00D51BED" w:rsidRPr="00A44340">
              <w:rPr>
                <w:color w:val="000000"/>
                <w:sz w:val="17"/>
                <w:szCs w:val="17"/>
              </w:rPr>
              <w:t>6 points</w:t>
            </w:r>
          </w:p>
        </w:tc>
        <w:tc>
          <w:tcPr>
            <w:tcW w:w="2700" w:type="dxa"/>
          </w:tcPr>
          <w:p w14:paraId="7677779D" w14:textId="77777777" w:rsidR="00D51BED" w:rsidRPr="00A44340" w:rsidRDefault="00D51BED" w:rsidP="00F72FEC">
            <w:pPr>
              <w:rPr>
                <w:color w:val="000000"/>
                <w:sz w:val="17"/>
                <w:szCs w:val="17"/>
              </w:rPr>
            </w:pPr>
            <w:r w:rsidRPr="00A44340">
              <w:rPr>
                <w:color w:val="000000"/>
                <w:sz w:val="17"/>
                <w:szCs w:val="17"/>
              </w:rPr>
              <w:t>Market opportunity is “fuzzy”.  The job-to-be-done must be better defined.  Customer validation is weak.</w:t>
            </w:r>
          </w:p>
          <w:p w14:paraId="6034CB3A" w14:textId="77777777" w:rsidR="00D51BED" w:rsidRPr="00A44340" w:rsidRDefault="00553657" w:rsidP="00F72FEC">
            <w:pPr>
              <w:rPr>
                <w:color w:val="000000"/>
                <w:sz w:val="17"/>
                <w:szCs w:val="17"/>
              </w:rPr>
            </w:pPr>
            <w:r w:rsidRPr="00A44340">
              <w:rPr>
                <w:color w:val="000000"/>
                <w:sz w:val="17"/>
                <w:szCs w:val="17"/>
              </w:rPr>
              <w:t>7-9</w:t>
            </w:r>
            <w:r w:rsidR="00D51BED" w:rsidRPr="00A44340">
              <w:rPr>
                <w:color w:val="000000"/>
                <w:sz w:val="17"/>
                <w:szCs w:val="17"/>
              </w:rPr>
              <w:t xml:space="preserve"> points</w:t>
            </w:r>
          </w:p>
        </w:tc>
        <w:tc>
          <w:tcPr>
            <w:tcW w:w="2880" w:type="dxa"/>
          </w:tcPr>
          <w:p w14:paraId="64656063" w14:textId="77777777" w:rsidR="00D51BED" w:rsidRPr="00A44340" w:rsidRDefault="00D51BED" w:rsidP="00D51BED">
            <w:pPr>
              <w:rPr>
                <w:color w:val="000000"/>
                <w:sz w:val="17"/>
                <w:szCs w:val="17"/>
              </w:rPr>
            </w:pPr>
            <w:r w:rsidRPr="00A44340">
              <w:rPr>
                <w:color w:val="000000"/>
                <w:sz w:val="17"/>
                <w:szCs w:val="17"/>
              </w:rPr>
              <w:t>Market opportunity and unmet need are clearly defined.  Customer validation is clear through primary research.</w:t>
            </w:r>
          </w:p>
          <w:p w14:paraId="202F9A85" w14:textId="77777777" w:rsidR="00D51BED" w:rsidRPr="00A44340" w:rsidRDefault="00D51BED" w:rsidP="00D51BED">
            <w:pPr>
              <w:rPr>
                <w:color w:val="000000"/>
                <w:sz w:val="17"/>
                <w:szCs w:val="17"/>
              </w:rPr>
            </w:pPr>
            <w:r w:rsidRPr="00A44340">
              <w:rPr>
                <w:color w:val="000000"/>
                <w:sz w:val="17"/>
                <w:szCs w:val="17"/>
              </w:rPr>
              <w:t xml:space="preserve">10 points </w:t>
            </w:r>
          </w:p>
        </w:tc>
        <w:tc>
          <w:tcPr>
            <w:tcW w:w="720" w:type="dxa"/>
          </w:tcPr>
          <w:p w14:paraId="5D47B103" w14:textId="77777777" w:rsidR="00D51BED" w:rsidRPr="00A44340" w:rsidRDefault="00D51BED" w:rsidP="00B0144D">
            <w:pPr>
              <w:pStyle w:val="ListParagraph"/>
              <w:spacing w:before="120"/>
              <w:ind w:left="360"/>
              <w:rPr>
                <w:sz w:val="17"/>
                <w:szCs w:val="17"/>
              </w:rPr>
            </w:pPr>
          </w:p>
        </w:tc>
      </w:tr>
      <w:tr w:rsidR="00125283" w14:paraId="693542CA" w14:textId="77777777" w:rsidTr="003C6B4D">
        <w:trPr>
          <w:gridBefore w:val="1"/>
          <w:wBefore w:w="180" w:type="dxa"/>
          <w:trHeight w:val="1907"/>
        </w:trPr>
        <w:tc>
          <w:tcPr>
            <w:tcW w:w="5130" w:type="dxa"/>
          </w:tcPr>
          <w:p w14:paraId="25DEC79F" w14:textId="77777777" w:rsidR="00466FFE" w:rsidRPr="00A44340" w:rsidRDefault="00CC6FD4" w:rsidP="00466FFE">
            <w:pPr>
              <w:numPr>
                <w:ilvl w:val="0"/>
                <w:numId w:val="16"/>
              </w:numPr>
              <w:tabs>
                <w:tab w:val="clear" w:pos="1080"/>
                <w:tab w:val="num" w:pos="540"/>
              </w:tabs>
              <w:spacing w:before="40"/>
              <w:ind w:left="540" w:right="360" w:hanging="450"/>
              <w:rPr>
                <w:sz w:val="17"/>
                <w:szCs w:val="17"/>
              </w:rPr>
            </w:pPr>
            <w:r>
              <w:rPr>
                <w:b/>
                <w:sz w:val="17"/>
                <w:szCs w:val="17"/>
                <w:u w:val="single"/>
              </w:rPr>
              <w:t xml:space="preserve">The Solution:  </w:t>
            </w:r>
            <w:r w:rsidR="00125283" w:rsidRPr="00A44340">
              <w:rPr>
                <w:sz w:val="17"/>
                <w:szCs w:val="17"/>
              </w:rPr>
              <w:t xml:space="preserve"> Were Products described adequately?  Is “</w:t>
            </w:r>
            <w:r w:rsidR="00125283" w:rsidRPr="00A44340">
              <w:rPr>
                <w:sz w:val="17"/>
                <w:szCs w:val="17"/>
                <w:u w:val="single"/>
              </w:rPr>
              <w:t xml:space="preserve">solution” </w:t>
            </w:r>
            <w:r w:rsidR="00125283" w:rsidRPr="00A44340">
              <w:rPr>
                <w:sz w:val="17"/>
                <w:szCs w:val="17"/>
              </w:rPr>
              <w:t xml:space="preserve">presented succinctly in an understandable way?  What is the Unique Value Proposition?  (What is of value to customer and why will customers buy this product/service instead of from competitors?)  Are there specific examples, diagrams, scenarios, or photos of how product used if clarification is needed?  Are features, </w:t>
            </w:r>
            <w:r w:rsidR="00125283" w:rsidRPr="00A44340">
              <w:rPr>
                <w:sz w:val="17"/>
                <w:szCs w:val="17"/>
                <w:u w:val="single"/>
              </w:rPr>
              <w:t>benefits</w:t>
            </w:r>
            <w:r w:rsidR="00125283" w:rsidRPr="00A44340">
              <w:rPr>
                <w:sz w:val="17"/>
                <w:szCs w:val="17"/>
              </w:rPr>
              <w:t xml:space="preserve">, and competitive advantages complete? </w:t>
            </w:r>
          </w:p>
        </w:tc>
        <w:tc>
          <w:tcPr>
            <w:tcW w:w="3150" w:type="dxa"/>
          </w:tcPr>
          <w:p w14:paraId="6E9CE5A4" w14:textId="77777777" w:rsidR="00125283" w:rsidRPr="00A44340" w:rsidRDefault="00125283" w:rsidP="00B0144D">
            <w:pPr>
              <w:rPr>
                <w:color w:val="000000"/>
                <w:sz w:val="17"/>
                <w:szCs w:val="17"/>
              </w:rPr>
            </w:pPr>
            <w:r w:rsidRPr="00A44340">
              <w:rPr>
                <w:color w:val="000000"/>
                <w:sz w:val="17"/>
                <w:szCs w:val="17"/>
              </w:rPr>
              <w:t xml:space="preserve">Product/description is weak.  No feature/benefits.  Value proposition is not unique or lacks supporting evidence.  No competitive </w:t>
            </w:r>
            <w:proofErr w:type="gramStart"/>
            <w:r w:rsidRPr="00A44340">
              <w:rPr>
                <w:color w:val="000000"/>
                <w:sz w:val="17"/>
                <w:szCs w:val="17"/>
              </w:rPr>
              <w:t>advantage..</w:t>
            </w:r>
            <w:proofErr w:type="gramEnd"/>
          </w:p>
          <w:p w14:paraId="1422BE57" w14:textId="77777777" w:rsidR="00125283" w:rsidRPr="00A44340" w:rsidRDefault="00125283" w:rsidP="00B0144D">
            <w:pPr>
              <w:rPr>
                <w:color w:val="000000"/>
                <w:sz w:val="17"/>
                <w:szCs w:val="17"/>
              </w:rPr>
            </w:pPr>
          </w:p>
          <w:p w14:paraId="13ECC987" w14:textId="77777777" w:rsidR="00125283" w:rsidRPr="00A44340" w:rsidRDefault="00125283" w:rsidP="00B0144D">
            <w:pPr>
              <w:rPr>
                <w:color w:val="000000"/>
                <w:sz w:val="17"/>
                <w:szCs w:val="17"/>
              </w:rPr>
            </w:pPr>
          </w:p>
          <w:p w14:paraId="7DFC032D" w14:textId="77777777" w:rsidR="00125283" w:rsidRPr="00A44340" w:rsidRDefault="00125283" w:rsidP="00B0144D">
            <w:pPr>
              <w:rPr>
                <w:color w:val="000000"/>
                <w:sz w:val="17"/>
                <w:szCs w:val="17"/>
              </w:rPr>
            </w:pPr>
          </w:p>
          <w:p w14:paraId="4812CBF5" w14:textId="77777777" w:rsidR="00125283" w:rsidRPr="00A44340" w:rsidRDefault="00125283" w:rsidP="00B0144D">
            <w:pPr>
              <w:rPr>
                <w:color w:val="000000"/>
                <w:sz w:val="17"/>
                <w:szCs w:val="17"/>
              </w:rPr>
            </w:pPr>
          </w:p>
          <w:p w14:paraId="14276487" w14:textId="77777777" w:rsidR="00125283" w:rsidRPr="00A44340" w:rsidRDefault="00125283" w:rsidP="00B0144D">
            <w:pPr>
              <w:rPr>
                <w:color w:val="000000"/>
                <w:sz w:val="17"/>
                <w:szCs w:val="17"/>
              </w:rPr>
            </w:pPr>
          </w:p>
          <w:p w14:paraId="46483F72" w14:textId="77777777" w:rsidR="00125283" w:rsidRPr="00A44340" w:rsidRDefault="00553657" w:rsidP="00B0144D">
            <w:pPr>
              <w:rPr>
                <w:color w:val="000000"/>
                <w:sz w:val="17"/>
                <w:szCs w:val="17"/>
              </w:rPr>
            </w:pPr>
            <w:r w:rsidRPr="00A44340">
              <w:rPr>
                <w:color w:val="000000"/>
                <w:sz w:val="17"/>
                <w:szCs w:val="17"/>
              </w:rPr>
              <w:t>0-</w:t>
            </w:r>
            <w:r w:rsidR="00125283" w:rsidRPr="00A44340">
              <w:rPr>
                <w:color w:val="000000"/>
                <w:sz w:val="17"/>
                <w:szCs w:val="17"/>
              </w:rPr>
              <w:t>6 points</w:t>
            </w:r>
          </w:p>
        </w:tc>
        <w:tc>
          <w:tcPr>
            <w:tcW w:w="2700" w:type="dxa"/>
          </w:tcPr>
          <w:p w14:paraId="5CB6DF4A" w14:textId="77777777" w:rsidR="00125283" w:rsidRPr="00A44340" w:rsidRDefault="00125283" w:rsidP="00C852DC">
            <w:pPr>
              <w:rPr>
                <w:sz w:val="17"/>
                <w:szCs w:val="17"/>
              </w:rPr>
            </w:pPr>
            <w:r w:rsidRPr="00A44340">
              <w:rPr>
                <w:sz w:val="17"/>
                <w:szCs w:val="17"/>
              </w:rPr>
              <w:t>Product description is inadequate and feature/benefits are not adequately described.  Evidence that there is a clear value proposition is unclear.  Positioning is unclear.  Competitive advantage is weak.</w:t>
            </w:r>
          </w:p>
          <w:p w14:paraId="6EA102C8" w14:textId="77777777" w:rsidR="00125283" w:rsidRPr="00A44340" w:rsidRDefault="00125283" w:rsidP="00C852DC">
            <w:pPr>
              <w:rPr>
                <w:sz w:val="17"/>
                <w:szCs w:val="17"/>
              </w:rPr>
            </w:pPr>
          </w:p>
          <w:p w14:paraId="31F497E3" w14:textId="77777777" w:rsidR="00125283" w:rsidRPr="00A44340" w:rsidRDefault="00125283" w:rsidP="00C852DC">
            <w:pPr>
              <w:rPr>
                <w:sz w:val="17"/>
                <w:szCs w:val="17"/>
              </w:rPr>
            </w:pPr>
          </w:p>
          <w:p w14:paraId="0F73A23B" w14:textId="77777777" w:rsidR="00125283" w:rsidRPr="00A44340" w:rsidRDefault="00553657" w:rsidP="00C852DC">
            <w:pPr>
              <w:rPr>
                <w:sz w:val="17"/>
                <w:szCs w:val="17"/>
              </w:rPr>
            </w:pPr>
            <w:r w:rsidRPr="00A44340">
              <w:rPr>
                <w:sz w:val="17"/>
                <w:szCs w:val="17"/>
              </w:rPr>
              <w:t>7-9</w:t>
            </w:r>
            <w:r w:rsidR="00125283" w:rsidRPr="00A44340">
              <w:rPr>
                <w:sz w:val="17"/>
                <w:szCs w:val="17"/>
              </w:rPr>
              <w:t xml:space="preserve"> points</w:t>
            </w:r>
          </w:p>
        </w:tc>
        <w:tc>
          <w:tcPr>
            <w:tcW w:w="2880" w:type="dxa"/>
          </w:tcPr>
          <w:p w14:paraId="62235ED7" w14:textId="77777777" w:rsidR="00125283" w:rsidRPr="00A44340" w:rsidRDefault="00125283" w:rsidP="00D51BED">
            <w:pPr>
              <w:rPr>
                <w:color w:val="000000"/>
                <w:sz w:val="17"/>
                <w:szCs w:val="17"/>
              </w:rPr>
            </w:pPr>
            <w:r w:rsidRPr="00A44340">
              <w:rPr>
                <w:color w:val="000000"/>
                <w:sz w:val="17"/>
                <w:szCs w:val="17"/>
              </w:rPr>
              <w:t>Product/service details provide features and benefits.  Product positioning is clear.  Advantages are presented that are compelling, clearly stated and supported.  Strong competitive advantage.</w:t>
            </w:r>
          </w:p>
          <w:p w14:paraId="01FA3ACC" w14:textId="77777777" w:rsidR="00125283" w:rsidRPr="00A44340" w:rsidRDefault="00125283" w:rsidP="00125283">
            <w:pPr>
              <w:rPr>
                <w:sz w:val="17"/>
                <w:szCs w:val="17"/>
              </w:rPr>
            </w:pPr>
          </w:p>
          <w:p w14:paraId="77AE4BAB" w14:textId="77777777" w:rsidR="00125283" w:rsidRPr="00A44340" w:rsidRDefault="00125283" w:rsidP="00125283">
            <w:pPr>
              <w:rPr>
                <w:sz w:val="17"/>
                <w:szCs w:val="17"/>
              </w:rPr>
            </w:pPr>
          </w:p>
          <w:p w14:paraId="7499DBBA" w14:textId="77777777" w:rsidR="00125283" w:rsidRPr="00A44340" w:rsidRDefault="00125283" w:rsidP="00125283">
            <w:pPr>
              <w:rPr>
                <w:sz w:val="17"/>
                <w:szCs w:val="17"/>
              </w:rPr>
            </w:pPr>
          </w:p>
          <w:p w14:paraId="4D8F6209" w14:textId="77777777" w:rsidR="00125283" w:rsidRPr="00A44340" w:rsidRDefault="00125283" w:rsidP="00125283">
            <w:pPr>
              <w:rPr>
                <w:sz w:val="17"/>
                <w:szCs w:val="17"/>
              </w:rPr>
            </w:pPr>
            <w:r w:rsidRPr="00A44340">
              <w:rPr>
                <w:sz w:val="17"/>
                <w:szCs w:val="17"/>
              </w:rPr>
              <w:t>10 points</w:t>
            </w:r>
          </w:p>
        </w:tc>
        <w:tc>
          <w:tcPr>
            <w:tcW w:w="720" w:type="dxa"/>
            <w:vAlign w:val="bottom"/>
          </w:tcPr>
          <w:p w14:paraId="10B0C9AA" w14:textId="77777777" w:rsidR="00125283" w:rsidRPr="00A44340" w:rsidRDefault="00125283">
            <w:pPr>
              <w:rPr>
                <w:rFonts w:ascii="Calibri" w:hAnsi="Calibri"/>
                <w:color w:val="000000"/>
                <w:sz w:val="17"/>
                <w:szCs w:val="17"/>
              </w:rPr>
            </w:pPr>
          </w:p>
        </w:tc>
      </w:tr>
      <w:tr w:rsidR="00466FFE" w14:paraId="1E6571EB" w14:textId="77777777" w:rsidTr="00125283">
        <w:trPr>
          <w:gridBefore w:val="1"/>
          <w:wBefore w:w="180" w:type="dxa"/>
        </w:trPr>
        <w:tc>
          <w:tcPr>
            <w:tcW w:w="5130" w:type="dxa"/>
          </w:tcPr>
          <w:p w14:paraId="3B503CE3" w14:textId="77777777" w:rsidR="00466FFE" w:rsidRPr="00A44340" w:rsidRDefault="00CC6FD4" w:rsidP="00CF39BF">
            <w:pPr>
              <w:numPr>
                <w:ilvl w:val="0"/>
                <w:numId w:val="16"/>
              </w:numPr>
              <w:tabs>
                <w:tab w:val="clear" w:pos="1080"/>
                <w:tab w:val="num" w:pos="540"/>
              </w:tabs>
              <w:spacing w:before="120"/>
              <w:ind w:left="540" w:hanging="450"/>
              <w:rPr>
                <w:sz w:val="17"/>
                <w:szCs w:val="17"/>
              </w:rPr>
            </w:pPr>
            <w:r>
              <w:rPr>
                <w:b/>
                <w:sz w:val="17"/>
                <w:szCs w:val="17"/>
                <w:u w:val="single"/>
              </w:rPr>
              <w:t xml:space="preserve">Industry Overview and Market Analysis:  </w:t>
            </w:r>
            <w:r w:rsidR="00466FFE" w:rsidRPr="00A44340">
              <w:rPr>
                <w:sz w:val="17"/>
                <w:szCs w:val="17"/>
              </w:rPr>
              <w:t xml:space="preserve">Is the market (Industry) analyzed well (Customers, trends, scope, potential, challenges)? Was there significant effort and time spent on primary and secondary research? Is there a Customer survey—if needed?  </w:t>
            </w:r>
          </w:p>
        </w:tc>
        <w:tc>
          <w:tcPr>
            <w:tcW w:w="3150" w:type="dxa"/>
          </w:tcPr>
          <w:p w14:paraId="103CB3D3" w14:textId="77777777" w:rsidR="00466FFE" w:rsidRPr="00A44340" w:rsidRDefault="00466FFE" w:rsidP="00C852DC">
            <w:pPr>
              <w:rPr>
                <w:sz w:val="17"/>
                <w:szCs w:val="17"/>
              </w:rPr>
            </w:pPr>
            <w:r w:rsidRPr="00A44340">
              <w:rPr>
                <w:sz w:val="17"/>
                <w:szCs w:val="17"/>
              </w:rPr>
              <w:t>Weak industry data or too broad to make analysis useful.  Research sources provide little relevant information.</w:t>
            </w:r>
          </w:p>
          <w:p w14:paraId="03CB5396" w14:textId="77777777" w:rsidR="00466FFE" w:rsidRPr="00A44340" w:rsidRDefault="00466FFE" w:rsidP="00C852DC">
            <w:pPr>
              <w:rPr>
                <w:sz w:val="17"/>
                <w:szCs w:val="17"/>
              </w:rPr>
            </w:pPr>
          </w:p>
          <w:p w14:paraId="2A52623B" w14:textId="77777777" w:rsidR="00466FFE" w:rsidRPr="00A44340" w:rsidRDefault="00466FFE" w:rsidP="00C852DC">
            <w:pPr>
              <w:rPr>
                <w:sz w:val="17"/>
                <w:szCs w:val="17"/>
              </w:rPr>
            </w:pPr>
          </w:p>
          <w:p w14:paraId="358F48E0" w14:textId="77777777" w:rsidR="00466FFE" w:rsidRPr="00A44340" w:rsidRDefault="00553657" w:rsidP="00C852DC">
            <w:pPr>
              <w:rPr>
                <w:sz w:val="17"/>
                <w:szCs w:val="17"/>
              </w:rPr>
            </w:pPr>
            <w:r w:rsidRPr="00A44340">
              <w:rPr>
                <w:sz w:val="17"/>
                <w:szCs w:val="17"/>
              </w:rPr>
              <w:t>0-</w:t>
            </w:r>
            <w:r w:rsidR="00466FFE" w:rsidRPr="00A44340">
              <w:rPr>
                <w:sz w:val="17"/>
                <w:szCs w:val="17"/>
              </w:rPr>
              <w:t>6 points</w:t>
            </w:r>
          </w:p>
        </w:tc>
        <w:tc>
          <w:tcPr>
            <w:tcW w:w="2700" w:type="dxa"/>
          </w:tcPr>
          <w:p w14:paraId="54EB923D" w14:textId="77777777" w:rsidR="00466FFE" w:rsidRPr="00A44340" w:rsidRDefault="00466FFE" w:rsidP="00C852DC">
            <w:pPr>
              <w:rPr>
                <w:sz w:val="17"/>
                <w:szCs w:val="17"/>
              </w:rPr>
            </w:pPr>
            <w:r w:rsidRPr="00A44340">
              <w:rPr>
                <w:sz w:val="17"/>
                <w:szCs w:val="17"/>
              </w:rPr>
              <w:t xml:space="preserve">Market and industry overview lacks information about customer segment, competitors, trends, size, etc. Research sources are weak. </w:t>
            </w:r>
          </w:p>
          <w:p w14:paraId="6C561855" w14:textId="77777777" w:rsidR="001E621B" w:rsidRDefault="001E621B" w:rsidP="00C852DC">
            <w:pPr>
              <w:rPr>
                <w:sz w:val="17"/>
                <w:szCs w:val="17"/>
              </w:rPr>
            </w:pPr>
          </w:p>
          <w:p w14:paraId="3DF05D7B" w14:textId="77777777" w:rsidR="00466FFE" w:rsidRPr="00A44340" w:rsidRDefault="00CC6FD4" w:rsidP="00C852DC">
            <w:pPr>
              <w:rPr>
                <w:sz w:val="17"/>
                <w:szCs w:val="17"/>
              </w:rPr>
            </w:pPr>
            <w:r>
              <w:rPr>
                <w:sz w:val="17"/>
                <w:szCs w:val="17"/>
              </w:rPr>
              <w:t>7-9</w:t>
            </w:r>
            <w:r w:rsidR="00466FFE" w:rsidRPr="00A44340">
              <w:rPr>
                <w:sz w:val="17"/>
                <w:szCs w:val="17"/>
              </w:rPr>
              <w:t xml:space="preserve"> points</w:t>
            </w:r>
          </w:p>
        </w:tc>
        <w:tc>
          <w:tcPr>
            <w:tcW w:w="2880" w:type="dxa"/>
          </w:tcPr>
          <w:p w14:paraId="493F010A" w14:textId="77777777" w:rsidR="00466FFE" w:rsidRPr="00A44340" w:rsidRDefault="00466FFE" w:rsidP="00C852DC">
            <w:pPr>
              <w:rPr>
                <w:sz w:val="17"/>
                <w:szCs w:val="17"/>
              </w:rPr>
            </w:pPr>
            <w:r w:rsidRPr="00A44340">
              <w:rPr>
                <w:sz w:val="17"/>
                <w:szCs w:val="17"/>
              </w:rPr>
              <w:t>Market analysis is complete with competitors, customer segment, trends and estimated addressable market.  Research sources are credible.</w:t>
            </w:r>
          </w:p>
          <w:p w14:paraId="1117AFCE" w14:textId="77777777" w:rsidR="001E621B" w:rsidRDefault="001E621B" w:rsidP="00C852DC">
            <w:pPr>
              <w:rPr>
                <w:sz w:val="17"/>
                <w:szCs w:val="17"/>
              </w:rPr>
            </w:pPr>
          </w:p>
          <w:p w14:paraId="54C03D23" w14:textId="77777777" w:rsidR="00466FFE" w:rsidRPr="00A44340" w:rsidRDefault="00466FFE" w:rsidP="00C852DC">
            <w:pPr>
              <w:rPr>
                <w:sz w:val="17"/>
                <w:szCs w:val="17"/>
              </w:rPr>
            </w:pPr>
            <w:r w:rsidRPr="00A44340">
              <w:rPr>
                <w:sz w:val="17"/>
                <w:szCs w:val="17"/>
              </w:rPr>
              <w:t>10 points</w:t>
            </w:r>
          </w:p>
        </w:tc>
        <w:tc>
          <w:tcPr>
            <w:tcW w:w="720" w:type="dxa"/>
          </w:tcPr>
          <w:p w14:paraId="6DF6569B" w14:textId="77777777" w:rsidR="00466FFE" w:rsidRPr="00A44340" w:rsidRDefault="00466FFE" w:rsidP="00125283">
            <w:pPr>
              <w:spacing w:before="120"/>
              <w:rPr>
                <w:sz w:val="17"/>
                <w:szCs w:val="17"/>
              </w:rPr>
            </w:pPr>
          </w:p>
        </w:tc>
      </w:tr>
      <w:tr w:rsidR="00466FFE" w14:paraId="4CAE2C5F" w14:textId="77777777" w:rsidTr="00466FFE">
        <w:trPr>
          <w:gridBefore w:val="1"/>
          <w:wBefore w:w="180" w:type="dxa"/>
        </w:trPr>
        <w:tc>
          <w:tcPr>
            <w:tcW w:w="5130" w:type="dxa"/>
          </w:tcPr>
          <w:p w14:paraId="34D016B8" w14:textId="77777777" w:rsidR="00466FFE" w:rsidRPr="00A44340" w:rsidRDefault="00CC6FD4" w:rsidP="00CF39BF">
            <w:pPr>
              <w:numPr>
                <w:ilvl w:val="0"/>
                <w:numId w:val="16"/>
              </w:numPr>
              <w:tabs>
                <w:tab w:val="clear" w:pos="1080"/>
                <w:tab w:val="num" w:pos="540"/>
              </w:tabs>
              <w:spacing w:before="120"/>
              <w:ind w:left="540" w:hanging="450"/>
              <w:rPr>
                <w:sz w:val="17"/>
                <w:szCs w:val="17"/>
              </w:rPr>
            </w:pPr>
            <w:r>
              <w:rPr>
                <w:b/>
                <w:sz w:val="17"/>
                <w:szCs w:val="17"/>
                <w:u w:val="single"/>
              </w:rPr>
              <w:t xml:space="preserve">Competitive Analysis:  </w:t>
            </w:r>
            <w:r w:rsidR="00466FFE" w:rsidRPr="00A44340">
              <w:rPr>
                <w:sz w:val="17"/>
                <w:szCs w:val="17"/>
              </w:rPr>
              <w:t>Are competitors described, understood, &amp; analyzed in detail?  Does the team know its position among competitors? Are factual data presented?  Is there a competitive matrix (if appropriate</w:t>
            </w:r>
            <w:proofErr w:type="gramStart"/>
            <w:r w:rsidR="00466FFE" w:rsidRPr="00A44340">
              <w:rPr>
                <w:sz w:val="17"/>
                <w:szCs w:val="17"/>
              </w:rPr>
              <w:t>).</w:t>
            </w:r>
            <w:proofErr w:type="gramEnd"/>
            <w:r w:rsidR="00466FFE" w:rsidRPr="00A44340">
              <w:rPr>
                <w:sz w:val="17"/>
                <w:szCs w:val="17"/>
              </w:rPr>
              <w:t xml:space="preserve">  </w:t>
            </w:r>
          </w:p>
        </w:tc>
        <w:tc>
          <w:tcPr>
            <w:tcW w:w="3150" w:type="dxa"/>
          </w:tcPr>
          <w:p w14:paraId="2E045C39" w14:textId="77777777" w:rsidR="00466FFE" w:rsidRPr="00A44340" w:rsidRDefault="00466FFE" w:rsidP="00466FFE">
            <w:pPr>
              <w:spacing w:before="120"/>
              <w:rPr>
                <w:sz w:val="17"/>
                <w:szCs w:val="17"/>
              </w:rPr>
            </w:pPr>
            <w:r w:rsidRPr="00A44340">
              <w:rPr>
                <w:sz w:val="17"/>
                <w:szCs w:val="17"/>
              </w:rPr>
              <w:t>Weak competitive analysis.  No competitive positioning.</w:t>
            </w:r>
          </w:p>
          <w:p w14:paraId="7852C634" w14:textId="77777777" w:rsidR="001E621B" w:rsidRDefault="001E621B" w:rsidP="00466FFE">
            <w:pPr>
              <w:spacing w:before="120"/>
              <w:rPr>
                <w:sz w:val="17"/>
                <w:szCs w:val="17"/>
              </w:rPr>
            </w:pPr>
          </w:p>
          <w:p w14:paraId="1A8AAE61" w14:textId="77777777" w:rsidR="00466FFE" w:rsidRPr="00A44340" w:rsidRDefault="00553657" w:rsidP="00466FFE">
            <w:pPr>
              <w:spacing w:before="120"/>
              <w:rPr>
                <w:sz w:val="17"/>
                <w:szCs w:val="17"/>
              </w:rPr>
            </w:pPr>
            <w:r w:rsidRPr="00A44340">
              <w:rPr>
                <w:sz w:val="17"/>
                <w:szCs w:val="17"/>
              </w:rPr>
              <w:t>0-</w:t>
            </w:r>
            <w:r w:rsidR="00466FFE" w:rsidRPr="00A44340">
              <w:rPr>
                <w:sz w:val="17"/>
                <w:szCs w:val="17"/>
              </w:rPr>
              <w:t>6 points</w:t>
            </w:r>
          </w:p>
        </w:tc>
        <w:tc>
          <w:tcPr>
            <w:tcW w:w="2700" w:type="dxa"/>
          </w:tcPr>
          <w:p w14:paraId="555091E2" w14:textId="77777777" w:rsidR="00466FFE" w:rsidRPr="00A44340" w:rsidRDefault="00466FFE" w:rsidP="00466FFE">
            <w:pPr>
              <w:spacing w:before="120"/>
              <w:rPr>
                <w:sz w:val="17"/>
                <w:szCs w:val="17"/>
              </w:rPr>
            </w:pPr>
            <w:r w:rsidRPr="00A44340">
              <w:rPr>
                <w:sz w:val="17"/>
                <w:szCs w:val="17"/>
              </w:rPr>
              <w:t>Competitive analysis not complete.  Customer “care-abouts” are not identified.  Positioning is poor.</w:t>
            </w:r>
          </w:p>
          <w:p w14:paraId="0EF9725B" w14:textId="77777777" w:rsidR="008028FD" w:rsidRPr="00A44340" w:rsidRDefault="00553657" w:rsidP="00466FFE">
            <w:pPr>
              <w:spacing w:before="120"/>
              <w:rPr>
                <w:sz w:val="17"/>
                <w:szCs w:val="17"/>
              </w:rPr>
            </w:pPr>
            <w:r w:rsidRPr="00A44340">
              <w:rPr>
                <w:sz w:val="17"/>
                <w:szCs w:val="17"/>
              </w:rPr>
              <w:t>7-9</w:t>
            </w:r>
            <w:r w:rsidR="008028FD" w:rsidRPr="00A44340">
              <w:rPr>
                <w:sz w:val="17"/>
                <w:szCs w:val="17"/>
              </w:rPr>
              <w:t xml:space="preserve"> points</w:t>
            </w:r>
          </w:p>
        </w:tc>
        <w:tc>
          <w:tcPr>
            <w:tcW w:w="2880" w:type="dxa"/>
          </w:tcPr>
          <w:p w14:paraId="12A4CC14" w14:textId="77777777" w:rsidR="001E621B" w:rsidRDefault="00466FFE" w:rsidP="00466FFE">
            <w:pPr>
              <w:spacing w:before="120"/>
              <w:rPr>
                <w:sz w:val="17"/>
                <w:szCs w:val="17"/>
              </w:rPr>
            </w:pPr>
            <w:r w:rsidRPr="00A44340">
              <w:rPr>
                <w:sz w:val="17"/>
                <w:szCs w:val="17"/>
              </w:rPr>
              <w:t>Competitors are adequately described, understood and analyzed.  Competitive positioning is described.  Competitive matrix is included.</w:t>
            </w:r>
          </w:p>
          <w:p w14:paraId="5735C586" w14:textId="77777777" w:rsidR="008028FD" w:rsidRDefault="00466FFE" w:rsidP="00466FFE">
            <w:pPr>
              <w:spacing w:before="120"/>
              <w:rPr>
                <w:sz w:val="17"/>
                <w:szCs w:val="17"/>
              </w:rPr>
            </w:pPr>
            <w:r w:rsidRPr="00A44340">
              <w:rPr>
                <w:sz w:val="17"/>
                <w:szCs w:val="17"/>
              </w:rPr>
              <w:t>10 points</w:t>
            </w:r>
          </w:p>
          <w:p w14:paraId="44E7909A" w14:textId="77777777" w:rsidR="001E621B" w:rsidRPr="00A44340" w:rsidRDefault="001E621B" w:rsidP="00466FFE">
            <w:pPr>
              <w:spacing w:before="120"/>
              <w:rPr>
                <w:sz w:val="17"/>
                <w:szCs w:val="17"/>
              </w:rPr>
            </w:pPr>
          </w:p>
        </w:tc>
        <w:tc>
          <w:tcPr>
            <w:tcW w:w="720" w:type="dxa"/>
          </w:tcPr>
          <w:p w14:paraId="02A34582" w14:textId="77777777" w:rsidR="00466FFE" w:rsidRPr="00A44340" w:rsidRDefault="00466FFE" w:rsidP="00466FFE">
            <w:pPr>
              <w:spacing w:before="120"/>
              <w:rPr>
                <w:sz w:val="17"/>
                <w:szCs w:val="17"/>
              </w:rPr>
            </w:pPr>
          </w:p>
        </w:tc>
      </w:tr>
      <w:tr w:rsidR="00466FFE" w14:paraId="0D0A9C4F" w14:textId="77777777" w:rsidTr="008028FD">
        <w:trPr>
          <w:gridBefore w:val="1"/>
          <w:wBefore w:w="180" w:type="dxa"/>
        </w:trPr>
        <w:tc>
          <w:tcPr>
            <w:tcW w:w="5130" w:type="dxa"/>
          </w:tcPr>
          <w:p w14:paraId="50E90F6E" w14:textId="77777777" w:rsidR="00466FFE" w:rsidRPr="00A44340" w:rsidRDefault="00CC6FD4" w:rsidP="00CF39BF">
            <w:pPr>
              <w:numPr>
                <w:ilvl w:val="0"/>
                <w:numId w:val="16"/>
              </w:numPr>
              <w:tabs>
                <w:tab w:val="clear" w:pos="1080"/>
                <w:tab w:val="num" w:pos="540"/>
              </w:tabs>
              <w:spacing w:before="120"/>
              <w:ind w:left="540" w:hanging="450"/>
              <w:rPr>
                <w:sz w:val="17"/>
                <w:szCs w:val="17"/>
              </w:rPr>
            </w:pPr>
            <w:r>
              <w:rPr>
                <w:b/>
                <w:sz w:val="17"/>
                <w:szCs w:val="17"/>
                <w:u w:val="single"/>
              </w:rPr>
              <w:t xml:space="preserve">Business Model:  </w:t>
            </w:r>
            <w:r w:rsidR="00466FFE" w:rsidRPr="00A44340">
              <w:rPr>
                <w:sz w:val="17"/>
                <w:szCs w:val="17"/>
              </w:rPr>
              <w:t xml:space="preserve">Is the business model well thought through?  Does it make sense how you will generate revenue?  </w:t>
            </w:r>
          </w:p>
        </w:tc>
        <w:tc>
          <w:tcPr>
            <w:tcW w:w="3150" w:type="dxa"/>
          </w:tcPr>
          <w:p w14:paraId="1801D46B" w14:textId="77777777" w:rsidR="00466FFE" w:rsidRPr="00A44340" w:rsidRDefault="008028FD" w:rsidP="008028FD">
            <w:pPr>
              <w:spacing w:before="120"/>
              <w:rPr>
                <w:sz w:val="17"/>
                <w:szCs w:val="17"/>
              </w:rPr>
            </w:pPr>
            <w:r w:rsidRPr="00A44340">
              <w:rPr>
                <w:sz w:val="17"/>
                <w:szCs w:val="17"/>
              </w:rPr>
              <w:t xml:space="preserve">Business model is not adequately described.  </w:t>
            </w:r>
          </w:p>
          <w:p w14:paraId="193EBE1A" w14:textId="77777777" w:rsidR="008028FD" w:rsidRPr="00A44340" w:rsidRDefault="00553657" w:rsidP="008028FD">
            <w:pPr>
              <w:spacing w:before="120"/>
              <w:rPr>
                <w:sz w:val="17"/>
                <w:szCs w:val="17"/>
              </w:rPr>
            </w:pPr>
            <w:r w:rsidRPr="00A44340">
              <w:rPr>
                <w:sz w:val="17"/>
                <w:szCs w:val="17"/>
              </w:rPr>
              <w:t>0-</w:t>
            </w:r>
            <w:r w:rsidR="008028FD" w:rsidRPr="00A44340">
              <w:rPr>
                <w:sz w:val="17"/>
                <w:szCs w:val="17"/>
              </w:rPr>
              <w:t>3 points</w:t>
            </w:r>
          </w:p>
        </w:tc>
        <w:tc>
          <w:tcPr>
            <w:tcW w:w="2700" w:type="dxa"/>
          </w:tcPr>
          <w:p w14:paraId="170FABE3" w14:textId="77777777" w:rsidR="00466FFE" w:rsidRPr="00A44340" w:rsidRDefault="008028FD" w:rsidP="008028FD">
            <w:pPr>
              <w:spacing w:before="120"/>
              <w:rPr>
                <w:sz w:val="17"/>
                <w:szCs w:val="17"/>
              </w:rPr>
            </w:pPr>
            <w:r w:rsidRPr="00A44340">
              <w:rPr>
                <w:sz w:val="17"/>
                <w:szCs w:val="17"/>
              </w:rPr>
              <w:t>Business model needs more work.  Rationale is not clear.</w:t>
            </w:r>
          </w:p>
          <w:p w14:paraId="4F41DF08" w14:textId="77777777" w:rsidR="008028FD" w:rsidRPr="00A44340" w:rsidRDefault="008028FD" w:rsidP="008028FD">
            <w:pPr>
              <w:spacing w:before="120"/>
              <w:rPr>
                <w:sz w:val="17"/>
                <w:szCs w:val="17"/>
              </w:rPr>
            </w:pPr>
            <w:r w:rsidRPr="00A44340">
              <w:rPr>
                <w:sz w:val="17"/>
                <w:szCs w:val="17"/>
              </w:rPr>
              <w:t>4 points</w:t>
            </w:r>
          </w:p>
        </w:tc>
        <w:tc>
          <w:tcPr>
            <w:tcW w:w="2880" w:type="dxa"/>
          </w:tcPr>
          <w:p w14:paraId="2D161F42" w14:textId="77777777" w:rsidR="00466FFE" w:rsidRPr="00A44340" w:rsidRDefault="008028FD" w:rsidP="008028FD">
            <w:pPr>
              <w:spacing w:before="120"/>
              <w:rPr>
                <w:sz w:val="17"/>
                <w:szCs w:val="17"/>
              </w:rPr>
            </w:pPr>
            <w:r w:rsidRPr="00A44340">
              <w:rPr>
                <w:sz w:val="17"/>
                <w:szCs w:val="17"/>
              </w:rPr>
              <w:t>Business model is complete and rational.</w:t>
            </w:r>
          </w:p>
          <w:p w14:paraId="44B9E94A" w14:textId="77777777" w:rsidR="008028FD" w:rsidRPr="00A44340" w:rsidRDefault="008028FD" w:rsidP="008028FD">
            <w:pPr>
              <w:spacing w:before="120"/>
              <w:rPr>
                <w:sz w:val="17"/>
                <w:szCs w:val="17"/>
              </w:rPr>
            </w:pPr>
            <w:r w:rsidRPr="00A44340">
              <w:rPr>
                <w:sz w:val="17"/>
                <w:szCs w:val="17"/>
              </w:rPr>
              <w:t>5 points</w:t>
            </w:r>
          </w:p>
        </w:tc>
        <w:tc>
          <w:tcPr>
            <w:tcW w:w="720" w:type="dxa"/>
          </w:tcPr>
          <w:p w14:paraId="2B378C35" w14:textId="77777777" w:rsidR="00466FFE" w:rsidRPr="00A44340" w:rsidRDefault="00466FFE" w:rsidP="008028FD">
            <w:pPr>
              <w:spacing w:before="120"/>
              <w:rPr>
                <w:sz w:val="17"/>
                <w:szCs w:val="17"/>
              </w:rPr>
            </w:pPr>
          </w:p>
        </w:tc>
      </w:tr>
      <w:tr w:rsidR="00466FFE" w14:paraId="6F0B37B7" w14:textId="77777777" w:rsidTr="008028FD">
        <w:trPr>
          <w:gridBefore w:val="1"/>
          <w:wBefore w:w="180" w:type="dxa"/>
        </w:trPr>
        <w:tc>
          <w:tcPr>
            <w:tcW w:w="5130" w:type="dxa"/>
          </w:tcPr>
          <w:p w14:paraId="6B1B2803" w14:textId="77777777" w:rsidR="00466FFE" w:rsidRPr="00A44340" w:rsidRDefault="00466FFE" w:rsidP="006A27CF">
            <w:pPr>
              <w:numPr>
                <w:ilvl w:val="0"/>
                <w:numId w:val="16"/>
              </w:numPr>
              <w:tabs>
                <w:tab w:val="clear" w:pos="1080"/>
                <w:tab w:val="num" w:pos="540"/>
              </w:tabs>
              <w:spacing w:before="120"/>
              <w:ind w:left="540" w:hanging="450"/>
              <w:rPr>
                <w:sz w:val="17"/>
                <w:szCs w:val="17"/>
              </w:rPr>
            </w:pPr>
            <w:r w:rsidRPr="00CC6FD4">
              <w:rPr>
                <w:b/>
                <w:sz w:val="17"/>
                <w:szCs w:val="17"/>
                <w:u w:val="single"/>
              </w:rPr>
              <w:lastRenderedPageBreak/>
              <w:t>Marketing Plan</w:t>
            </w:r>
            <w:r w:rsidR="00CC6FD4">
              <w:rPr>
                <w:sz w:val="17"/>
                <w:szCs w:val="17"/>
              </w:rPr>
              <w:t xml:space="preserve">:  </w:t>
            </w:r>
            <w:r w:rsidRPr="00A44340">
              <w:rPr>
                <w:sz w:val="17"/>
                <w:szCs w:val="17"/>
              </w:rPr>
              <w:t xml:space="preserve"> Is the marketing plan/how you will enter the market well developed (market segmentation, target market, etc.?)  </w:t>
            </w:r>
          </w:p>
        </w:tc>
        <w:tc>
          <w:tcPr>
            <w:tcW w:w="3150" w:type="dxa"/>
          </w:tcPr>
          <w:p w14:paraId="0BDAE677" w14:textId="77777777" w:rsidR="00466FFE" w:rsidRPr="00A44340" w:rsidRDefault="004F2F82" w:rsidP="008028FD">
            <w:pPr>
              <w:spacing w:before="120"/>
              <w:rPr>
                <w:sz w:val="17"/>
                <w:szCs w:val="17"/>
              </w:rPr>
            </w:pPr>
            <w:r>
              <w:rPr>
                <w:sz w:val="17"/>
                <w:szCs w:val="17"/>
              </w:rPr>
              <w:t>Marketing plan is</w:t>
            </w:r>
            <w:r w:rsidR="008028FD" w:rsidRPr="00A44340">
              <w:rPr>
                <w:sz w:val="17"/>
                <w:szCs w:val="17"/>
              </w:rPr>
              <w:t xml:space="preserve"> generic.  Distribution is not identified.  Plans for lead generation are non-existent.  Pricing/budget are absent or weak.</w:t>
            </w:r>
          </w:p>
          <w:p w14:paraId="67C821F1" w14:textId="77777777" w:rsidR="008028FD" w:rsidRPr="00A44340" w:rsidRDefault="00553657" w:rsidP="00553657">
            <w:pPr>
              <w:spacing w:before="120"/>
              <w:rPr>
                <w:sz w:val="17"/>
                <w:szCs w:val="17"/>
              </w:rPr>
            </w:pPr>
            <w:r w:rsidRPr="00A44340">
              <w:rPr>
                <w:sz w:val="17"/>
                <w:szCs w:val="17"/>
              </w:rPr>
              <w:t>0-</w:t>
            </w:r>
            <w:r w:rsidR="008028FD" w:rsidRPr="00A44340">
              <w:rPr>
                <w:sz w:val="17"/>
                <w:szCs w:val="17"/>
              </w:rPr>
              <w:t>6 points</w:t>
            </w:r>
          </w:p>
        </w:tc>
        <w:tc>
          <w:tcPr>
            <w:tcW w:w="2700" w:type="dxa"/>
          </w:tcPr>
          <w:p w14:paraId="03CB1C08" w14:textId="77777777" w:rsidR="00466FFE" w:rsidRPr="00A44340" w:rsidRDefault="008028FD" w:rsidP="008028FD">
            <w:pPr>
              <w:spacing w:before="120"/>
              <w:rPr>
                <w:sz w:val="17"/>
                <w:szCs w:val="17"/>
              </w:rPr>
            </w:pPr>
            <w:r w:rsidRPr="00A44340">
              <w:rPr>
                <w:sz w:val="17"/>
                <w:szCs w:val="17"/>
              </w:rPr>
              <w:t>Marketing plan needs more detail.  Promotional efforts described are generic with little specificity.</w:t>
            </w:r>
          </w:p>
          <w:p w14:paraId="21FF0D97" w14:textId="77777777" w:rsidR="008028FD" w:rsidRPr="00A44340" w:rsidRDefault="008028FD" w:rsidP="008028FD">
            <w:pPr>
              <w:spacing w:before="120"/>
              <w:rPr>
                <w:sz w:val="17"/>
                <w:szCs w:val="17"/>
              </w:rPr>
            </w:pPr>
          </w:p>
          <w:p w14:paraId="50B9138D" w14:textId="77777777" w:rsidR="008028FD" w:rsidRPr="00A44340" w:rsidRDefault="00553657" w:rsidP="008028FD">
            <w:pPr>
              <w:spacing w:before="120"/>
              <w:rPr>
                <w:sz w:val="17"/>
                <w:szCs w:val="17"/>
              </w:rPr>
            </w:pPr>
            <w:r w:rsidRPr="00A44340">
              <w:rPr>
                <w:sz w:val="17"/>
                <w:szCs w:val="17"/>
              </w:rPr>
              <w:t>7-9</w:t>
            </w:r>
            <w:r w:rsidR="008028FD" w:rsidRPr="00A44340">
              <w:rPr>
                <w:sz w:val="17"/>
                <w:szCs w:val="17"/>
              </w:rPr>
              <w:t xml:space="preserve"> points</w:t>
            </w:r>
          </w:p>
        </w:tc>
        <w:tc>
          <w:tcPr>
            <w:tcW w:w="2880" w:type="dxa"/>
          </w:tcPr>
          <w:p w14:paraId="672FDCD1" w14:textId="77777777" w:rsidR="00466FFE" w:rsidRPr="00A44340" w:rsidRDefault="008028FD" w:rsidP="008028FD">
            <w:pPr>
              <w:spacing w:before="120"/>
              <w:rPr>
                <w:sz w:val="17"/>
                <w:szCs w:val="17"/>
              </w:rPr>
            </w:pPr>
            <w:r w:rsidRPr="00A44340">
              <w:rPr>
                <w:sz w:val="17"/>
                <w:szCs w:val="17"/>
              </w:rPr>
              <w:t xml:space="preserve">Marketing plan is clear, pricing and target customers are identified, budget and distribution are provided.  </w:t>
            </w:r>
          </w:p>
          <w:p w14:paraId="32371A8A" w14:textId="77777777" w:rsidR="008028FD" w:rsidRPr="00A44340" w:rsidRDefault="008028FD" w:rsidP="008028FD">
            <w:pPr>
              <w:spacing w:before="120"/>
              <w:rPr>
                <w:sz w:val="17"/>
                <w:szCs w:val="17"/>
              </w:rPr>
            </w:pPr>
            <w:r w:rsidRPr="00A44340">
              <w:rPr>
                <w:sz w:val="17"/>
                <w:szCs w:val="17"/>
              </w:rPr>
              <w:t>10 points</w:t>
            </w:r>
          </w:p>
        </w:tc>
        <w:tc>
          <w:tcPr>
            <w:tcW w:w="720" w:type="dxa"/>
          </w:tcPr>
          <w:p w14:paraId="0701E718" w14:textId="77777777" w:rsidR="00466FFE" w:rsidRPr="00A44340" w:rsidRDefault="00466FFE" w:rsidP="008028FD">
            <w:pPr>
              <w:spacing w:before="120"/>
              <w:rPr>
                <w:sz w:val="17"/>
                <w:szCs w:val="17"/>
              </w:rPr>
            </w:pPr>
          </w:p>
        </w:tc>
      </w:tr>
      <w:tr w:rsidR="00466FFE" w14:paraId="286E2946" w14:textId="77777777" w:rsidTr="006F0488">
        <w:trPr>
          <w:gridBefore w:val="1"/>
          <w:wBefore w:w="180" w:type="dxa"/>
        </w:trPr>
        <w:tc>
          <w:tcPr>
            <w:tcW w:w="5130" w:type="dxa"/>
          </w:tcPr>
          <w:p w14:paraId="1C6569EF" w14:textId="77777777" w:rsidR="008028FD" w:rsidRPr="00A44340" w:rsidRDefault="00466FFE" w:rsidP="008028FD">
            <w:pPr>
              <w:numPr>
                <w:ilvl w:val="0"/>
                <w:numId w:val="16"/>
              </w:numPr>
              <w:tabs>
                <w:tab w:val="clear" w:pos="1080"/>
                <w:tab w:val="num" w:pos="540"/>
              </w:tabs>
              <w:spacing w:before="120"/>
              <w:ind w:left="540" w:hanging="450"/>
              <w:rPr>
                <w:sz w:val="17"/>
                <w:szCs w:val="17"/>
              </w:rPr>
            </w:pPr>
            <w:r w:rsidRPr="00CC6FD4">
              <w:rPr>
                <w:b/>
                <w:sz w:val="17"/>
                <w:szCs w:val="17"/>
                <w:u w:val="single"/>
              </w:rPr>
              <w:t xml:space="preserve">Financial </w:t>
            </w:r>
            <w:proofErr w:type="spellStart"/>
            <w:r w:rsidRPr="00CC6FD4">
              <w:rPr>
                <w:b/>
                <w:sz w:val="17"/>
                <w:szCs w:val="17"/>
                <w:u w:val="single"/>
              </w:rPr>
              <w:t>Projections</w:t>
            </w:r>
            <w:r w:rsidR="00CC6FD4">
              <w:rPr>
                <w:b/>
                <w:sz w:val="17"/>
                <w:szCs w:val="17"/>
                <w:u w:val="single"/>
              </w:rPr>
              <w:t>Funding</w:t>
            </w:r>
            <w:proofErr w:type="spellEnd"/>
            <w:r w:rsidR="00CC6FD4">
              <w:rPr>
                <w:b/>
                <w:sz w:val="17"/>
                <w:szCs w:val="17"/>
                <w:u w:val="single"/>
              </w:rPr>
              <w:t xml:space="preserve">: </w:t>
            </w:r>
            <w:r w:rsidRPr="00A44340">
              <w:rPr>
                <w:sz w:val="17"/>
                <w:szCs w:val="17"/>
              </w:rPr>
              <w:t xml:space="preserve"> Are financial projections reasonable and supported by assumptions?  (Not just “off the top of the head” numbers and not just we project 2% of the market.)</w:t>
            </w:r>
            <w:r w:rsidR="008028FD" w:rsidRPr="00A44340">
              <w:rPr>
                <w:sz w:val="17"/>
                <w:szCs w:val="17"/>
              </w:rPr>
              <w:t xml:space="preserve">  Funding is clear and logical with details of how much needed and how it will be spent.</w:t>
            </w:r>
          </w:p>
        </w:tc>
        <w:tc>
          <w:tcPr>
            <w:tcW w:w="3150" w:type="dxa"/>
          </w:tcPr>
          <w:p w14:paraId="799DB270" w14:textId="77777777" w:rsidR="00466FFE" w:rsidRPr="00A44340" w:rsidRDefault="006F0488" w:rsidP="006F0488">
            <w:pPr>
              <w:spacing w:before="120"/>
              <w:rPr>
                <w:sz w:val="17"/>
                <w:szCs w:val="17"/>
              </w:rPr>
            </w:pPr>
            <w:r w:rsidRPr="00A44340">
              <w:rPr>
                <w:sz w:val="17"/>
                <w:szCs w:val="17"/>
              </w:rPr>
              <w:t>Financial plan missing substantial elements and back-up.</w:t>
            </w:r>
          </w:p>
          <w:p w14:paraId="31D370DE" w14:textId="77777777" w:rsidR="006F0488" w:rsidRPr="00A44340" w:rsidRDefault="006F0488" w:rsidP="006F0488">
            <w:pPr>
              <w:spacing w:before="120"/>
              <w:rPr>
                <w:sz w:val="17"/>
                <w:szCs w:val="17"/>
              </w:rPr>
            </w:pPr>
          </w:p>
          <w:p w14:paraId="179DC9FF" w14:textId="77777777" w:rsidR="006F0488" w:rsidRPr="00A44340" w:rsidRDefault="00553657" w:rsidP="006F0488">
            <w:pPr>
              <w:spacing w:before="120"/>
              <w:rPr>
                <w:sz w:val="17"/>
                <w:szCs w:val="17"/>
              </w:rPr>
            </w:pPr>
            <w:r w:rsidRPr="00A44340">
              <w:rPr>
                <w:sz w:val="17"/>
                <w:szCs w:val="17"/>
              </w:rPr>
              <w:t>0-</w:t>
            </w:r>
            <w:r w:rsidR="006F0488" w:rsidRPr="00A44340">
              <w:rPr>
                <w:sz w:val="17"/>
                <w:szCs w:val="17"/>
              </w:rPr>
              <w:t>6 points</w:t>
            </w:r>
          </w:p>
        </w:tc>
        <w:tc>
          <w:tcPr>
            <w:tcW w:w="2700" w:type="dxa"/>
          </w:tcPr>
          <w:p w14:paraId="1B5AEAD8" w14:textId="77777777" w:rsidR="00466FFE" w:rsidRPr="00A44340" w:rsidRDefault="006F0488" w:rsidP="006F0488">
            <w:pPr>
              <w:spacing w:before="120"/>
              <w:rPr>
                <w:sz w:val="17"/>
                <w:szCs w:val="17"/>
              </w:rPr>
            </w:pPr>
            <w:r w:rsidRPr="00A44340">
              <w:rPr>
                <w:sz w:val="17"/>
                <w:szCs w:val="17"/>
              </w:rPr>
              <w:t>Financial plan missing required elements.</w:t>
            </w:r>
          </w:p>
          <w:p w14:paraId="09F02495" w14:textId="77777777" w:rsidR="006F0488" w:rsidRPr="00A44340" w:rsidRDefault="006F0488" w:rsidP="006F0488">
            <w:pPr>
              <w:spacing w:before="120"/>
              <w:rPr>
                <w:sz w:val="17"/>
                <w:szCs w:val="17"/>
              </w:rPr>
            </w:pPr>
          </w:p>
          <w:p w14:paraId="5CB81FE0" w14:textId="77777777" w:rsidR="006F0488" w:rsidRPr="00A44340" w:rsidRDefault="00553657" w:rsidP="006F0488">
            <w:pPr>
              <w:spacing w:before="120"/>
              <w:rPr>
                <w:sz w:val="17"/>
                <w:szCs w:val="17"/>
              </w:rPr>
            </w:pPr>
            <w:r w:rsidRPr="00A44340">
              <w:rPr>
                <w:sz w:val="17"/>
                <w:szCs w:val="17"/>
              </w:rPr>
              <w:t>7-9</w:t>
            </w:r>
            <w:r w:rsidR="006F0488" w:rsidRPr="00A44340">
              <w:rPr>
                <w:sz w:val="17"/>
                <w:szCs w:val="17"/>
              </w:rPr>
              <w:t xml:space="preserve"> points</w:t>
            </w:r>
          </w:p>
        </w:tc>
        <w:tc>
          <w:tcPr>
            <w:tcW w:w="2880" w:type="dxa"/>
          </w:tcPr>
          <w:p w14:paraId="1EABB39C" w14:textId="77777777" w:rsidR="00466FFE" w:rsidRPr="00A44340" w:rsidRDefault="006F0488" w:rsidP="008028FD">
            <w:pPr>
              <w:spacing w:before="120"/>
              <w:rPr>
                <w:sz w:val="17"/>
                <w:szCs w:val="17"/>
              </w:rPr>
            </w:pPr>
            <w:r w:rsidRPr="00A44340">
              <w:rPr>
                <w:sz w:val="17"/>
                <w:szCs w:val="17"/>
              </w:rPr>
              <w:t>Financial plan describes all necessary elements including proforma financial statements, funding requirements, etc.</w:t>
            </w:r>
          </w:p>
          <w:p w14:paraId="3C163C57" w14:textId="77777777" w:rsidR="006F0488" w:rsidRPr="00A44340" w:rsidRDefault="006F0488" w:rsidP="008028FD">
            <w:pPr>
              <w:spacing w:before="120"/>
              <w:rPr>
                <w:sz w:val="17"/>
                <w:szCs w:val="17"/>
              </w:rPr>
            </w:pPr>
            <w:r w:rsidRPr="00A44340">
              <w:rPr>
                <w:sz w:val="17"/>
                <w:szCs w:val="17"/>
              </w:rPr>
              <w:t>10 points</w:t>
            </w:r>
          </w:p>
        </w:tc>
        <w:tc>
          <w:tcPr>
            <w:tcW w:w="720" w:type="dxa"/>
          </w:tcPr>
          <w:p w14:paraId="3C15B930" w14:textId="77777777" w:rsidR="00466FFE" w:rsidRPr="00A44340" w:rsidRDefault="00466FFE" w:rsidP="008028FD">
            <w:pPr>
              <w:spacing w:before="120"/>
              <w:rPr>
                <w:sz w:val="17"/>
                <w:szCs w:val="17"/>
              </w:rPr>
            </w:pPr>
          </w:p>
        </w:tc>
      </w:tr>
      <w:tr w:rsidR="00466FFE" w14:paraId="28D4A965" w14:textId="77777777" w:rsidTr="006F0488">
        <w:trPr>
          <w:gridBefore w:val="1"/>
          <w:wBefore w:w="180" w:type="dxa"/>
        </w:trPr>
        <w:tc>
          <w:tcPr>
            <w:tcW w:w="5130" w:type="dxa"/>
          </w:tcPr>
          <w:p w14:paraId="25323D2B" w14:textId="77777777" w:rsidR="00466FFE" w:rsidRPr="00A44340" w:rsidRDefault="00CC6FD4" w:rsidP="00BC0CB0">
            <w:pPr>
              <w:numPr>
                <w:ilvl w:val="0"/>
                <w:numId w:val="16"/>
              </w:numPr>
              <w:tabs>
                <w:tab w:val="clear" w:pos="1080"/>
                <w:tab w:val="num" w:pos="540"/>
              </w:tabs>
              <w:spacing w:before="120"/>
              <w:ind w:left="540" w:hanging="450"/>
              <w:rPr>
                <w:sz w:val="17"/>
                <w:szCs w:val="17"/>
              </w:rPr>
            </w:pPr>
            <w:proofErr w:type="spellStart"/>
            <w:r>
              <w:rPr>
                <w:b/>
                <w:sz w:val="17"/>
                <w:szCs w:val="17"/>
                <w:u w:val="single"/>
              </w:rPr>
              <w:t>Milestone</w:t>
            </w:r>
            <w:r w:rsidR="00466FFE" w:rsidRPr="00CC6FD4">
              <w:rPr>
                <w:b/>
                <w:sz w:val="17"/>
                <w:szCs w:val="17"/>
                <w:u w:val="single"/>
              </w:rPr>
              <w:t>Timeline</w:t>
            </w:r>
            <w:proofErr w:type="spellEnd"/>
            <w:r>
              <w:rPr>
                <w:sz w:val="17"/>
                <w:szCs w:val="17"/>
              </w:rPr>
              <w:t xml:space="preserve">:  </w:t>
            </w:r>
            <w:r w:rsidR="00466FFE" w:rsidRPr="00A44340">
              <w:rPr>
                <w:sz w:val="17"/>
                <w:szCs w:val="17"/>
              </w:rPr>
              <w:t xml:space="preserve">Does the timeline address key milestones after initial funding to the next funding round? Is the roadmap realistic and sufficiently detailed, and does it give you a clear sense of where the company is going?   </w:t>
            </w:r>
          </w:p>
        </w:tc>
        <w:tc>
          <w:tcPr>
            <w:tcW w:w="3150" w:type="dxa"/>
          </w:tcPr>
          <w:p w14:paraId="13617330" w14:textId="77777777" w:rsidR="00466FFE" w:rsidRPr="00A44340" w:rsidRDefault="006F0488" w:rsidP="008028FD">
            <w:pPr>
              <w:spacing w:before="120"/>
              <w:rPr>
                <w:sz w:val="17"/>
                <w:szCs w:val="17"/>
              </w:rPr>
            </w:pPr>
            <w:r w:rsidRPr="00A44340">
              <w:rPr>
                <w:sz w:val="17"/>
                <w:szCs w:val="17"/>
              </w:rPr>
              <w:t>Milestone chart not included or is substantially generic/lacks important milestones.</w:t>
            </w:r>
          </w:p>
          <w:p w14:paraId="1C8CC6BD" w14:textId="77777777" w:rsidR="006F0488" w:rsidRPr="00A44340" w:rsidRDefault="00553657" w:rsidP="00553657">
            <w:pPr>
              <w:spacing w:before="120"/>
              <w:rPr>
                <w:sz w:val="17"/>
                <w:szCs w:val="17"/>
              </w:rPr>
            </w:pPr>
            <w:r w:rsidRPr="00A44340">
              <w:rPr>
                <w:sz w:val="17"/>
                <w:szCs w:val="17"/>
              </w:rPr>
              <w:t>0-</w:t>
            </w:r>
            <w:r w:rsidR="006F0488" w:rsidRPr="00A44340">
              <w:rPr>
                <w:sz w:val="17"/>
                <w:szCs w:val="17"/>
              </w:rPr>
              <w:t>3 points</w:t>
            </w:r>
          </w:p>
        </w:tc>
        <w:tc>
          <w:tcPr>
            <w:tcW w:w="2700" w:type="dxa"/>
          </w:tcPr>
          <w:p w14:paraId="5FB11361" w14:textId="77777777" w:rsidR="00466FFE" w:rsidRPr="00A44340" w:rsidRDefault="006F0488" w:rsidP="006F0488">
            <w:pPr>
              <w:spacing w:before="120"/>
              <w:rPr>
                <w:sz w:val="17"/>
                <w:szCs w:val="17"/>
              </w:rPr>
            </w:pPr>
            <w:r w:rsidRPr="00A44340">
              <w:rPr>
                <w:sz w:val="17"/>
                <w:szCs w:val="17"/>
              </w:rPr>
              <w:t>Milestones presented, but are not in sync with proforma financial statements.</w:t>
            </w:r>
          </w:p>
          <w:p w14:paraId="27415E76" w14:textId="77777777" w:rsidR="006F0488" w:rsidRPr="00A44340" w:rsidRDefault="006F0488" w:rsidP="006F0488">
            <w:pPr>
              <w:spacing w:before="120"/>
              <w:rPr>
                <w:sz w:val="17"/>
                <w:szCs w:val="17"/>
              </w:rPr>
            </w:pPr>
            <w:r w:rsidRPr="00A44340">
              <w:rPr>
                <w:sz w:val="17"/>
                <w:szCs w:val="17"/>
              </w:rPr>
              <w:t>4 points</w:t>
            </w:r>
          </w:p>
        </w:tc>
        <w:tc>
          <w:tcPr>
            <w:tcW w:w="2880" w:type="dxa"/>
          </w:tcPr>
          <w:p w14:paraId="11D18FC4" w14:textId="77777777" w:rsidR="00466FFE" w:rsidRPr="00A44340" w:rsidRDefault="006F0488" w:rsidP="006F0488">
            <w:pPr>
              <w:spacing w:before="120"/>
              <w:rPr>
                <w:sz w:val="17"/>
                <w:szCs w:val="17"/>
              </w:rPr>
            </w:pPr>
            <w:r w:rsidRPr="00A44340">
              <w:rPr>
                <w:sz w:val="17"/>
                <w:szCs w:val="17"/>
              </w:rPr>
              <w:t>Important milestones are presented and are in sync with financial projections.</w:t>
            </w:r>
          </w:p>
          <w:p w14:paraId="2F84FCD7" w14:textId="77777777" w:rsidR="006F0488" w:rsidRPr="00A44340" w:rsidRDefault="006F0488" w:rsidP="006F0488">
            <w:pPr>
              <w:spacing w:before="120"/>
              <w:rPr>
                <w:sz w:val="17"/>
                <w:szCs w:val="17"/>
              </w:rPr>
            </w:pPr>
            <w:r w:rsidRPr="00A44340">
              <w:rPr>
                <w:sz w:val="17"/>
                <w:szCs w:val="17"/>
              </w:rPr>
              <w:t>5 points</w:t>
            </w:r>
          </w:p>
        </w:tc>
        <w:tc>
          <w:tcPr>
            <w:tcW w:w="720" w:type="dxa"/>
          </w:tcPr>
          <w:p w14:paraId="1BE48525" w14:textId="77777777" w:rsidR="00466FFE" w:rsidRPr="00A44340" w:rsidRDefault="00466FFE" w:rsidP="006F0488">
            <w:pPr>
              <w:spacing w:before="120"/>
              <w:rPr>
                <w:sz w:val="17"/>
                <w:szCs w:val="17"/>
              </w:rPr>
            </w:pPr>
          </w:p>
        </w:tc>
      </w:tr>
      <w:tr w:rsidR="00466FFE" w14:paraId="49ECBA6C" w14:textId="77777777" w:rsidTr="004079F5">
        <w:trPr>
          <w:gridBefore w:val="1"/>
          <w:wBefore w:w="180" w:type="dxa"/>
          <w:trHeight w:val="2008"/>
        </w:trPr>
        <w:tc>
          <w:tcPr>
            <w:tcW w:w="5130" w:type="dxa"/>
          </w:tcPr>
          <w:p w14:paraId="01735014" w14:textId="77777777" w:rsidR="004079F5" w:rsidRPr="00A44340" w:rsidRDefault="00466FFE" w:rsidP="004079F5">
            <w:pPr>
              <w:numPr>
                <w:ilvl w:val="0"/>
                <w:numId w:val="16"/>
              </w:numPr>
              <w:tabs>
                <w:tab w:val="clear" w:pos="1080"/>
                <w:tab w:val="num" w:pos="540"/>
              </w:tabs>
              <w:ind w:left="532" w:hanging="446"/>
              <w:rPr>
                <w:sz w:val="17"/>
                <w:szCs w:val="17"/>
              </w:rPr>
            </w:pPr>
            <w:r w:rsidRPr="00CC6FD4">
              <w:rPr>
                <w:b/>
                <w:sz w:val="17"/>
                <w:szCs w:val="17"/>
                <w:u w:val="single"/>
              </w:rPr>
              <w:t xml:space="preserve"> Presentation Quality</w:t>
            </w:r>
            <w:r w:rsidR="003C6B4D" w:rsidRPr="00CC6FD4">
              <w:rPr>
                <w:b/>
                <w:sz w:val="17"/>
                <w:szCs w:val="17"/>
                <w:u w:val="single"/>
              </w:rPr>
              <w:t xml:space="preserve"> and Delivery</w:t>
            </w:r>
            <w:r w:rsidR="00CC6FD4">
              <w:rPr>
                <w:sz w:val="17"/>
                <w:szCs w:val="17"/>
              </w:rPr>
              <w:t xml:space="preserve">: </w:t>
            </w:r>
            <w:r w:rsidRPr="00A44340">
              <w:rPr>
                <w:sz w:val="17"/>
                <w:szCs w:val="17"/>
              </w:rPr>
              <w:t xml:space="preserve"> Overall quality of the presentation and responses to Q &amp; A.  Was the presentation convincing?  Were directions followed? (e.g., well organized, no “eye tests” or spread sheets on slides, no small print, slides that are understandable, not too complex or busy, used time </w:t>
            </w:r>
          </w:p>
          <w:p w14:paraId="3FD3AE36" w14:textId="77777777" w:rsidR="00466FFE" w:rsidRPr="00A44340" w:rsidRDefault="00466FFE" w:rsidP="004079F5">
            <w:pPr>
              <w:ind w:left="532"/>
              <w:rPr>
                <w:sz w:val="17"/>
                <w:szCs w:val="17"/>
              </w:rPr>
            </w:pPr>
            <w:r w:rsidRPr="00A44340">
              <w:rPr>
                <w:sz w:val="17"/>
                <w:szCs w:val="17"/>
              </w:rPr>
              <w:t xml:space="preserve">effectively during presentation). </w:t>
            </w:r>
          </w:p>
        </w:tc>
        <w:tc>
          <w:tcPr>
            <w:tcW w:w="3150" w:type="dxa"/>
          </w:tcPr>
          <w:p w14:paraId="36CF2822" w14:textId="77777777" w:rsidR="004079F5" w:rsidRPr="00A44340" w:rsidRDefault="004079F5" w:rsidP="004079F5">
            <w:pPr>
              <w:spacing w:before="120"/>
              <w:rPr>
                <w:sz w:val="17"/>
                <w:szCs w:val="17"/>
              </w:rPr>
            </w:pPr>
            <w:r w:rsidRPr="00A44340">
              <w:rPr>
                <w:sz w:val="17"/>
                <w:szCs w:val="17"/>
              </w:rPr>
              <w:t>Poor presentation.  Failure to communicate important points.  Disorganized, poor quality, confusing format (out of sequence), flow didn’t work.</w:t>
            </w:r>
          </w:p>
          <w:p w14:paraId="44436F7A" w14:textId="77777777" w:rsidR="004079F5" w:rsidRPr="00A44340" w:rsidRDefault="00553657" w:rsidP="004079F5">
            <w:pPr>
              <w:spacing w:before="120"/>
              <w:rPr>
                <w:sz w:val="17"/>
                <w:szCs w:val="17"/>
              </w:rPr>
            </w:pPr>
            <w:r w:rsidRPr="00A44340">
              <w:rPr>
                <w:sz w:val="17"/>
                <w:szCs w:val="17"/>
              </w:rPr>
              <w:t>0-</w:t>
            </w:r>
            <w:r w:rsidR="004079F5" w:rsidRPr="00A44340">
              <w:rPr>
                <w:sz w:val="17"/>
                <w:szCs w:val="17"/>
              </w:rPr>
              <w:t>6 points</w:t>
            </w:r>
          </w:p>
        </w:tc>
        <w:tc>
          <w:tcPr>
            <w:tcW w:w="2700" w:type="dxa"/>
          </w:tcPr>
          <w:p w14:paraId="6A186DF7" w14:textId="77777777" w:rsidR="00466FFE" w:rsidRPr="00A44340" w:rsidRDefault="006F0488" w:rsidP="006F0488">
            <w:pPr>
              <w:spacing w:before="120"/>
              <w:rPr>
                <w:sz w:val="17"/>
                <w:szCs w:val="17"/>
              </w:rPr>
            </w:pPr>
            <w:r w:rsidRPr="00A44340">
              <w:rPr>
                <w:sz w:val="17"/>
                <w:szCs w:val="17"/>
              </w:rPr>
              <w:t>Presentation was not smooth.  Used note cards or did not know material.  Presentation was okay, but needed more “punch” to sell the project.</w:t>
            </w:r>
          </w:p>
          <w:p w14:paraId="463F83FB" w14:textId="77777777" w:rsidR="006F0488" w:rsidRPr="00A44340" w:rsidRDefault="00553657" w:rsidP="006F0488">
            <w:pPr>
              <w:spacing w:before="120"/>
              <w:rPr>
                <w:sz w:val="17"/>
                <w:szCs w:val="17"/>
              </w:rPr>
            </w:pPr>
            <w:r w:rsidRPr="00A44340">
              <w:rPr>
                <w:sz w:val="17"/>
                <w:szCs w:val="17"/>
              </w:rPr>
              <w:t>7-9</w:t>
            </w:r>
            <w:r w:rsidR="006F0488" w:rsidRPr="00A44340">
              <w:rPr>
                <w:sz w:val="17"/>
                <w:szCs w:val="17"/>
              </w:rPr>
              <w:t xml:space="preserve"> points</w:t>
            </w:r>
          </w:p>
        </w:tc>
        <w:tc>
          <w:tcPr>
            <w:tcW w:w="2880" w:type="dxa"/>
          </w:tcPr>
          <w:p w14:paraId="0DB71991" w14:textId="77777777" w:rsidR="004079F5" w:rsidRPr="00A44340" w:rsidRDefault="006F0488" w:rsidP="006F0488">
            <w:pPr>
              <w:spacing w:before="120"/>
              <w:rPr>
                <w:sz w:val="17"/>
                <w:szCs w:val="17"/>
              </w:rPr>
            </w:pPr>
            <w:r w:rsidRPr="00A44340">
              <w:rPr>
                <w:sz w:val="17"/>
                <w:szCs w:val="17"/>
              </w:rPr>
              <w:t xml:space="preserve">Format Followed, good graphic support.  High quality, good flow.  Did not exceed time limit.  No note cards.  </w:t>
            </w:r>
            <w:proofErr w:type="spellStart"/>
            <w:r w:rsidRPr="00A44340">
              <w:rPr>
                <w:sz w:val="17"/>
                <w:szCs w:val="17"/>
              </w:rPr>
              <w:t>Knew</w:t>
            </w:r>
            <w:proofErr w:type="spellEnd"/>
            <w:r w:rsidRPr="00A44340">
              <w:rPr>
                <w:sz w:val="17"/>
                <w:szCs w:val="17"/>
              </w:rPr>
              <w:t xml:space="preserve"> material.</w:t>
            </w:r>
          </w:p>
          <w:p w14:paraId="445C79EF" w14:textId="77777777" w:rsidR="004079F5" w:rsidRPr="00A44340" w:rsidRDefault="004079F5" w:rsidP="006F0488">
            <w:pPr>
              <w:spacing w:before="120"/>
              <w:rPr>
                <w:sz w:val="17"/>
                <w:szCs w:val="17"/>
              </w:rPr>
            </w:pPr>
          </w:p>
          <w:p w14:paraId="2ABEB0C0" w14:textId="77777777" w:rsidR="006F0488" w:rsidRPr="00A44340" w:rsidRDefault="006F0488" w:rsidP="006F0488">
            <w:pPr>
              <w:spacing w:before="120"/>
              <w:rPr>
                <w:sz w:val="17"/>
                <w:szCs w:val="17"/>
              </w:rPr>
            </w:pPr>
            <w:r w:rsidRPr="00A44340">
              <w:rPr>
                <w:sz w:val="17"/>
                <w:szCs w:val="17"/>
              </w:rPr>
              <w:t>10 points</w:t>
            </w:r>
          </w:p>
        </w:tc>
        <w:tc>
          <w:tcPr>
            <w:tcW w:w="720" w:type="dxa"/>
          </w:tcPr>
          <w:p w14:paraId="708F70F1" w14:textId="77777777" w:rsidR="00466FFE" w:rsidRPr="00A44340" w:rsidRDefault="00466FFE" w:rsidP="006F0488">
            <w:pPr>
              <w:spacing w:before="120"/>
              <w:rPr>
                <w:sz w:val="17"/>
                <w:szCs w:val="17"/>
              </w:rPr>
            </w:pPr>
          </w:p>
        </w:tc>
      </w:tr>
      <w:tr w:rsidR="004079F5" w14:paraId="7D4CE40A" w14:textId="77777777" w:rsidTr="004079F5">
        <w:trPr>
          <w:gridBefore w:val="1"/>
          <w:wBefore w:w="180" w:type="dxa"/>
        </w:trPr>
        <w:tc>
          <w:tcPr>
            <w:tcW w:w="5130" w:type="dxa"/>
          </w:tcPr>
          <w:p w14:paraId="19B8983B" w14:textId="77777777" w:rsidR="004079F5" w:rsidRPr="00A44340" w:rsidRDefault="004079F5" w:rsidP="00A44340">
            <w:pPr>
              <w:numPr>
                <w:ilvl w:val="0"/>
                <w:numId w:val="16"/>
              </w:numPr>
              <w:tabs>
                <w:tab w:val="clear" w:pos="1080"/>
                <w:tab w:val="num" w:pos="540"/>
              </w:tabs>
              <w:ind w:left="532" w:hanging="446"/>
              <w:rPr>
                <w:sz w:val="17"/>
                <w:szCs w:val="17"/>
              </w:rPr>
            </w:pPr>
            <w:r w:rsidRPr="00CC6FD4">
              <w:rPr>
                <w:b/>
                <w:sz w:val="17"/>
                <w:szCs w:val="17"/>
                <w:u w:val="single"/>
              </w:rPr>
              <w:t xml:space="preserve"> Support</w:t>
            </w:r>
            <w:r w:rsidR="00CC6FD4" w:rsidRPr="00CC6FD4">
              <w:rPr>
                <w:b/>
                <w:sz w:val="17"/>
                <w:szCs w:val="17"/>
                <w:u w:val="single"/>
              </w:rPr>
              <w:t>ing</w:t>
            </w:r>
            <w:r w:rsidRPr="00CC6FD4">
              <w:rPr>
                <w:b/>
                <w:sz w:val="17"/>
                <w:szCs w:val="17"/>
                <w:u w:val="single"/>
              </w:rPr>
              <w:t xml:space="preserve"> Appendix</w:t>
            </w:r>
            <w:r w:rsidR="00CC6FD4">
              <w:rPr>
                <w:sz w:val="17"/>
                <w:szCs w:val="17"/>
              </w:rPr>
              <w:t xml:space="preserve">: </w:t>
            </w:r>
            <w:r w:rsidRPr="00A44340">
              <w:rPr>
                <w:sz w:val="17"/>
                <w:szCs w:val="17"/>
              </w:rPr>
              <w:t xml:space="preserve"> </w:t>
            </w:r>
            <w:r w:rsidR="00A44340">
              <w:rPr>
                <w:sz w:val="17"/>
                <w:szCs w:val="17"/>
              </w:rPr>
              <w:t xml:space="preserve">Are separate backup slides or a </w:t>
            </w:r>
            <w:r w:rsidRPr="00A44340">
              <w:rPr>
                <w:sz w:val="17"/>
                <w:szCs w:val="17"/>
              </w:rPr>
              <w:t>separate document provided that details and supports the claims made in the presentation?  Is there “back-up” data and information that provides more detail for the potential investor?  Does the appendix provide details of the research and discovery process?</w:t>
            </w:r>
          </w:p>
        </w:tc>
        <w:tc>
          <w:tcPr>
            <w:tcW w:w="3150" w:type="dxa"/>
          </w:tcPr>
          <w:p w14:paraId="59B4BE7D" w14:textId="77777777" w:rsidR="004079F5" w:rsidRPr="00A44340" w:rsidRDefault="004079F5" w:rsidP="004079F5">
            <w:pPr>
              <w:spacing w:before="120"/>
              <w:rPr>
                <w:sz w:val="17"/>
                <w:szCs w:val="17"/>
              </w:rPr>
            </w:pPr>
            <w:r w:rsidRPr="00A44340">
              <w:rPr>
                <w:sz w:val="17"/>
                <w:szCs w:val="17"/>
              </w:rPr>
              <w:t>Appendix is weak, Internet links only, little support for the presentation.  Little evidence of research and discovery.</w:t>
            </w:r>
          </w:p>
          <w:p w14:paraId="05FC9DF3" w14:textId="77777777" w:rsidR="00FC2CD8" w:rsidRPr="00A44340" w:rsidRDefault="00FC2CD8" w:rsidP="004079F5">
            <w:pPr>
              <w:spacing w:before="120"/>
              <w:rPr>
                <w:sz w:val="17"/>
                <w:szCs w:val="17"/>
              </w:rPr>
            </w:pPr>
          </w:p>
          <w:p w14:paraId="47443344" w14:textId="77777777" w:rsidR="00FC2CD8" w:rsidRPr="00A44340" w:rsidRDefault="00FC2CD8" w:rsidP="004079F5">
            <w:pPr>
              <w:spacing w:before="120"/>
              <w:rPr>
                <w:sz w:val="17"/>
                <w:szCs w:val="17"/>
              </w:rPr>
            </w:pPr>
          </w:p>
          <w:p w14:paraId="1E6F9631" w14:textId="77777777" w:rsidR="004079F5" w:rsidRPr="00A44340" w:rsidRDefault="00553657" w:rsidP="003C6B4D">
            <w:pPr>
              <w:spacing w:before="120"/>
              <w:rPr>
                <w:sz w:val="17"/>
                <w:szCs w:val="17"/>
              </w:rPr>
            </w:pPr>
            <w:r w:rsidRPr="00A44340">
              <w:rPr>
                <w:sz w:val="17"/>
                <w:szCs w:val="17"/>
              </w:rPr>
              <w:t>0-</w:t>
            </w:r>
            <w:r w:rsidR="001E621B">
              <w:rPr>
                <w:sz w:val="17"/>
                <w:szCs w:val="17"/>
              </w:rPr>
              <w:t>6</w:t>
            </w:r>
            <w:r w:rsidR="004079F5" w:rsidRPr="00A44340">
              <w:rPr>
                <w:sz w:val="17"/>
                <w:szCs w:val="17"/>
              </w:rPr>
              <w:t xml:space="preserve"> points</w:t>
            </w:r>
          </w:p>
        </w:tc>
        <w:tc>
          <w:tcPr>
            <w:tcW w:w="2700" w:type="dxa"/>
          </w:tcPr>
          <w:p w14:paraId="39E18B27" w14:textId="77777777" w:rsidR="004079F5" w:rsidRPr="00A44340" w:rsidRDefault="004079F5" w:rsidP="004079F5">
            <w:pPr>
              <w:spacing w:before="120"/>
              <w:rPr>
                <w:sz w:val="17"/>
                <w:szCs w:val="17"/>
              </w:rPr>
            </w:pPr>
            <w:r w:rsidRPr="00A44340">
              <w:rPr>
                <w:sz w:val="17"/>
                <w:szCs w:val="17"/>
              </w:rPr>
              <w:t>Appendix has some data/statistics that support the presentation.  Missing some critical information.  Not enough back-up to support presentation.</w:t>
            </w:r>
          </w:p>
          <w:p w14:paraId="1CA4173C" w14:textId="77777777" w:rsidR="00FC2CD8" w:rsidRPr="00A44340" w:rsidRDefault="00FC2CD8" w:rsidP="004079F5">
            <w:pPr>
              <w:spacing w:before="120"/>
              <w:rPr>
                <w:sz w:val="17"/>
                <w:szCs w:val="17"/>
              </w:rPr>
            </w:pPr>
          </w:p>
          <w:p w14:paraId="5E1C17E3" w14:textId="77777777" w:rsidR="004079F5" w:rsidRPr="00A44340" w:rsidRDefault="001E621B" w:rsidP="003C6B4D">
            <w:pPr>
              <w:spacing w:before="120"/>
              <w:rPr>
                <w:sz w:val="17"/>
                <w:szCs w:val="17"/>
              </w:rPr>
            </w:pPr>
            <w:r>
              <w:rPr>
                <w:sz w:val="17"/>
                <w:szCs w:val="17"/>
              </w:rPr>
              <w:t>7-9</w:t>
            </w:r>
            <w:r w:rsidR="004079F5" w:rsidRPr="00A44340">
              <w:rPr>
                <w:sz w:val="17"/>
                <w:szCs w:val="17"/>
              </w:rPr>
              <w:t xml:space="preserve"> points</w:t>
            </w:r>
          </w:p>
        </w:tc>
        <w:tc>
          <w:tcPr>
            <w:tcW w:w="2880" w:type="dxa"/>
          </w:tcPr>
          <w:p w14:paraId="76CD370E" w14:textId="77777777" w:rsidR="004079F5" w:rsidRPr="00A44340" w:rsidRDefault="00FC2CD8" w:rsidP="004079F5">
            <w:pPr>
              <w:spacing w:before="120"/>
              <w:rPr>
                <w:sz w:val="17"/>
                <w:szCs w:val="17"/>
              </w:rPr>
            </w:pPr>
            <w:r w:rsidRPr="00A44340">
              <w:rPr>
                <w:sz w:val="17"/>
                <w:szCs w:val="17"/>
              </w:rPr>
              <w:t>Appendix has appropriate supporting data/information.  Demonstrates thorough research and discovery.  Detailed statistics/data that are summarized in the presentation.</w:t>
            </w:r>
          </w:p>
          <w:p w14:paraId="39C5FAE3" w14:textId="77777777" w:rsidR="00FC2CD8" w:rsidRPr="00A44340" w:rsidRDefault="001E621B" w:rsidP="003C6B4D">
            <w:pPr>
              <w:spacing w:before="120"/>
              <w:rPr>
                <w:sz w:val="17"/>
                <w:szCs w:val="17"/>
              </w:rPr>
            </w:pPr>
            <w:r>
              <w:rPr>
                <w:sz w:val="17"/>
                <w:szCs w:val="17"/>
              </w:rPr>
              <w:t>10</w:t>
            </w:r>
            <w:r w:rsidR="00FC2CD8" w:rsidRPr="00A44340">
              <w:rPr>
                <w:sz w:val="17"/>
                <w:szCs w:val="17"/>
              </w:rPr>
              <w:t xml:space="preserve"> points</w:t>
            </w:r>
          </w:p>
        </w:tc>
        <w:tc>
          <w:tcPr>
            <w:tcW w:w="720" w:type="dxa"/>
          </w:tcPr>
          <w:p w14:paraId="7B36B865" w14:textId="77777777" w:rsidR="004079F5" w:rsidRPr="00A44340" w:rsidRDefault="004079F5" w:rsidP="002E6221">
            <w:pPr>
              <w:spacing w:before="120"/>
              <w:jc w:val="center"/>
              <w:rPr>
                <w:b/>
                <w:sz w:val="17"/>
                <w:szCs w:val="17"/>
              </w:rPr>
            </w:pPr>
          </w:p>
        </w:tc>
      </w:tr>
      <w:tr w:rsidR="004079F5" w14:paraId="3CDF06AF" w14:textId="77777777" w:rsidTr="00B0144D">
        <w:trPr>
          <w:gridBefore w:val="1"/>
          <w:wBefore w:w="180" w:type="dxa"/>
        </w:trPr>
        <w:tc>
          <w:tcPr>
            <w:tcW w:w="5130" w:type="dxa"/>
          </w:tcPr>
          <w:p w14:paraId="09D53C76" w14:textId="77777777" w:rsidR="004079F5" w:rsidRPr="00A44340" w:rsidRDefault="004079F5">
            <w:pPr>
              <w:spacing w:before="120"/>
              <w:jc w:val="center"/>
              <w:rPr>
                <w:b/>
                <w:sz w:val="17"/>
                <w:szCs w:val="17"/>
              </w:rPr>
            </w:pPr>
            <w:r w:rsidRPr="00A44340">
              <w:rPr>
                <w:b/>
                <w:sz w:val="17"/>
                <w:szCs w:val="17"/>
              </w:rPr>
              <w:t>Total Score Possible = 100 points</w:t>
            </w:r>
          </w:p>
        </w:tc>
        <w:tc>
          <w:tcPr>
            <w:tcW w:w="3150" w:type="dxa"/>
          </w:tcPr>
          <w:p w14:paraId="547D32D6" w14:textId="77777777" w:rsidR="004079F5" w:rsidRPr="00A44340" w:rsidRDefault="004079F5">
            <w:pPr>
              <w:spacing w:before="120"/>
              <w:jc w:val="center"/>
              <w:rPr>
                <w:sz w:val="17"/>
                <w:szCs w:val="17"/>
              </w:rPr>
            </w:pPr>
          </w:p>
        </w:tc>
        <w:tc>
          <w:tcPr>
            <w:tcW w:w="2700" w:type="dxa"/>
          </w:tcPr>
          <w:p w14:paraId="62142FE1" w14:textId="77777777" w:rsidR="004079F5" w:rsidRPr="00A44340" w:rsidRDefault="004079F5" w:rsidP="003A0BF2">
            <w:pPr>
              <w:spacing w:before="120"/>
              <w:jc w:val="center"/>
              <w:rPr>
                <w:b/>
                <w:sz w:val="17"/>
                <w:szCs w:val="17"/>
              </w:rPr>
            </w:pPr>
          </w:p>
        </w:tc>
        <w:tc>
          <w:tcPr>
            <w:tcW w:w="2880" w:type="dxa"/>
          </w:tcPr>
          <w:p w14:paraId="3B7DB968" w14:textId="77777777" w:rsidR="004079F5" w:rsidRPr="00A44340" w:rsidRDefault="00FC2CD8" w:rsidP="002E6221">
            <w:pPr>
              <w:spacing w:before="120"/>
              <w:jc w:val="center"/>
              <w:rPr>
                <w:b/>
                <w:sz w:val="17"/>
                <w:szCs w:val="17"/>
              </w:rPr>
            </w:pPr>
            <w:r w:rsidRPr="00A44340">
              <w:rPr>
                <w:b/>
                <w:sz w:val="17"/>
                <w:szCs w:val="17"/>
              </w:rPr>
              <w:t>Total Score</w:t>
            </w:r>
          </w:p>
        </w:tc>
        <w:tc>
          <w:tcPr>
            <w:tcW w:w="720" w:type="dxa"/>
          </w:tcPr>
          <w:p w14:paraId="613EAF7C" w14:textId="77777777" w:rsidR="004079F5" w:rsidRPr="00A44340" w:rsidRDefault="004079F5" w:rsidP="002E6221">
            <w:pPr>
              <w:spacing w:before="120"/>
              <w:jc w:val="center"/>
              <w:rPr>
                <w:b/>
                <w:sz w:val="17"/>
                <w:szCs w:val="17"/>
              </w:rPr>
            </w:pPr>
          </w:p>
        </w:tc>
      </w:tr>
    </w:tbl>
    <w:p w14:paraId="53102ADC" w14:textId="77777777" w:rsidR="00D56F00" w:rsidRPr="00284BA6" w:rsidRDefault="00D56F00" w:rsidP="00AC610B">
      <w:pPr>
        <w:spacing w:before="120"/>
        <w:rPr>
          <w:sz w:val="20"/>
        </w:rPr>
      </w:pPr>
    </w:p>
    <w:sectPr w:rsidR="00D56F00" w:rsidRPr="00284BA6" w:rsidSect="001E125A">
      <w:headerReference w:type="default" r:id="rId8"/>
      <w:footerReference w:type="default" r:id="rId9"/>
      <w:type w:val="continuous"/>
      <w:pgSz w:w="15840" w:h="12240" w:orient="landscape"/>
      <w:pgMar w:top="1440" w:right="1440" w:bottom="1440" w:left="446" w:header="72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B14C" w14:textId="77777777" w:rsidR="0072373D" w:rsidRDefault="0072373D" w:rsidP="00827D49">
      <w:r>
        <w:separator/>
      </w:r>
    </w:p>
  </w:endnote>
  <w:endnote w:type="continuationSeparator" w:id="0">
    <w:p w14:paraId="1C070654" w14:textId="77777777" w:rsidR="0072373D" w:rsidRDefault="0072373D" w:rsidP="00827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631F" w14:textId="77777777" w:rsidR="00635297" w:rsidRDefault="00635297">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9181C" w14:textId="77777777" w:rsidR="0072373D" w:rsidRDefault="0072373D" w:rsidP="00827D49">
      <w:r>
        <w:separator/>
      </w:r>
    </w:p>
  </w:footnote>
  <w:footnote w:type="continuationSeparator" w:id="0">
    <w:p w14:paraId="2A3D05A4" w14:textId="77777777" w:rsidR="0072373D" w:rsidRDefault="0072373D" w:rsidP="00827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30A8" w14:textId="77777777" w:rsidR="00635297" w:rsidRDefault="00671EA6">
    <w:r w:rsidRPr="00671EA6">
      <w:rPr>
        <w:noProof/>
      </w:rPr>
      <w:drawing>
        <wp:inline distT="0" distB="0" distL="0" distR="0" wp14:anchorId="0C2492F1" wp14:editId="7225D1F5">
          <wp:extent cx="1190625" cy="314325"/>
          <wp:effectExtent l="19050" t="0" r="9525" b="0"/>
          <wp:docPr id="2" name="Picture 1" descr="cid:image001.png@01C902CF.5F31E100"/>
          <wp:cNvGraphicFramePr/>
          <a:graphic xmlns:a="http://schemas.openxmlformats.org/drawingml/2006/main">
            <a:graphicData uri="http://schemas.openxmlformats.org/drawingml/2006/picture">
              <pic:pic xmlns:pic="http://schemas.openxmlformats.org/drawingml/2006/picture">
                <pic:nvPicPr>
                  <pic:cNvPr id="17" name="Picture 16" descr="cid:image001.png@01C902CF.5F31E100"/>
                  <pic:cNvPicPr/>
                </pic:nvPicPr>
                <pic:blipFill>
                  <a:blip r:embed="rId1" cstate="print"/>
                  <a:srcRect/>
                  <a:stretch>
                    <a:fillRect/>
                  </a:stretch>
                </pic:blipFill>
                <pic:spPr bwMode="auto">
                  <a:xfrm>
                    <a:off x="0" y="0"/>
                    <a:ext cx="1190322" cy="314245"/>
                  </a:xfrm>
                  <a:prstGeom prst="rect">
                    <a:avLst/>
                  </a:prstGeom>
                  <a:noFill/>
                  <a:ln w="9525">
                    <a:noFill/>
                    <a:miter lim="800000"/>
                    <a:headEnd/>
                    <a:tailEnd/>
                  </a:ln>
                </pic:spPr>
              </pic:pic>
            </a:graphicData>
          </a:graphic>
        </wp:inline>
      </w:drawing>
    </w:r>
  </w:p>
  <w:p w14:paraId="59C694EA" w14:textId="77777777" w:rsidR="00635297" w:rsidRDefault="00635297" w:rsidP="00580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CF6"/>
    <w:multiLevelType w:val="hybridMultilevel"/>
    <w:tmpl w:val="65CCB0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E96095"/>
    <w:multiLevelType w:val="singleLevel"/>
    <w:tmpl w:val="0409000F"/>
    <w:lvl w:ilvl="0">
      <w:start w:val="1"/>
      <w:numFmt w:val="decimal"/>
      <w:lvlText w:val="%1."/>
      <w:lvlJc w:val="left"/>
      <w:pPr>
        <w:tabs>
          <w:tab w:val="num" w:pos="720"/>
        </w:tabs>
        <w:ind w:left="720" w:hanging="360"/>
      </w:pPr>
    </w:lvl>
  </w:abstractNum>
  <w:abstractNum w:abstractNumId="2" w15:restartNumberingAfterBreak="0">
    <w:nsid w:val="0E4400CD"/>
    <w:multiLevelType w:val="hybridMultilevel"/>
    <w:tmpl w:val="EA60F5D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EEC355D"/>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12FA28D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3DD2F69"/>
    <w:multiLevelType w:val="hybridMultilevel"/>
    <w:tmpl w:val="F6F6D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5209A"/>
    <w:multiLevelType w:val="singleLevel"/>
    <w:tmpl w:val="0409000F"/>
    <w:lvl w:ilvl="0">
      <w:start w:val="1"/>
      <w:numFmt w:val="decimal"/>
      <w:lvlText w:val="%1."/>
      <w:lvlJc w:val="left"/>
      <w:pPr>
        <w:tabs>
          <w:tab w:val="num" w:pos="720"/>
        </w:tabs>
        <w:ind w:left="720" w:hanging="360"/>
      </w:pPr>
    </w:lvl>
  </w:abstractNum>
  <w:abstractNum w:abstractNumId="7" w15:restartNumberingAfterBreak="0">
    <w:nsid w:val="21AE4C79"/>
    <w:multiLevelType w:val="hybridMultilevel"/>
    <w:tmpl w:val="03BA6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F11A71"/>
    <w:multiLevelType w:val="hybridMultilevel"/>
    <w:tmpl w:val="08227AA4"/>
    <w:lvl w:ilvl="0" w:tplc="0409000F">
      <w:start w:val="1"/>
      <w:numFmt w:val="decimal"/>
      <w:lvlText w:val="%1."/>
      <w:lvlJc w:val="left"/>
      <w:pPr>
        <w:tabs>
          <w:tab w:val="num" w:pos="1062"/>
        </w:tabs>
        <w:ind w:left="1062" w:hanging="360"/>
      </w:pPr>
    </w:lvl>
    <w:lvl w:ilvl="1" w:tplc="04090019" w:tentative="1">
      <w:start w:val="1"/>
      <w:numFmt w:val="lowerLetter"/>
      <w:lvlText w:val="%2."/>
      <w:lvlJc w:val="left"/>
      <w:pPr>
        <w:tabs>
          <w:tab w:val="num" w:pos="1782"/>
        </w:tabs>
        <w:ind w:left="1782" w:hanging="360"/>
      </w:pPr>
    </w:lvl>
    <w:lvl w:ilvl="2" w:tplc="0409001B" w:tentative="1">
      <w:start w:val="1"/>
      <w:numFmt w:val="lowerRoman"/>
      <w:lvlText w:val="%3."/>
      <w:lvlJc w:val="right"/>
      <w:pPr>
        <w:tabs>
          <w:tab w:val="num" w:pos="2502"/>
        </w:tabs>
        <w:ind w:left="2502" w:hanging="180"/>
      </w:pPr>
    </w:lvl>
    <w:lvl w:ilvl="3" w:tplc="0409000F" w:tentative="1">
      <w:start w:val="1"/>
      <w:numFmt w:val="decimal"/>
      <w:lvlText w:val="%4."/>
      <w:lvlJc w:val="left"/>
      <w:pPr>
        <w:tabs>
          <w:tab w:val="num" w:pos="3222"/>
        </w:tabs>
        <w:ind w:left="3222" w:hanging="360"/>
      </w:pPr>
    </w:lvl>
    <w:lvl w:ilvl="4" w:tplc="04090019" w:tentative="1">
      <w:start w:val="1"/>
      <w:numFmt w:val="lowerLetter"/>
      <w:lvlText w:val="%5."/>
      <w:lvlJc w:val="left"/>
      <w:pPr>
        <w:tabs>
          <w:tab w:val="num" w:pos="3942"/>
        </w:tabs>
        <w:ind w:left="3942" w:hanging="360"/>
      </w:pPr>
    </w:lvl>
    <w:lvl w:ilvl="5" w:tplc="0409001B" w:tentative="1">
      <w:start w:val="1"/>
      <w:numFmt w:val="lowerRoman"/>
      <w:lvlText w:val="%6."/>
      <w:lvlJc w:val="right"/>
      <w:pPr>
        <w:tabs>
          <w:tab w:val="num" w:pos="4662"/>
        </w:tabs>
        <w:ind w:left="4662" w:hanging="180"/>
      </w:pPr>
    </w:lvl>
    <w:lvl w:ilvl="6" w:tplc="0409000F" w:tentative="1">
      <w:start w:val="1"/>
      <w:numFmt w:val="decimal"/>
      <w:lvlText w:val="%7."/>
      <w:lvlJc w:val="left"/>
      <w:pPr>
        <w:tabs>
          <w:tab w:val="num" w:pos="5382"/>
        </w:tabs>
        <w:ind w:left="5382" w:hanging="360"/>
      </w:pPr>
    </w:lvl>
    <w:lvl w:ilvl="7" w:tplc="04090019" w:tentative="1">
      <w:start w:val="1"/>
      <w:numFmt w:val="lowerLetter"/>
      <w:lvlText w:val="%8."/>
      <w:lvlJc w:val="left"/>
      <w:pPr>
        <w:tabs>
          <w:tab w:val="num" w:pos="6102"/>
        </w:tabs>
        <w:ind w:left="6102" w:hanging="360"/>
      </w:pPr>
    </w:lvl>
    <w:lvl w:ilvl="8" w:tplc="0409001B" w:tentative="1">
      <w:start w:val="1"/>
      <w:numFmt w:val="lowerRoman"/>
      <w:lvlText w:val="%9."/>
      <w:lvlJc w:val="right"/>
      <w:pPr>
        <w:tabs>
          <w:tab w:val="num" w:pos="6822"/>
        </w:tabs>
        <w:ind w:left="6822" w:hanging="180"/>
      </w:pPr>
    </w:lvl>
  </w:abstractNum>
  <w:abstractNum w:abstractNumId="9" w15:restartNumberingAfterBreak="0">
    <w:nsid w:val="263C027B"/>
    <w:multiLevelType w:val="hybridMultilevel"/>
    <w:tmpl w:val="CDA2537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EB1767C"/>
    <w:multiLevelType w:val="multilevel"/>
    <w:tmpl w:val="65CCB0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10D6D3A"/>
    <w:multiLevelType w:val="hybridMultilevel"/>
    <w:tmpl w:val="26828D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2806C2"/>
    <w:multiLevelType w:val="hybridMultilevel"/>
    <w:tmpl w:val="FE1AF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BE65D1"/>
    <w:multiLevelType w:val="hybridMultilevel"/>
    <w:tmpl w:val="C5B079F8"/>
    <w:lvl w:ilvl="0" w:tplc="A3B84F0C">
      <w:start w:val="1"/>
      <w:numFmt w:val="bullet"/>
      <w:lvlText w:val=""/>
      <w:lvlJc w:val="left"/>
      <w:pPr>
        <w:tabs>
          <w:tab w:val="num" w:pos="720"/>
        </w:tabs>
        <w:ind w:left="720" w:hanging="360"/>
      </w:pPr>
      <w:rPr>
        <w:rFonts w:ascii="Wingdings 3" w:hAnsi="Wingdings 3" w:hint="default"/>
      </w:rPr>
    </w:lvl>
    <w:lvl w:ilvl="1" w:tplc="E3D4D168" w:tentative="1">
      <w:start w:val="1"/>
      <w:numFmt w:val="bullet"/>
      <w:lvlText w:val=""/>
      <w:lvlJc w:val="left"/>
      <w:pPr>
        <w:tabs>
          <w:tab w:val="num" w:pos="1440"/>
        </w:tabs>
        <w:ind w:left="1440" w:hanging="360"/>
      </w:pPr>
      <w:rPr>
        <w:rFonts w:ascii="Wingdings 3" w:hAnsi="Wingdings 3" w:hint="default"/>
      </w:rPr>
    </w:lvl>
    <w:lvl w:ilvl="2" w:tplc="13F298A2" w:tentative="1">
      <w:start w:val="1"/>
      <w:numFmt w:val="bullet"/>
      <w:lvlText w:val=""/>
      <w:lvlJc w:val="left"/>
      <w:pPr>
        <w:tabs>
          <w:tab w:val="num" w:pos="2160"/>
        </w:tabs>
        <w:ind w:left="2160" w:hanging="360"/>
      </w:pPr>
      <w:rPr>
        <w:rFonts w:ascii="Wingdings 3" w:hAnsi="Wingdings 3" w:hint="default"/>
      </w:rPr>
    </w:lvl>
    <w:lvl w:ilvl="3" w:tplc="0DF60F96" w:tentative="1">
      <w:start w:val="1"/>
      <w:numFmt w:val="bullet"/>
      <w:lvlText w:val=""/>
      <w:lvlJc w:val="left"/>
      <w:pPr>
        <w:tabs>
          <w:tab w:val="num" w:pos="2880"/>
        </w:tabs>
        <w:ind w:left="2880" w:hanging="360"/>
      </w:pPr>
      <w:rPr>
        <w:rFonts w:ascii="Wingdings 3" w:hAnsi="Wingdings 3" w:hint="default"/>
      </w:rPr>
    </w:lvl>
    <w:lvl w:ilvl="4" w:tplc="50BA6E4C" w:tentative="1">
      <w:start w:val="1"/>
      <w:numFmt w:val="bullet"/>
      <w:lvlText w:val=""/>
      <w:lvlJc w:val="left"/>
      <w:pPr>
        <w:tabs>
          <w:tab w:val="num" w:pos="3600"/>
        </w:tabs>
        <w:ind w:left="3600" w:hanging="360"/>
      </w:pPr>
      <w:rPr>
        <w:rFonts w:ascii="Wingdings 3" w:hAnsi="Wingdings 3" w:hint="default"/>
      </w:rPr>
    </w:lvl>
    <w:lvl w:ilvl="5" w:tplc="FB6C0486" w:tentative="1">
      <w:start w:val="1"/>
      <w:numFmt w:val="bullet"/>
      <w:lvlText w:val=""/>
      <w:lvlJc w:val="left"/>
      <w:pPr>
        <w:tabs>
          <w:tab w:val="num" w:pos="4320"/>
        </w:tabs>
        <w:ind w:left="4320" w:hanging="360"/>
      </w:pPr>
      <w:rPr>
        <w:rFonts w:ascii="Wingdings 3" w:hAnsi="Wingdings 3" w:hint="default"/>
      </w:rPr>
    </w:lvl>
    <w:lvl w:ilvl="6" w:tplc="C1FA2016" w:tentative="1">
      <w:start w:val="1"/>
      <w:numFmt w:val="bullet"/>
      <w:lvlText w:val=""/>
      <w:lvlJc w:val="left"/>
      <w:pPr>
        <w:tabs>
          <w:tab w:val="num" w:pos="5040"/>
        </w:tabs>
        <w:ind w:left="5040" w:hanging="360"/>
      </w:pPr>
      <w:rPr>
        <w:rFonts w:ascii="Wingdings 3" w:hAnsi="Wingdings 3" w:hint="default"/>
      </w:rPr>
    </w:lvl>
    <w:lvl w:ilvl="7" w:tplc="5B0C6190" w:tentative="1">
      <w:start w:val="1"/>
      <w:numFmt w:val="bullet"/>
      <w:lvlText w:val=""/>
      <w:lvlJc w:val="left"/>
      <w:pPr>
        <w:tabs>
          <w:tab w:val="num" w:pos="5760"/>
        </w:tabs>
        <w:ind w:left="5760" w:hanging="360"/>
      </w:pPr>
      <w:rPr>
        <w:rFonts w:ascii="Wingdings 3" w:hAnsi="Wingdings 3" w:hint="default"/>
      </w:rPr>
    </w:lvl>
    <w:lvl w:ilvl="8" w:tplc="3B96375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4B76ABD"/>
    <w:multiLevelType w:val="hybridMultilevel"/>
    <w:tmpl w:val="2DA67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735FEC"/>
    <w:multiLevelType w:val="hybridMultilevel"/>
    <w:tmpl w:val="556E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4C754B"/>
    <w:multiLevelType w:val="singleLevel"/>
    <w:tmpl w:val="0409000F"/>
    <w:lvl w:ilvl="0">
      <w:start w:val="1"/>
      <w:numFmt w:val="decimal"/>
      <w:lvlText w:val="%1."/>
      <w:lvlJc w:val="left"/>
      <w:pPr>
        <w:tabs>
          <w:tab w:val="num" w:pos="720"/>
        </w:tabs>
        <w:ind w:left="720" w:hanging="360"/>
      </w:pPr>
    </w:lvl>
  </w:abstractNum>
  <w:abstractNum w:abstractNumId="17" w15:restartNumberingAfterBreak="0">
    <w:nsid w:val="54C60953"/>
    <w:multiLevelType w:val="hybridMultilevel"/>
    <w:tmpl w:val="E3861F3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8C71EAB"/>
    <w:multiLevelType w:val="hybridMultilevel"/>
    <w:tmpl w:val="87008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493509"/>
    <w:multiLevelType w:val="hybridMultilevel"/>
    <w:tmpl w:val="DE1EC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B25426C"/>
    <w:multiLevelType w:val="hybridMultilevel"/>
    <w:tmpl w:val="CE645FAE"/>
    <w:lvl w:ilvl="0" w:tplc="258824E2">
      <w:start w:val="1"/>
      <w:numFmt w:val="bullet"/>
      <w:lvlText w:val=""/>
      <w:lvlJc w:val="left"/>
      <w:pPr>
        <w:tabs>
          <w:tab w:val="num" w:pos="792"/>
        </w:tabs>
        <w:ind w:left="792" w:hanging="288"/>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E32197"/>
    <w:multiLevelType w:val="hybridMultilevel"/>
    <w:tmpl w:val="AB7AF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AC3567"/>
    <w:multiLevelType w:val="hybridMultilevel"/>
    <w:tmpl w:val="9482ED1C"/>
    <w:lvl w:ilvl="0" w:tplc="E51628A4">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263EBB"/>
    <w:multiLevelType w:val="hybridMultilevel"/>
    <w:tmpl w:val="A55AE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2923AC"/>
    <w:multiLevelType w:val="hybridMultilevel"/>
    <w:tmpl w:val="EBD4C76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80E42F44">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84549B"/>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4"/>
  </w:num>
  <w:num w:numId="3">
    <w:abstractNumId w:val="25"/>
  </w:num>
  <w:num w:numId="4">
    <w:abstractNumId w:val="1"/>
  </w:num>
  <w:num w:numId="5">
    <w:abstractNumId w:val="3"/>
  </w:num>
  <w:num w:numId="6">
    <w:abstractNumId w:val="16"/>
  </w:num>
  <w:num w:numId="7">
    <w:abstractNumId w:val="21"/>
  </w:num>
  <w:num w:numId="8">
    <w:abstractNumId w:val="2"/>
  </w:num>
  <w:num w:numId="9">
    <w:abstractNumId w:val="8"/>
  </w:num>
  <w:num w:numId="10">
    <w:abstractNumId w:val="20"/>
  </w:num>
  <w:num w:numId="11">
    <w:abstractNumId w:val="24"/>
  </w:num>
  <w:num w:numId="12">
    <w:abstractNumId w:val="22"/>
  </w:num>
  <w:num w:numId="13">
    <w:abstractNumId w:val="0"/>
  </w:num>
  <w:num w:numId="14">
    <w:abstractNumId w:val="10"/>
  </w:num>
  <w:num w:numId="15">
    <w:abstractNumId w:val="17"/>
  </w:num>
  <w:num w:numId="16">
    <w:abstractNumId w:val="9"/>
  </w:num>
  <w:num w:numId="17">
    <w:abstractNumId w:val="13"/>
  </w:num>
  <w:num w:numId="18">
    <w:abstractNumId w:val="7"/>
  </w:num>
  <w:num w:numId="19">
    <w:abstractNumId w:val="18"/>
  </w:num>
  <w:num w:numId="20">
    <w:abstractNumId w:val="12"/>
  </w:num>
  <w:num w:numId="21">
    <w:abstractNumId w:val="5"/>
  </w:num>
  <w:num w:numId="22">
    <w:abstractNumId w:val="15"/>
  </w:num>
  <w:num w:numId="23">
    <w:abstractNumId w:val="23"/>
  </w:num>
  <w:num w:numId="24">
    <w:abstractNumId w:val="19"/>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43A5"/>
    <w:rsid w:val="00015F6F"/>
    <w:rsid w:val="0002029E"/>
    <w:rsid w:val="000311F8"/>
    <w:rsid w:val="0004025E"/>
    <w:rsid w:val="00042747"/>
    <w:rsid w:val="000835F0"/>
    <w:rsid w:val="000C5FC3"/>
    <w:rsid w:val="000D58BA"/>
    <w:rsid w:val="000E5946"/>
    <w:rsid w:val="00104F90"/>
    <w:rsid w:val="001060FC"/>
    <w:rsid w:val="00125283"/>
    <w:rsid w:val="0012572B"/>
    <w:rsid w:val="0012590D"/>
    <w:rsid w:val="00133D12"/>
    <w:rsid w:val="00135092"/>
    <w:rsid w:val="00140969"/>
    <w:rsid w:val="00152D70"/>
    <w:rsid w:val="00164915"/>
    <w:rsid w:val="001756C5"/>
    <w:rsid w:val="00183F0A"/>
    <w:rsid w:val="00186F0E"/>
    <w:rsid w:val="001A15E9"/>
    <w:rsid w:val="001A3EC5"/>
    <w:rsid w:val="001B635B"/>
    <w:rsid w:val="001E125A"/>
    <w:rsid w:val="001E5838"/>
    <w:rsid w:val="001E621B"/>
    <w:rsid w:val="001E6E5F"/>
    <w:rsid w:val="001F1CC5"/>
    <w:rsid w:val="001F2FBB"/>
    <w:rsid w:val="002100A5"/>
    <w:rsid w:val="00212286"/>
    <w:rsid w:val="00217A4F"/>
    <w:rsid w:val="002231CF"/>
    <w:rsid w:val="00226E65"/>
    <w:rsid w:val="00230BBD"/>
    <w:rsid w:val="002521B1"/>
    <w:rsid w:val="00254DD8"/>
    <w:rsid w:val="00255B93"/>
    <w:rsid w:val="00265B61"/>
    <w:rsid w:val="00273112"/>
    <w:rsid w:val="00276FDF"/>
    <w:rsid w:val="00280FCB"/>
    <w:rsid w:val="00284295"/>
    <w:rsid w:val="00284BA6"/>
    <w:rsid w:val="0028690E"/>
    <w:rsid w:val="002937CB"/>
    <w:rsid w:val="00294911"/>
    <w:rsid w:val="002976E3"/>
    <w:rsid w:val="002A185D"/>
    <w:rsid w:val="002A6D53"/>
    <w:rsid w:val="002B7818"/>
    <w:rsid w:val="002C38A1"/>
    <w:rsid w:val="002D0261"/>
    <w:rsid w:val="002D31F9"/>
    <w:rsid w:val="002D657D"/>
    <w:rsid w:val="002E37BA"/>
    <w:rsid w:val="002E6221"/>
    <w:rsid w:val="002F3226"/>
    <w:rsid w:val="002F71A2"/>
    <w:rsid w:val="00307B7B"/>
    <w:rsid w:val="00315685"/>
    <w:rsid w:val="003165F7"/>
    <w:rsid w:val="003201D0"/>
    <w:rsid w:val="00323039"/>
    <w:rsid w:val="00323E2A"/>
    <w:rsid w:val="00334784"/>
    <w:rsid w:val="003733BF"/>
    <w:rsid w:val="00375317"/>
    <w:rsid w:val="00387D4B"/>
    <w:rsid w:val="003A0BF2"/>
    <w:rsid w:val="003B1A70"/>
    <w:rsid w:val="003B2AEF"/>
    <w:rsid w:val="003B739A"/>
    <w:rsid w:val="003C6B4D"/>
    <w:rsid w:val="003D388C"/>
    <w:rsid w:val="00401313"/>
    <w:rsid w:val="004079F5"/>
    <w:rsid w:val="00427F1F"/>
    <w:rsid w:val="00432169"/>
    <w:rsid w:val="00451E43"/>
    <w:rsid w:val="004663A4"/>
    <w:rsid w:val="00466E33"/>
    <w:rsid w:val="00466FFE"/>
    <w:rsid w:val="00480156"/>
    <w:rsid w:val="00497AA6"/>
    <w:rsid w:val="004A23D8"/>
    <w:rsid w:val="004A2A5E"/>
    <w:rsid w:val="004A540D"/>
    <w:rsid w:val="004B7577"/>
    <w:rsid w:val="004C1A9C"/>
    <w:rsid w:val="004C4115"/>
    <w:rsid w:val="004C68EE"/>
    <w:rsid w:val="004D588D"/>
    <w:rsid w:val="004D6B5F"/>
    <w:rsid w:val="004F2F82"/>
    <w:rsid w:val="00504365"/>
    <w:rsid w:val="00511E0D"/>
    <w:rsid w:val="00522276"/>
    <w:rsid w:val="00524719"/>
    <w:rsid w:val="00524F5D"/>
    <w:rsid w:val="00534E17"/>
    <w:rsid w:val="00536B38"/>
    <w:rsid w:val="0054140E"/>
    <w:rsid w:val="0055246B"/>
    <w:rsid w:val="00552E35"/>
    <w:rsid w:val="00552FFB"/>
    <w:rsid w:val="00553657"/>
    <w:rsid w:val="005613D1"/>
    <w:rsid w:val="00562585"/>
    <w:rsid w:val="00565DD6"/>
    <w:rsid w:val="00570EB1"/>
    <w:rsid w:val="00573ECF"/>
    <w:rsid w:val="005809D4"/>
    <w:rsid w:val="00586C61"/>
    <w:rsid w:val="005915D0"/>
    <w:rsid w:val="005A2136"/>
    <w:rsid w:val="005A32D0"/>
    <w:rsid w:val="005A41A2"/>
    <w:rsid w:val="005A633E"/>
    <w:rsid w:val="005C0510"/>
    <w:rsid w:val="005C1120"/>
    <w:rsid w:val="005C1755"/>
    <w:rsid w:val="005E4E82"/>
    <w:rsid w:val="005F04D8"/>
    <w:rsid w:val="005F283B"/>
    <w:rsid w:val="005F4937"/>
    <w:rsid w:val="006109A3"/>
    <w:rsid w:val="00614176"/>
    <w:rsid w:val="00625283"/>
    <w:rsid w:val="0063243E"/>
    <w:rsid w:val="00635297"/>
    <w:rsid w:val="006410DD"/>
    <w:rsid w:val="00644AC7"/>
    <w:rsid w:val="0064524D"/>
    <w:rsid w:val="00656A93"/>
    <w:rsid w:val="00671B21"/>
    <w:rsid w:val="00671EA6"/>
    <w:rsid w:val="006802D0"/>
    <w:rsid w:val="006A2278"/>
    <w:rsid w:val="006A27CF"/>
    <w:rsid w:val="006B774B"/>
    <w:rsid w:val="006C6587"/>
    <w:rsid w:val="006E297B"/>
    <w:rsid w:val="006F0488"/>
    <w:rsid w:val="00710ED0"/>
    <w:rsid w:val="0072373D"/>
    <w:rsid w:val="0073215C"/>
    <w:rsid w:val="00746434"/>
    <w:rsid w:val="007641AF"/>
    <w:rsid w:val="0076570B"/>
    <w:rsid w:val="00773F0B"/>
    <w:rsid w:val="00776890"/>
    <w:rsid w:val="007910B0"/>
    <w:rsid w:val="00794709"/>
    <w:rsid w:val="007A25D0"/>
    <w:rsid w:val="007A6493"/>
    <w:rsid w:val="007C5CCB"/>
    <w:rsid w:val="007D3FD3"/>
    <w:rsid w:val="007E262E"/>
    <w:rsid w:val="007E37DD"/>
    <w:rsid w:val="007F1D2B"/>
    <w:rsid w:val="008028FD"/>
    <w:rsid w:val="00821B3C"/>
    <w:rsid w:val="00827D49"/>
    <w:rsid w:val="008407A7"/>
    <w:rsid w:val="008414CC"/>
    <w:rsid w:val="008417CB"/>
    <w:rsid w:val="0085541B"/>
    <w:rsid w:val="00856FE1"/>
    <w:rsid w:val="00857E8F"/>
    <w:rsid w:val="008717A3"/>
    <w:rsid w:val="00874EBA"/>
    <w:rsid w:val="00880272"/>
    <w:rsid w:val="0088511B"/>
    <w:rsid w:val="00885B16"/>
    <w:rsid w:val="008923BE"/>
    <w:rsid w:val="00892F9B"/>
    <w:rsid w:val="008A048C"/>
    <w:rsid w:val="008A107E"/>
    <w:rsid w:val="008B0DA8"/>
    <w:rsid w:val="008C6B3B"/>
    <w:rsid w:val="008D3FB0"/>
    <w:rsid w:val="008D4D15"/>
    <w:rsid w:val="008F2EE6"/>
    <w:rsid w:val="008F597F"/>
    <w:rsid w:val="00904B3B"/>
    <w:rsid w:val="009061BB"/>
    <w:rsid w:val="00924DBD"/>
    <w:rsid w:val="00926923"/>
    <w:rsid w:val="00930899"/>
    <w:rsid w:val="00951643"/>
    <w:rsid w:val="0095386B"/>
    <w:rsid w:val="009643FC"/>
    <w:rsid w:val="009763F7"/>
    <w:rsid w:val="00985699"/>
    <w:rsid w:val="009937A8"/>
    <w:rsid w:val="009A18FC"/>
    <w:rsid w:val="009B160C"/>
    <w:rsid w:val="009D4F92"/>
    <w:rsid w:val="00A05371"/>
    <w:rsid w:val="00A137A8"/>
    <w:rsid w:val="00A26251"/>
    <w:rsid w:val="00A34A11"/>
    <w:rsid w:val="00A44340"/>
    <w:rsid w:val="00A45544"/>
    <w:rsid w:val="00A47D43"/>
    <w:rsid w:val="00A509E2"/>
    <w:rsid w:val="00A50B44"/>
    <w:rsid w:val="00A50C36"/>
    <w:rsid w:val="00A56F9B"/>
    <w:rsid w:val="00A61D89"/>
    <w:rsid w:val="00A65B05"/>
    <w:rsid w:val="00A726F9"/>
    <w:rsid w:val="00A83E7E"/>
    <w:rsid w:val="00A84A17"/>
    <w:rsid w:val="00A90DE5"/>
    <w:rsid w:val="00A9224C"/>
    <w:rsid w:val="00A960B0"/>
    <w:rsid w:val="00A96AAC"/>
    <w:rsid w:val="00AA4569"/>
    <w:rsid w:val="00AC051D"/>
    <w:rsid w:val="00AC5292"/>
    <w:rsid w:val="00AC610B"/>
    <w:rsid w:val="00AD2DA8"/>
    <w:rsid w:val="00AE1240"/>
    <w:rsid w:val="00AE126E"/>
    <w:rsid w:val="00AE7738"/>
    <w:rsid w:val="00AF344E"/>
    <w:rsid w:val="00AF60C1"/>
    <w:rsid w:val="00B0144D"/>
    <w:rsid w:val="00B16301"/>
    <w:rsid w:val="00B3450A"/>
    <w:rsid w:val="00B354ED"/>
    <w:rsid w:val="00B47E3D"/>
    <w:rsid w:val="00B52DF3"/>
    <w:rsid w:val="00B567E0"/>
    <w:rsid w:val="00B62A60"/>
    <w:rsid w:val="00B963A7"/>
    <w:rsid w:val="00BC0CB0"/>
    <w:rsid w:val="00BC7949"/>
    <w:rsid w:val="00BE535B"/>
    <w:rsid w:val="00BF5725"/>
    <w:rsid w:val="00C05D5F"/>
    <w:rsid w:val="00C06A27"/>
    <w:rsid w:val="00C072BA"/>
    <w:rsid w:val="00C07D18"/>
    <w:rsid w:val="00C157D4"/>
    <w:rsid w:val="00C20ABC"/>
    <w:rsid w:val="00C26125"/>
    <w:rsid w:val="00C36D20"/>
    <w:rsid w:val="00C46ED1"/>
    <w:rsid w:val="00C47015"/>
    <w:rsid w:val="00C520F8"/>
    <w:rsid w:val="00C612CC"/>
    <w:rsid w:val="00C86EB7"/>
    <w:rsid w:val="00C90BC0"/>
    <w:rsid w:val="00C97C91"/>
    <w:rsid w:val="00CB4475"/>
    <w:rsid w:val="00CC1DFE"/>
    <w:rsid w:val="00CC4E50"/>
    <w:rsid w:val="00CC6FD4"/>
    <w:rsid w:val="00CD2C94"/>
    <w:rsid w:val="00CD6EC2"/>
    <w:rsid w:val="00CE0B67"/>
    <w:rsid w:val="00CE22AA"/>
    <w:rsid w:val="00CF21A9"/>
    <w:rsid w:val="00CF39BF"/>
    <w:rsid w:val="00CF4390"/>
    <w:rsid w:val="00CF5517"/>
    <w:rsid w:val="00D06549"/>
    <w:rsid w:val="00D15830"/>
    <w:rsid w:val="00D32FEB"/>
    <w:rsid w:val="00D332BE"/>
    <w:rsid w:val="00D403EF"/>
    <w:rsid w:val="00D5151A"/>
    <w:rsid w:val="00D51BED"/>
    <w:rsid w:val="00D543A5"/>
    <w:rsid w:val="00D55337"/>
    <w:rsid w:val="00D56F00"/>
    <w:rsid w:val="00D64071"/>
    <w:rsid w:val="00D65615"/>
    <w:rsid w:val="00D70D47"/>
    <w:rsid w:val="00D76939"/>
    <w:rsid w:val="00D76D08"/>
    <w:rsid w:val="00D77AB9"/>
    <w:rsid w:val="00DA45A8"/>
    <w:rsid w:val="00DC2C9B"/>
    <w:rsid w:val="00DD2D35"/>
    <w:rsid w:val="00DE0D7E"/>
    <w:rsid w:val="00DF06CC"/>
    <w:rsid w:val="00DF0B7C"/>
    <w:rsid w:val="00DF7FE5"/>
    <w:rsid w:val="00E22C4F"/>
    <w:rsid w:val="00E27736"/>
    <w:rsid w:val="00E30433"/>
    <w:rsid w:val="00E372CC"/>
    <w:rsid w:val="00E47202"/>
    <w:rsid w:val="00E51FAA"/>
    <w:rsid w:val="00E546D2"/>
    <w:rsid w:val="00E60D41"/>
    <w:rsid w:val="00E66E63"/>
    <w:rsid w:val="00E73A83"/>
    <w:rsid w:val="00E7524E"/>
    <w:rsid w:val="00E81788"/>
    <w:rsid w:val="00E8412E"/>
    <w:rsid w:val="00EA0191"/>
    <w:rsid w:val="00EA207F"/>
    <w:rsid w:val="00EA4D37"/>
    <w:rsid w:val="00EA4E61"/>
    <w:rsid w:val="00EA5C81"/>
    <w:rsid w:val="00EB0AB2"/>
    <w:rsid w:val="00ED1A36"/>
    <w:rsid w:val="00ED4C56"/>
    <w:rsid w:val="00EF4D45"/>
    <w:rsid w:val="00EF5BAA"/>
    <w:rsid w:val="00F04E6E"/>
    <w:rsid w:val="00F13000"/>
    <w:rsid w:val="00F13A1E"/>
    <w:rsid w:val="00F151F9"/>
    <w:rsid w:val="00F21EC0"/>
    <w:rsid w:val="00F21F6A"/>
    <w:rsid w:val="00F42328"/>
    <w:rsid w:val="00F433D7"/>
    <w:rsid w:val="00F514A9"/>
    <w:rsid w:val="00F5652E"/>
    <w:rsid w:val="00F576AC"/>
    <w:rsid w:val="00F633C3"/>
    <w:rsid w:val="00F70355"/>
    <w:rsid w:val="00F7258B"/>
    <w:rsid w:val="00F72FEC"/>
    <w:rsid w:val="00F734FF"/>
    <w:rsid w:val="00F82673"/>
    <w:rsid w:val="00F93FDC"/>
    <w:rsid w:val="00FA1EC4"/>
    <w:rsid w:val="00FB1848"/>
    <w:rsid w:val="00FC2CD8"/>
    <w:rsid w:val="00FC6503"/>
    <w:rsid w:val="00FE0CC4"/>
    <w:rsid w:val="00FE313B"/>
    <w:rsid w:val="00FF0038"/>
    <w:rsid w:val="00FF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5632A3AC"/>
  <w15:docId w15:val="{E4835C3A-3527-47DF-B8E4-57C4B275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5283"/>
    <w:rPr>
      <w:sz w:val="22"/>
    </w:rPr>
  </w:style>
  <w:style w:type="paragraph" w:styleId="Heading1">
    <w:name w:val="heading 1"/>
    <w:basedOn w:val="Normal"/>
    <w:next w:val="Normal"/>
    <w:qFormat/>
    <w:rsid w:val="00AA4569"/>
    <w:pPr>
      <w:keepNext/>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AA4569"/>
    <w:pPr>
      <w:framePr w:w="7920" w:h="1980" w:hRule="exact" w:hSpace="180" w:wrap="auto" w:hAnchor="page" w:xAlign="center" w:yAlign="bottom"/>
      <w:ind w:left="2880"/>
    </w:pPr>
    <w:rPr>
      <w:sz w:val="24"/>
    </w:rPr>
  </w:style>
  <w:style w:type="paragraph" w:styleId="EnvelopeReturn">
    <w:name w:val="envelope return"/>
    <w:basedOn w:val="Normal"/>
    <w:rsid w:val="00AA4569"/>
    <w:rPr>
      <w:sz w:val="20"/>
    </w:rPr>
  </w:style>
  <w:style w:type="paragraph" w:customStyle="1" w:styleId="Level1Indent">
    <w:name w:val="Level 1 Indent"/>
    <w:basedOn w:val="Normal"/>
    <w:rsid w:val="00AA4569"/>
    <w:pPr>
      <w:spacing w:before="120"/>
      <w:ind w:left="288"/>
      <w:jc w:val="both"/>
    </w:pPr>
  </w:style>
  <w:style w:type="paragraph" w:customStyle="1" w:styleId="Level2Indent">
    <w:name w:val="Level 2 Indent"/>
    <w:basedOn w:val="Normal"/>
    <w:rsid w:val="00AA4569"/>
    <w:pPr>
      <w:spacing w:before="120"/>
      <w:ind w:left="720"/>
      <w:jc w:val="both"/>
    </w:pPr>
  </w:style>
  <w:style w:type="paragraph" w:styleId="Header">
    <w:name w:val="header"/>
    <w:basedOn w:val="Normal"/>
    <w:rsid w:val="00AA4569"/>
    <w:pPr>
      <w:tabs>
        <w:tab w:val="center" w:pos="4320"/>
        <w:tab w:val="right" w:pos="8640"/>
      </w:tabs>
    </w:pPr>
  </w:style>
  <w:style w:type="paragraph" w:styleId="Footer">
    <w:name w:val="footer"/>
    <w:basedOn w:val="Normal"/>
    <w:rsid w:val="00AA4569"/>
    <w:pPr>
      <w:tabs>
        <w:tab w:val="center" w:pos="4320"/>
        <w:tab w:val="right" w:pos="8640"/>
      </w:tabs>
    </w:pPr>
  </w:style>
  <w:style w:type="table" w:styleId="TableGrid">
    <w:name w:val="Table Grid"/>
    <w:basedOn w:val="TableNormal"/>
    <w:rsid w:val="00015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50C36"/>
    <w:rPr>
      <w:rFonts w:ascii="Tahoma" w:hAnsi="Tahoma" w:cs="Tahoma"/>
      <w:sz w:val="16"/>
      <w:szCs w:val="16"/>
    </w:rPr>
  </w:style>
  <w:style w:type="paragraph" w:styleId="DocumentMap">
    <w:name w:val="Document Map"/>
    <w:basedOn w:val="Normal"/>
    <w:semiHidden/>
    <w:rsid w:val="00536B38"/>
    <w:pPr>
      <w:shd w:val="clear" w:color="auto" w:fill="000080"/>
    </w:pPr>
    <w:rPr>
      <w:rFonts w:ascii="Tahoma" w:hAnsi="Tahoma" w:cs="Tahoma"/>
      <w:sz w:val="20"/>
    </w:rPr>
  </w:style>
  <w:style w:type="paragraph" w:styleId="ListParagraph">
    <w:name w:val="List Paragraph"/>
    <w:basedOn w:val="Normal"/>
    <w:uiPriority w:val="34"/>
    <w:qFormat/>
    <w:rsid w:val="003D3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345">
      <w:bodyDiv w:val="1"/>
      <w:marLeft w:val="0"/>
      <w:marRight w:val="0"/>
      <w:marTop w:val="0"/>
      <w:marBottom w:val="0"/>
      <w:divBdr>
        <w:top w:val="none" w:sz="0" w:space="0" w:color="auto"/>
        <w:left w:val="none" w:sz="0" w:space="0" w:color="auto"/>
        <w:bottom w:val="none" w:sz="0" w:space="0" w:color="auto"/>
        <w:right w:val="none" w:sz="0" w:space="0" w:color="auto"/>
      </w:divBdr>
    </w:div>
    <w:div w:id="331034560">
      <w:bodyDiv w:val="1"/>
      <w:marLeft w:val="0"/>
      <w:marRight w:val="0"/>
      <w:marTop w:val="0"/>
      <w:marBottom w:val="0"/>
      <w:divBdr>
        <w:top w:val="none" w:sz="0" w:space="0" w:color="auto"/>
        <w:left w:val="none" w:sz="0" w:space="0" w:color="auto"/>
        <w:bottom w:val="none" w:sz="0" w:space="0" w:color="auto"/>
        <w:right w:val="none" w:sz="0" w:space="0" w:color="auto"/>
      </w:divBdr>
    </w:div>
    <w:div w:id="355892563">
      <w:bodyDiv w:val="1"/>
      <w:marLeft w:val="0"/>
      <w:marRight w:val="0"/>
      <w:marTop w:val="0"/>
      <w:marBottom w:val="0"/>
      <w:divBdr>
        <w:top w:val="none" w:sz="0" w:space="0" w:color="auto"/>
        <w:left w:val="none" w:sz="0" w:space="0" w:color="auto"/>
        <w:bottom w:val="none" w:sz="0" w:space="0" w:color="auto"/>
        <w:right w:val="none" w:sz="0" w:space="0" w:color="auto"/>
      </w:divBdr>
    </w:div>
    <w:div w:id="429471297">
      <w:bodyDiv w:val="1"/>
      <w:marLeft w:val="0"/>
      <w:marRight w:val="0"/>
      <w:marTop w:val="0"/>
      <w:marBottom w:val="0"/>
      <w:divBdr>
        <w:top w:val="none" w:sz="0" w:space="0" w:color="auto"/>
        <w:left w:val="none" w:sz="0" w:space="0" w:color="auto"/>
        <w:bottom w:val="none" w:sz="0" w:space="0" w:color="auto"/>
        <w:right w:val="none" w:sz="0" w:space="0" w:color="auto"/>
      </w:divBdr>
    </w:div>
    <w:div w:id="487484169">
      <w:bodyDiv w:val="1"/>
      <w:marLeft w:val="0"/>
      <w:marRight w:val="0"/>
      <w:marTop w:val="0"/>
      <w:marBottom w:val="0"/>
      <w:divBdr>
        <w:top w:val="none" w:sz="0" w:space="0" w:color="auto"/>
        <w:left w:val="none" w:sz="0" w:space="0" w:color="auto"/>
        <w:bottom w:val="none" w:sz="0" w:space="0" w:color="auto"/>
        <w:right w:val="none" w:sz="0" w:space="0" w:color="auto"/>
      </w:divBdr>
    </w:div>
    <w:div w:id="807162084">
      <w:bodyDiv w:val="1"/>
      <w:marLeft w:val="0"/>
      <w:marRight w:val="0"/>
      <w:marTop w:val="0"/>
      <w:marBottom w:val="0"/>
      <w:divBdr>
        <w:top w:val="none" w:sz="0" w:space="0" w:color="auto"/>
        <w:left w:val="none" w:sz="0" w:space="0" w:color="auto"/>
        <w:bottom w:val="none" w:sz="0" w:space="0" w:color="auto"/>
        <w:right w:val="none" w:sz="0" w:space="0" w:color="auto"/>
      </w:divBdr>
    </w:div>
    <w:div w:id="916521256">
      <w:bodyDiv w:val="1"/>
      <w:marLeft w:val="0"/>
      <w:marRight w:val="0"/>
      <w:marTop w:val="0"/>
      <w:marBottom w:val="0"/>
      <w:divBdr>
        <w:top w:val="none" w:sz="0" w:space="0" w:color="auto"/>
        <w:left w:val="none" w:sz="0" w:space="0" w:color="auto"/>
        <w:bottom w:val="none" w:sz="0" w:space="0" w:color="auto"/>
        <w:right w:val="none" w:sz="0" w:space="0" w:color="auto"/>
      </w:divBdr>
    </w:div>
    <w:div w:id="936476146">
      <w:bodyDiv w:val="1"/>
      <w:marLeft w:val="0"/>
      <w:marRight w:val="0"/>
      <w:marTop w:val="0"/>
      <w:marBottom w:val="0"/>
      <w:divBdr>
        <w:top w:val="none" w:sz="0" w:space="0" w:color="auto"/>
        <w:left w:val="none" w:sz="0" w:space="0" w:color="auto"/>
        <w:bottom w:val="none" w:sz="0" w:space="0" w:color="auto"/>
        <w:right w:val="none" w:sz="0" w:space="0" w:color="auto"/>
      </w:divBdr>
    </w:div>
    <w:div w:id="937762078">
      <w:bodyDiv w:val="1"/>
      <w:marLeft w:val="0"/>
      <w:marRight w:val="0"/>
      <w:marTop w:val="0"/>
      <w:marBottom w:val="0"/>
      <w:divBdr>
        <w:top w:val="none" w:sz="0" w:space="0" w:color="auto"/>
        <w:left w:val="none" w:sz="0" w:space="0" w:color="auto"/>
        <w:bottom w:val="none" w:sz="0" w:space="0" w:color="auto"/>
        <w:right w:val="none" w:sz="0" w:space="0" w:color="auto"/>
      </w:divBdr>
    </w:div>
    <w:div w:id="1079864660">
      <w:bodyDiv w:val="1"/>
      <w:marLeft w:val="0"/>
      <w:marRight w:val="0"/>
      <w:marTop w:val="0"/>
      <w:marBottom w:val="0"/>
      <w:divBdr>
        <w:top w:val="none" w:sz="0" w:space="0" w:color="auto"/>
        <w:left w:val="none" w:sz="0" w:space="0" w:color="auto"/>
        <w:bottom w:val="none" w:sz="0" w:space="0" w:color="auto"/>
        <w:right w:val="none" w:sz="0" w:space="0" w:color="auto"/>
      </w:divBdr>
    </w:div>
    <w:div w:id="1111391828">
      <w:bodyDiv w:val="1"/>
      <w:marLeft w:val="0"/>
      <w:marRight w:val="0"/>
      <w:marTop w:val="0"/>
      <w:marBottom w:val="0"/>
      <w:divBdr>
        <w:top w:val="none" w:sz="0" w:space="0" w:color="auto"/>
        <w:left w:val="none" w:sz="0" w:space="0" w:color="auto"/>
        <w:bottom w:val="none" w:sz="0" w:space="0" w:color="auto"/>
        <w:right w:val="none" w:sz="0" w:space="0" w:color="auto"/>
      </w:divBdr>
      <w:divsChild>
        <w:div w:id="1035618834">
          <w:marLeft w:val="576"/>
          <w:marRight w:val="0"/>
          <w:marTop w:val="80"/>
          <w:marBottom w:val="0"/>
          <w:divBdr>
            <w:top w:val="none" w:sz="0" w:space="0" w:color="auto"/>
            <w:left w:val="none" w:sz="0" w:space="0" w:color="auto"/>
            <w:bottom w:val="none" w:sz="0" w:space="0" w:color="auto"/>
            <w:right w:val="none" w:sz="0" w:space="0" w:color="auto"/>
          </w:divBdr>
        </w:div>
      </w:divsChild>
    </w:div>
    <w:div w:id="1179660131">
      <w:bodyDiv w:val="1"/>
      <w:marLeft w:val="0"/>
      <w:marRight w:val="0"/>
      <w:marTop w:val="0"/>
      <w:marBottom w:val="0"/>
      <w:divBdr>
        <w:top w:val="none" w:sz="0" w:space="0" w:color="auto"/>
        <w:left w:val="none" w:sz="0" w:space="0" w:color="auto"/>
        <w:bottom w:val="none" w:sz="0" w:space="0" w:color="auto"/>
        <w:right w:val="none" w:sz="0" w:space="0" w:color="auto"/>
      </w:divBdr>
    </w:div>
    <w:div w:id="1278177958">
      <w:bodyDiv w:val="1"/>
      <w:marLeft w:val="0"/>
      <w:marRight w:val="0"/>
      <w:marTop w:val="0"/>
      <w:marBottom w:val="0"/>
      <w:divBdr>
        <w:top w:val="none" w:sz="0" w:space="0" w:color="auto"/>
        <w:left w:val="none" w:sz="0" w:space="0" w:color="auto"/>
        <w:bottom w:val="none" w:sz="0" w:space="0" w:color="auto"/>
        <w:right w:val="none" w:sz="0" w:space="0" w:color="auto"/>
      </w:divBdr>
    </w:div>
    <w:div w:id="1500004943">
      <w:bodyDiv w:val="1"/>
      <w:marLeft w:val="0"/>
      <w:marRight w:val="0"/>
      <w:marTop w:val="0"/>
      <w:marBottom w:val="0"/>
      <w:divBdr>
        <w:top w:val="none" w:sz="0" w:space="0" w:color="auto"/>
        <w:left w:val="none" w:sz="0" w:space="0" w:color="auto"/>
        <w:bottom w:val="none" w:sz="0" w:space="0" w:color="auto"/>
        <w:right w:val="none" w:sz="0" w:space="0" w:color="auto"/>
      </w:divBdr>
    </w:div>
    <w:div w:id="2078547997">
      <w:bodyDiv w:val="1"/>
      <w:marLeft w:val="0"/>
      <w:marRight w:val="0"/>
      <w:marTop w:val="0"/>
      <w:marBottom w:val="0"/>
      <w:divBdr>
        <w:top w:val="none" w:sz="0" w:space="0" w:color="auto"/>
        <w:left w:val="none" w:sz="0" w:space="0" w:color="auto"/>
        <w:bottom w:val="none" w:sz="0" w:space="0" w:color="auto"/>
        <w:right w:val="none" w:sz="0" w:space="0" w:color="auto"/>
      </w:divBdr>
    </w:div>
    <w:div w:id="209435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E0D59-A491-4A43-9E2D-A7C7A4FE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UTD</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Robert Robb</dc:creator>
  <cp:lastModifiedBy>Kimzey, Jackie</cp:lastModifiedBy>
  <cp:revision>6</cp:revision>
  <cp:lastPrinted>2021-05-05T14:14:00Z</cp:lastPrinted>
  <dcterms:created xsi:type="dcterms:W3CDTF">2016-03-23T12:19:00Z</dcterms:created>
  <dcterms:modified xsi:type="dcterms:W3CDTF">2021-05-05T14:19:00Z</dcterms:modified>
</cp:coreProperties>
</file>