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A44CB9" w:rsidR="00E170C1" w:rsidP="007F747B" w:rsidRDefault="00E170C1" w14:paraId="1702BB08" w14:textId="5CEBE1DF">
      <w:pPr>
        <w:jc w:val="center"/>
        <w:rPr>
          <w:sz w:val="28"/>
          <w:szCs w:val="28"/>
          <w:u w:val="single"/>
        </w:rPr>
      </w:pPr>
      <w:bookmarkStart w:name="_Int_kF2xzXSz" w:id="1463726641"/>
      <w:r w:rsidRPr="6CD64EC8" w:rsidR="10A342E6">
        <w:rPr>
          <w:sz w:val="28"/>
          <w:szCs w:val="28"/>
          <w:u w:val="single"/>
        </w:rPr>
        <w:t xml:space="preserve">Part </w:t>
      </w:r>
      <w:r w:rsidRPr="6CD64EC8" w:rsidR="10A342E6">
        <w:rPr>
          <w:sz w:val="28"/>
          <w:szCs w:val="28"/>
          <w:u w:val="single"/>
        </w:rPr>
        <w:t>1c</w:t>
      </w:r>
      <w:r w:rsidRPr="6CD64EC8" w:rsidR="10A342E6">
        <w:rPr>
          <w:sz w:val="28"/>
          <w:szCs w:val="28"/>
          <w:u w:val="single"/>
        </w:rPr>
        <w:t xml:space="preserve"> Group Presentation to Class</w:t>
      </w:r>
      <w:r w:rsidRPr="6CD64EC8" w:rsidR="10A342E6">
        <w:rPr>
          <w:sz w:val="28"/>
          <w:szCs w:val="28"/>
          <w:u w:val="single"/>
        </w:rPr>
        <w:t xml:space="preserve"> </w:t>
      </w:r>
      <w:bookmarkEnd w:id="1463726641"/>
    </w:p>
    <w:p w:rsidR="00E170C1" w:rsidP="00E170C1" w:rsidRDefault="00E170C1" w14:paraId="5ECDE9FC" w14:textId="77777777">
      <w:pPr>
        <w:rPr/>
      </w:pPr>
    </w:p>
    <w:p w:rsidR="00E1105A" w:rsidP="00E170C1" w:rsidRDefault="00E1105A" w14:paraId="25D7C8C0" w14:textId="77777777">
      <w:pPr>
        <w:rPr/>
      </w:pPr>
    </w:p>
    <w:p w:rsidR="005B7AB8" w:rsidP="6CD64EC8" w:rsidRDefault="005B7AB8" w14:paraId="76A3A78F" w14:textId="66CFDD34">
      <w:pPr>
        <w:pStyle w:val="Heading2"/>
        <w:keepNext w:val="1"/>
        <w:keepLines w:val="1"/>
        <w:spacing w:before="40" w:after="0" w:line="276" w:lineRule="auto"/>
        <w:ind w:left="-20" w:right="-20"/>
        <w:jc w:val="center"/>
        <w:rPr>
          <w:rFonts w:ascii="Cambria" w:hAnsi="Cambria" w:eastAsia="Cambria" w:cs="Cambria"/>
          <w:b w:val="0"/>
          <w:bCs w:val="0"/>
          <w:i w:val="0"/>
          <w:iCs w:val="0"/>
          <w:caps w:val="0"/>
          <w:smallCaps w:val="0"/>
          <w:noProof w:val="0"/>
          <w:color w:val="365F91"/>
          <w:sz w:val="26"/>
          <w:szCs w:val="26"/>
          <w:lang w:val="en-US"/>
        </w:rPr>
      </w:pPr>
      <w:r w:rsidRPr="6CD64EC8" w:rsidR="0F4C0FB8">
        <w:rPr>
          <w:rFonts w:ascii="Cambria" w:hAnsi="Cambria" w:eastAsia="Cambria" w:cs="Cambria"/>
          <w:b w:val="1"/>
          <w:bCs w:val="1"/>
          <w:i w:val="0"/>
          <w:iCs w:val="0"/>
          <w:caps w:val="0"/>
          <w:smallCaps w:val="0"/>
          <w:strike w:val="0"/>
          <w:dstrike w:val="0"/>
          <w:noProof w:val="0"/>
          <w:color w:val="365F91"/>
          <w:sz w:val="26"/>
          <w:szCs w:val="26"/>
          <w:u w:val="single"/>
          <w:lang w:val="en-US"/>
        </w:rPr>
        <w:t>Group 1</w:t>
      </w:r>
    </w:p>
    <w:p w:rsidR="005B7AB8" w:rsidP="6CD64EC8" w:rsidRDefault="005B7AB8" w14:paraId="56D6918C" w14:textId="699B9476">
      <w:pPr>
        <w:pStyle w:val="Heading3"/>
        <w:keepNext w:val="1"/>
        <w:keepLines w:val="1"/>
        <w:spacing w:before="40" w:after="0" w:line="276" w:lineRule="auto"/>
        <w:ind w:left="-20" w:right="-20"/>
        <w:jc w:val="center"/>
        <w:rPr>
          <w:rFonts w:ascii="Cambria" w:hAnsi="Cambria" w:eastAsia="Cambria" w:cs="Cambria"/>
          <w:b w:val="0"/>
          <w:bCs w:val="0"/>
          <w:i w:val="0"/>
          <w:iCs w:val="0"/>
          <w:caps w:val="0"/>
          <w:smallCaps w:val="0"/>
          <w:noProof w:val="0"/>
          <w:color w:val="243F60"/>
          <w:sz w:val="24"/>
          <w:szCs w:val="24"/>
          <w:lang w:val="en-US"/>
        </w:rPr>
      </w:pPr>
      <w:r w:rsidRPr="6CD64EC8" w:rsidR="0F4C0FB8">
        <w:rPr>
          <w:rFonts w:ascii="Cambria" w:hAnsi="Cambria" w:eastAsia="Cambria" w:cs="Cambria"/>
          <w:b w:val="0"/>
          <w:bCs w:val="0"/>
          <w:i w:val="0"/>
          <w:iCs w:val="0"/>
          <w:caps w:val="0"/>
          <w:smallCaps w:val="0"/>
          <w:noProof w:val="0"/>
          <w:color w:val="243F60"/>
          <w:sz w:val="24"/>
          <w:szCs w:val="24"/>
          <w:lang w:val="en-US"/>
        </w:rPr>
        <w:t xml:space="preserve"> Nawal Ahmed</w:t>
      </w:r>
    </w:p>
    <w:p w:rsidR="005B7AB8" w:rsidP="6CD64EC8" w:rsidRDefault="005B7AB8" w14:paraId="088589F9" w14:textId="3B94BB81">
      <w:pPr>
        <w:pStyle w:val="Heading3"/>
        <w:keepNext w:val="1"/>
        <w:keepLines w:val="1"/>
        <w:spacing w:before="40" w:after="0" w:line="276" w:lineRule="auto"/>
        <w:ind w:left="-20" w:right="-20"/>
        <w:jc w:val="center"/>
        <w:rPr>
          <w:rFonts w:ascii="Cambria" w:hAnsi="Cambria" w:eastAsia="Cambria" w:cs="Cambria"/>
          <w:b w:val="0"/>
          <w:bCs w:val="0"/>
          <w:i w:val="0"/>
          <w:iCs w:val="0"/>
          <w:caps w:val="0"/>
          <w:smallCaps w:val="0"/>
          <w:noProof w:val="0"/>
          <w:color w:val="243F60"/>
          <w:sz w:val="24"/>
          <w:szCs w:val="24"/>
          <w:lang w:val="en-US"/>
        </w:rPr>
      </w:pPr>
      <w:r w:rsidRPr="6CD64EC8" w:rsidR="0F4C0FB8">
        <w:rPr>
          <w:rFonts w:ascii="Cambria" w:hAnsi="Cambria" w:eastAsia="Cambria" w:cs="Cambria"/>
          <w:b w:val="0"/>
          <w:bCs w:val="0"/>
          <w:i w:val="0"/>
          <w:iCs w:val="0"/>
          <w:caps w:val="0"/>
          <w:smallCaps w:val="0"/>
          <w:noProof w:val="0"/>
          <w:color w:val="243F60"/>
          <w:sz w:val="24"/>
          <w:szCs w:val="24"/>
          <w:lang w:val="en-US"/>
        </w:rPr>
        <w:t xml:space="preserve"> Rahul Kotian</w:t>
      </w:r>
    </w:p>
    <w:p w:rsidR="005B7AB8" w:rsidP="6CD64EC8" w:rsidRDefault="005B7AB8" w14:paraId="23D12AD5" w14:textId="56E9F411">
      <w:pPr>
        <w:pStyle w:val="Heading3"/>
        <w:keepNext w:val="1"/>
        <w:keepLines w:val="1"/>
        <w:spacing w:before="40" w:after="0" w:line="276" w:lineRule="auto"/>
        <w:ind w:left="-20" w:right="-20"/>
        <w:jc w:val="center"/>
        <w:rPr>
          <w:rFonts w:ascii="Cambria" w:hAnsi="Cambria" w:eastAsia="Cambria" w:cs="Cambria"/>
          <w:b w:val="0"/>
          <w:bCs w:val="0"/>
          <w:i w:val="0"/>
          <w:iCs w:val="0"/>
          <w:caps w:val="0"/>
          <w:smallCaps w:val="0"/>
          <w:noProof w:val="0"/>
          <w:color w:val="243F60"/>
          <w:sz w:val="24"/>
          <w:szCs w:val="24"/>
          <w:lang w:val="en-US"/>
        </w:rPr>
      </w:pPr>
      <w:r w:rsidRPr="6CD64EC8" w:rsidR="0F4C0FB8">
        <w:rPr>
          <w:rFonts w:ascii="Cambria" w:hAnsi="Cambria" w:eastAsia="Cambria" w:cs="Cambria"/>
          <w:b w:val="0"/>
          <w:bCs w:val="0"/>
          <w:i w:val="0"/>
          <w:iCs w:val="0"/>
          <w:caps w:val="0"/>
          <w:smallCaps w:val="0"/>
          <w:noProof w:val="0"/>
          <w:color w:val="243F60"/>
          <w:sz w:val="24"/>
          <w:szCs w:val="24"/>
          <w:lang w:val="en-US"/>
        </w:rPr>
        <w:t xml:space="preserve"> James Pi</w:t>
      </w:r>
    </w:p>
    <w:p w:rsidR="005B7AB8" w:rsidP="6CD64EC8" w:rsidRDefault="005B7AB8" w14:paraId="331FD973" w14:textId="5089E28C">
      <w:pPr>
        <w:pStyle w:val="Heading3"/>
        <w:keepNext w:val="1"/>
        <w:keepLines w:val="1"/>
        <w:spacing w:before="40" w:after="0" w:line="276" w:lineRule="auto"/>
        <w:ind w:left="-20" w:right="-20"/>
        <w:jc w:val="center"/>
        <w:rPr>
          <w:rFonts w:ascii="Cambria" w:hAnsi="Cambria" w:eastAsia="Cambria" w:cs="Cambria"/>
          <w:b w:val="0"/>
          <w:bCs w:val="0"/>
          <w:i w:val="0"/>
          <w:iCs w:val="0"/>
          <w:caps w:val="0"/>
          <w:smallCaps w:val="0"/>
          <w:noProof w:val="0"/>
          <w:color w:val="243F60"/>
          <w:sz w:val="24"/>
          <w:szCs w:val="24"/>
          <w:lang w:val="en-US"/>
        </w:rPr>
      </w:pPr>
      <w:r w:rsidRPr="6CD64EC8" w:rsidR="0F4C0FB8">
        <w:rPr>
          <w:rFonts w:ascii="Cambria" w:hAnsi="Cambria" w:eastAsia="Cambria" w:cs="Cambria"/>
          <w:b w:val="0"/>
          <w:bCs w:val="0"/>
          <w:i w:val="0"/>
          <w:iCs w:val="0"/>
          <w:caps w:val="0"/>
          <w:smallCaps w:val="0"/>
          <w:noProof w:val="0"/>
          <w:color w:val="243F60"/>
          <w:sz w:val="24"/>
          <w:szCs w:val="24"/>
          <w:lang w:val="en-US"/>
        </w:rPr>
        <w:t xml:space="preserve"> Siian Rancharan</w:t>
      </w:r>
    </w:p>
    <w:p w:rsidR="005B7AB8" w:rsidP="6CD64EC8" w:rsidRDefault="005B7AB8" w14:paraId="00C26252" w14:textId="407CD5D4">
      <w:pPr>
        <w:pStyle w:val="Normal"/>
        <w:jc w:val="center"/>
        <w:rPr>
          <w:rFonts w:ascii="Cambria" w:hAnsi="Cambria" w:eastAsia="Cambria" w:cs="Cambria"/>
          <w:b w:val="0"/>
          <w:bCs w:val="0"/>
          <w:i w:val="0"/>
          <w:iCs w:val="0"/>
          <w:caps w:val="0"/>
          <w:smallCaps w:val="0"/>
          <w:noProof w:val="0"/>
          <w:color w:val="243F60"/>
          <w:sz w:val="24"/>
          <w:szCs w:val="24"/>
          <w:lang w:val="en-US"/>
        </w:rPr>
      </w:pPr>
      <w:r w:rsidRPr="6CD64EC8" w:rsidR="0F4C0FB8">
        <w:rPr>
          <w:rFonts w:ascii="Cambria" w:hAnsi="Cambria" w:eastAsia="Cambria" w:cs="Cambria"/>
          <w:b w:val="0"/>
          <w:bCs w:val="0"/>
          <w:i w:val="0"/>
          <w:iCs w:val="0"/>
          <w:caps w:val="0"/>
          <w:smallCaps w:val="0"/>
          <w:noProof w:val="0"/>
          <w:color w:val="243F60"/>
          <w:sz w:val="24"/>
          <w:szCs w:val="24"/>
          <w:lang w:val="en-US"/>
        </w:rPr>
        <w:t xml:space="preserve"> Omkar </w:t>
      </w:r>
      <w:r w:rsidRPr="6CD64EC8" w:rsidR="0F4C0FB8">
        <w:rPr>
          <w:rFonts w:ascii="Cambria" w:hAnsi="Cambria" w:eastAsia="Cambria" w:cs="Cambria"/>
          <w:b w:val="0"/>
          <w:bCs w:val="0"/>
          <w:i w:val="0"/>
          <w:iCs w:val="0"/>
          <w:caps w:val="0"/>
          <w:smallCaps w:val="0"/>
          <w:noProof w:val="0"/>
          <w:color w:val="243F60"/>
          <w:sz w:val="24"/>
          <w:szCs w:val="24"/>
          <w:lang w:val="en-US"/>
        </w:rPr>
        <w:t>Salokhe</w:t>
      </w:r>
    </w:p>
    <w:p w:rsidR="6CD64EC8" w:rsidRDefault="6CD64EC8" w14:paraId="59752CCA" w14:textId="74B37344">
      <w:pPr>
        <w:rPr/>
      </w:pPr>
      <w:r>
        <w:br w:type="page"/>
      </w:r>
    </w:p>
    <w:p w:rsidR="6CD64EC8" w:rsidP="6CD64EC8" w:rsidRDefault="6CD64EC8" w14:paraId="2F439939" w14:textId="34C51538">
      <w:pPr>
        <w:pStyle w:val="Normal"/>
        <w:jc w:val="center"/>
        <w:rPr>
          <w:rFonts w:ascii="Cambria" w:hAnsi="Cambria" w:eastAsia="Cambria" w:cs="Cambria"/>
          <w:b w:val="0"/>
          <w:bCs w:val="0"/>
          <w:i w:val="0"/>
          <w:iCs w:val="0"/>
          <w:caps w:val="0"/>
          <w:smallCaps w:val="0"/>
          <w:noProof w:val="0"/>
          <w:color w:val="243F60"/>
          <w:sz w:val="24"/>
          <w:szCs w:val="24"/>
          <w:lang w:val="en-US"/>
        </w:rPr>
      </w:pPr>
    </w:p>
    <w:p w:rsidR="005B7AB8" w:rsidRDefault="005B7AB8" w14:paraId="4A9C945D" w14:textId="77777777"/>
    <w:p w:rsidR="005B7AB8" w:rsidP="055A0D53" w:rsidRDefault="3BD4FCD8" w14:paraId="67BDD809" w14:textId="3029F2C0">
      <w:pPr>
        <w:rPr>
          <w:b/>
          <w:bCs/>
          <w:color w:val="4C94D8" w:themeColor="text2" w:themeTint="80"/>
        </w:rPr>
      </w:pPr>
      <w:r w:rsidRPr="055A0D53">
        <w:rPr>
          <w:b/>
          <w:bCs/>
          <w:color w:val="4C94D8" w:themeColor="text2" w:themeTint="80"/>
        </w:rPr>
        <w:t xml:space="preserve">1g and h. After answering question 1g and 1h, answer and present the following. </w:t>
      </w:r>
    </w:p>
    <w:p w:rsidR="005B7AB8" w:rsidP="6CD64EC8" w:rsidRDefault="3BD4FCD8" w14:paraId="27E03F0F" w14:textId="47D7A7A7">
      <w:pPr>
        <w:rPr>
          <w:b w:val="1"/>
          <w:bCs w:val="1"/>
          <w:color w:val="auto" w:themeColor="text2" w:themeTint="80"/>
        </w:rPr>
      </w:pPr>
      <w:r w:rsidRPr="6CD64EC8" w:rsidR="3BD4FCD8">
        <w:rPr>
          <w:b w:val="1"/>
          <w:bCs w:val="1"/>
          <w:color w:val="auto"/>
        </w:rPr>
        <w:t>Will the total slack of your project in the summary task always be 0?</w:t>
      </w:r>
    </w:p>
    <w:p w:rsidR="6CD64EC8" w:rsidP="6CD64EC8" w:rsidRDefault="6CD64EC8" w14:paraId="0CE57C75" w14:textId="1368866E">
      <w:pPr>
        <w:pStyle w:val="Normal"/>
        <w:rPr>
          <w:b w:val="1"/>
          <w:bCs w:val="1"/>
          <w:color w:val="auto"/>
        </w:rPr>
      </w:pPr>
    </w:p>
    <w:p w:rsidR="005B7AB8" w:rsidP="055A0D53" w:rsidRDefault="3BD4FCD8" w14:paraId="21774511" w14:textId="53F7CA5B">
      <w:pPr>
        <w:rPr/>
      </w:pPr>
      <w:r w:rsidRPr="6CD64EC8" w:rsidR="3BD4FCD8">
        <w:rPr>
          <w:b w:val="1"/>
          <w:bCs w:val="1"/>
          <w:color w:val="auto"/>
        </w:rPr>
        <w:t>No</w:t>
      </w:r>
      <w:r w:rsidRPr="6CD64EC8" w:rsidR="00D63851">
        <w:rPr>
          <w:color w:val="auto"/>
        </w:rPr>
        <w:t>, i</w:t>
      </w:r>
      <w:r w:rsidRPr="6CD64EC8" w:rsidR="3BD4FCD8">
        <w:rPr>
          <w:color w:val="auto"/>
        </w:rPr>
        <w:t xml:space="preserve">t can be </w:t>
      </w:r>
      <w:r w:rsidRPr="6CD64EC8" w:rsidR="004E3AB7">
        <w:rPr>
          <w:color w:val="auto"/>
        </w:rPr>
        <w:t xml:space="preserve">a positive </w:t>
      </w:r>
      <w:r w:rsidRPr="6CD64EC8" w:rsidR="000A2441">
        <w:rPr>
          <w:color w:val="auto"/>
        </w:rPr>
        <w:t>or</w:t>
      </w:r>
      <w:r w:rsidRPr="6CD64EC8" w:rsidR="004E3AB7">
        <w:rPr>
          <w:color w:val="auto"/>
        </w:rPr>
        <w:t xml:space="preserve"> </w:t>
      </w:r>
      <w:r w:rsidRPr="6CD64EC8" w:rsidR="000A2441">
        <w:rPr>
          <w:color w:val="auto"/>
        </w:rPr>
        <w:t xml:space="preserve">a </w:t>
      </w:r>
      <w:r w:rsidRPr="6CD64EC8" w:rsidR="00D63851">
        <w:rPr>
          <w:color w:val="auto"/>
        </w:rPr>
        <w:t>negative</w:t>
      </w:r>
      <w:r w:rsidRPr="6CD64EC8" w:rsidR="000A2441">
        <w:rPr>
          <w:color w:val="auto"/>
        </w:rPr>
        <w:t xml:space="preserve"> number. A negative number does imply that the project needs better management as </w:t>
      </w:r>
      <w:r w:rsidRPr="6CD64EC8" w:rsidR="00D63851">
        <w:rPr>
          <w:color w:val="auto"/>
        </w:rPr>
        <w:t xml:space="preserve">the project cannot be called a success if it is set to finish beyond the deadline. </w:t>
      </w:r>
      <w:r w:rsidRPr="6CD64EC8" w:rsidR="00D63851">
        <w:rPr>
          <w:color w:val="auto"/>
        </w:rPr>
        <w:t xml:space="preserve">A positive </w:t>
      </w:r>
      <w:r w:rsidRPr="6CD64EC8" w:rsidR="17C5C648">
        <w:rPr>
          <w:color w:val="auto"/>
        </w:rPr>
        <w:t>number implies</w:t>
      </w:r>
      <w:r w:rsidRPr="6CD64EC8" w:rsidR="00D63851">
        <w:rPr>
          <w:color w:val="auto"/>
        </w:rPr>
        <w:t xml:space="preserve"> that there is </w:t>
      </w:r>
      <w:r w:rsidRPr="6CD64EC8" w:rsidR="00295CBA">
        <w:rPr>
          <w:color w:val="auto"/>
        </w:rPr>
        <w:t xml:space="preserve">enough buffer to ensure all tasks </w:t>
      </w:r>
      <w:r w:rsidRPr="6CD64EC8" w:rsidR="00295CBA">
        <w:rPr>
          <w:color w:val="auto"/>
        </w:rPr>
        <w:t>are able to</w:t>
      </w:r>
      <w:r w:rsidRPr="6CD64EC8" w:rsidR="00295CBA">
        <w:rPr>
          <w:color w:val="auto"/>
        </w:rPr>
        <w:t xml:space="preserve"> be completed before the deadline.</w:t>
      </w:r>
      <w:r w:rsidRPr="6CD64EC8" w:rsidR="00295CBA">
        <w:rPr>
          <w:color w:val="auto"/>
        </w:rPr>
        <w:t xml:space="preserve"> </w:t>
      </w:r>
      <w:bookmarkStart w:name="_GoBack" w:id="0"/>
      <w:bookmarkEnd w:id="0"/>
    </w:p>
    <w:p w:rsidR="005B7AB8" w:rsidP="6CD64EC8" w:rsidRDefault="3BD4FCD8" w14:paraId="6DF5B1FB" w14:textId="5A1B4D79">
      <w:pPr>
        <w:pStyle w:val="Normal"/>
        <w:rPr>
          <w:color w:val="auto"/>
        </w:rPr>
      </w:pPr>
    </w:p>
    <w:p w:rsidR="005B7AB8" w:rsidP="055A0D53" w:rsidRDefault="3BD4FCD8" w14:paraId="691A419F" w14:textId="5FDA2B98">
      <w:pPr>
        <w:rPr/>
      </w:pPr>
      <w:r w:rsidR="3BD4FCD8">
        <w:drawing>
          <wp:inline wp14:editId="235CAE20" wp14:anchorId="1BEE54AD">
            <wp:extent cx="7404848" cy="3933825"/>
            <wp:effectExtent l="0" t="0" r="0" b="0"/>
            <wp:docPr id="56681013" name="Picture 56681013" title=""/>
            <wp:cNvGraphicFramePr>
              <a:graphicFrameLocks noChangeAspect="1"/>
            </wp:cNvGraphicFramePr>
            <a:graphic>
              <a:graphicData uri="http://schemas.openxmlformats.org/drawingml/2006/picture">
                <pic:pic>
                  <pic:nvPicPr>
                    <pic:cNvPr id="0" name="Picture 56681013"/>
                    <pic:cNvPicPr/>
                  </pic:nvPicPr>
                  <pic:blipFill>
                    <a:blip r:embed="R8bc056438083418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404848" cy="3933825"/>
                    </a:xfrm>
                    <a:prstGeom prst="rect">
                      <a:avLst/>
                    </a:prstGeom>
                  </pic:spPr>
                </pic:pic>
              </a:graphicData>
            </a:graphic>
          </wp:inline>
        </w:drawing>
      </w:r>
    </w:p>
    <w:p w:rsidR="2927C40A" w:rsidP="6CD64EC8" w:rsidRDefault="2927C40A" w14:paraId="777EDC69" w14:textId="2A1052F7">
      <w:pPr>
        <w:pStyle w:val="Normal"/>
        <w:rPr/>
      </w:pPr>
      <w:r w:rsidR="2927C40A">
        <w:drawing>
          <wp:inline wp14:editId="5E64C5DA" wp14:anchorId="42AB820C">
            <wp:extent cx="7174786" cy="3990975"/>
            <wp:effectExtent l="0" t="0" r="0" b="0"/>
            <wp:docPr id="2041355571" name="" title=""/>
            <wp:cNvGraphicFramePr>
              <a:graphicFrameLocks noChangeAspect="1"/>
            </wp:cNvGraphicFramePr>
            <a:graphic>
              <a:graphicData uri="http://schemas.openxmlformats.org/drawingml/2006/picture">
                <pic:pic>
                  <pic:nvPicPr>
                    <pic:cNvPr id="0" name=""/>
                    <pic:cNvPicPr/>
                  </pic:nvPicPr>
                  <pic:blipFill>
                    <a:blip r:embed="R5e180d919ff6405f">
                      <a:extLst>
                        <a:ext xmlns:a="http://schemas.openxmlformats.org/drawingml/2006/main" uri="{28A0092B-C50C-407E-A947-70E740481C1C}">
                          <a14:useLocalDpi val="0"/>
                        </a:ext>
                      </a:extLst>
                    </a:blip>
                    <a:stretch>
                      <a:fillRect/>
                    </a:stretch>
                  </pic:blipFill>
                  <pic:spPr>
                    <a:xfrm>
                      <a:off x="0" y="0"/>
                      <a:ext cx="7174786" cy="3990975"/>
                    </a:xfrm>
                    <a:prstGeom prst="rect">
                      <a:avLst/>
                    </a:prstGeom>
                  </pic:spPr>
                </pic:pic>
              </a:graphicData>
            </a:graphic>
          </wp:inline>
        </w:drawing>
      </w:r>
    </w:p>
    <w:p w:rsidR="6CD64EC8" w:rsidP="6CD64EC8" w:rsidRDefault="6CD64EC8" w14:paraId="290ED362" w14:textId="07E93CF5">
      <w:pPr>
        <w:pStyle w:val="Normal"/>
        <w:rPr/>
      </w:pPr>
    </w:p>
    <w:p w:rsidR="005B7AB8" w:rsidP="055A0D53" w:rsidRDefault="3BD4FCD8" w14:paraId="08E7F3D4" w14:textId="2E27C0EE">
      <w:pPr>
        <w:rPr>
          <w:b/>
          <w:bCs/>
          <w:color w:val="4C94D8" w:themeColor="text2" w:themeTint="80"/>
        </w:rPr>
      </w:pPr>
      <w:r w:rsidRPr="055A0D53">
        <w:rPr>
          <w:b/>
          <w:bCs/>
          <w:color w:val="4C94D8" w:themeColor="text2" w:themeTint="80"/>
        </w:rPr>
        <w:t xml:space="preserve">What are the benefits of having few tasks on the critical path? </w:t>
      </w:r>
    </w:p>
    <w:p w:rsidR="005B7AB8" w:rsidP="5CA3750D" w:rsidRDefault="269E614F" w14:paraId="051FFA4F" w14:textId="3F2ABA4D">
      <w:pPr>
        <w:spacing w:line="259" w:lineRule="auto"/>
        <w:rPr>
          <w:color w:val="4C94D8" w:themeColor="text2" w:themeTint="80"/>
        </w:rPr>
      </w:pPr>
      <w:r w:rsidRPr="6CD64EC8" w:rsidR="55C02355">
        <w:rPr>
          <w:color w:val="auto"/>
        </w:rPr>
        <w:t xml:space="preserve">Fewer tasks on the critical path means we have the flexibility to </w:t>
      </w:r>
      <w:r w:rsidRPr="6CD64EC8" w:rsidR="55C02355">
        <w:rPr>
          <w:color w:val="auto"/>
        </w:rPr>
        <w:t xml:space="preserve">work on the task </w:t>
      </w:r>
      <w:r w:rsidRPr="6CD64EC8" w:rsidR="1E1EF992">
        <w:rPr>
          <w:color w:val="auto"/>
        </w:rPr>
        <w:t xml:space="preserve">efficiently </w:t>
      </w:r>
      <w:r w:rsidRPr="6CD64EC8" w:rsidR="55C02355">
        <w:rPr>
          <w:color w:val="auto"/>
        </w:rPr>
        <w:t xml:space="preserve">and </w:t>
      </w:r>
      <w:r w:rsidRPr="6CD64EC8" w:rsidR="6A70B819">
        <w:rPr>
          <w:color w:val="auto"/>
        </w:rPr>
        <w:t xml:space="preserve">even </w:t>
      </w:r>
      <w:r w:rsidRPr="6CD64EC8" w:rsidR="18B0A4E3">
        <w:rPr>
          <w:color w:val="auto"/>
        </w:rPr>
        <w:t xml:space="preserve">if there are </w:t>
      </w:r>
      <w:r w:rsidRPr="6CD64EC8" w:rsidR="18B0A4E3">
        <w:rPr>
          <w:color w:val="auto"/>
        </w:rPr>
        <w:t>s</w:t>
      </w:r>
      <w:r w:rsidRPr="6CD64EC8" w:rsidR="18B0A4E3">
        <w:rPr>
          <w:color w:val="auto"/>
        </w:rPr>
        <w:t>o</w:t>
      </w:r>
      <w:r w:rsidR="18B0A4E3">
        <w:rPr/>
        <w:t>me delays due to unforeseen conditions, we can still manage the project well due to available slack.</w:t>
      </w:r>
    </w:p>
    <w:p w:rsidR="005B7AB8" w:rsidP="055A0D53" w:rsidRDefault="005B7AB8" w14:paraId="39800DAC" w14:textId="7DD38CA3">
      <w:pPr>
        <w:rPr>
          <w:b/>
          <w:bCs/>
          <w:color w:val="4C94D8" w:themeColor="text2" w:themeTint="80"/>
        </w:rPr>
      </w:pPr>
    </w:p>
    <w:p w:rsidR="005B7AB8" w:rsidP="6CD64EC8" w:rsidRDefault="3BD4FCD8" w14:paraId="6E5DE7B8" w14:textId="3665AB58">
      <w:pPr>
        <w:rPr>
          <w:b w:val="1"/>
          <w:bCs w:val="1"/>
          <w:color w:val="4C94D8" w:themeColor="text2" w:themeTint="80"/>
        </w:rPr>
      </w:pPr>
      <w:r w:rsidRPr="6CD64EC8" w:rsidR="3BD4FCD8">
        <w:rPr>
          <w:b w:val="1"/>
          <w:bCs w:val="1"/>
          <w:color w:val="4C94D8" w:themeColor="text2" w:themeTint="80" w:themeShade="FF"/>
        </w:rPr>
        <w:t>Is it possible for every task in a project to be on the critical path?</w:t>
      </w:r>
    </w:p>
    <w:p w:rsidR="6CD64EC8" w:rsidP="6CD64EC8" w:rsidRDefault="6CD64EC8" w14:paraId="649A6EF2" w14:textId="231A072B">
      <w:pPr>
        <w:pStyle w:val="Normal"/>
        <w:rPr>
          <w:color w:val="4C94D8" w:themeColor="text2" w:themeTint="80" w:themeShade="FF"/>
        </w:rPr>
      </w:pPr>
    </w:p>
    <w:p w:rsidRPr="00295CBA" w:rsidR="00295CBA" w:rsidP="6CD64EC8" w:rsidRDefault="3BD4FCD8" w14:paraId="08A4B0FE" w14:textId="61C1A2D3">
      <w:pPr>
        <w:rPr>
          <w:b w:val="1"/>
          <w:bCs w:val="1"/>
        </w:rPr>
      </w:pPr>
      <w:r w:rsidRPr="6CD64EC8" w:rsidR="3BD4FCD8">
        <w:rPr>
          <w:b w:val="1"/>
          <w:bCs w:val="1"/>
        </w:rPr>
        <w:t>Yes</w:t>
      </w:r>
      <w:r w:rsidRPr="6CD64EC8" w:rsidR="25FE0A56">
        <w:rPr>
          <w:b w:val="1"/>
          <w:bCs w:val="1"/>
        </w:rPr>
        <w:t xml:space="preserve">. </w:t>
      </w:r>
      <w:r w:rsidR="25FE0A56">
        <w:rPr>
          <w:b w:val="0"/>
          <w:bCs w:val="0"/>
        </w:rPr>
        <w:t xml:space="preserve">As we see in the </w:t>
      </w:r>
      <w:r w:rsidR="03793E2A">
        <w:rPr>
          <w:b w:val="0"/>
          <w:bCs w:val="0"/>
        </w:rPr>
        <w:t xml:space="preserve">example </w:t>
      </w:r>
      <w:r w:rsidR="34C69CC2">
        <w:rPr>
          <w:b w:val="0"/>
          <w:bCs w:val="0"/>
        </w:rPr>
        <w:t>below,</w:t>
      </w:r>
      <w:r w:rsidR="25FE0A56">
        <w:rPr>
          <w:b w:val="0"/>
          <w:bCs w:val="0"/>
        </w:rPr>
        <w:t xml:space="preserve"> if each task is </w:t>
      </w:r>
      <w:r w:rsidR="669A575D">
        <w:rPr>
          <w:b w:val="0"/>
          <w:bCs w:val="0"/>
        </w:rPr>
        <w:t>dependent</w:t>
      </w:r>
      <w:r w:rsidR="25FE0A56">
        <w:rPr>
          <w:b w:val="0"/>
          <w:bCs w:val="0"/>
        </w:rPr>
        <w:t xml:space="preserve"> on its previous task there is a </w:t>
      </w:r>
      <w:r w:rsidR="2E529E52">
        <w:rPr>
          <w:b w:val="0"/>
          <w:bCs w:val="0"/>
        </w:rPr>
        <w:t>possibility</w:t>
      </w:r>
      <w:r w:rsidR="25FE0A56">
        <w:rPr>
          <w:b w:val="0"/>
          <w:bCs w:val="0"/>
        </w:rPr>
        <w:t xml:space="preserve"> that all </w:t>
      </w:r>
      <w:r w:rsidR="79078248">
        <w:rPr>
          <w:b w:val="0"/>
          <w:bCs w:val="0"/>
        </w:rPr>
        <w:t>of them are in the critical path.</w:t>
      </w:r>
    </w:p>
    <w:p w:rsidR="6BB272C6" w:rsidP="6CD64EC8" w:rsidRDefault="6BB272C6" w14:paraId="77D8BC63" w14:textId="2D62425E">
      <w:pPr>
        <w:pStyle w:val="Normal"/>
        <w:rPr/>
      </w:pPr>
      <w:r w:rsidR="754DCDB1">
        <w:drawing>
          <wp:inline wp14:editId="586AF95B" wp14:anchorId="2C14ECED">
            <wp:extent cx="8305800" cy="3616484"/>
            <wp:effectExtent l="0" t="0" r="0" b="0"/>
            <wp:docPr id="1865807031" name="" title=""/>
            <wp:cNvGraphicFramePr>
              <a:graphicFrameLocks noChangeAspect="1"/>
            </wp:cNvGraphicFramePr>
            <a:graphic>
              <a:graphicData uri="http://schemas.openxmlformats.org/drawingml/2006/picture">
                <pic:pic>
                  <pic:nvPicPr>
                    <pic:cNvPr id="0" name=""/>
                    <pic:cNvPicPr/>
                  </pic:nvPicPr>
                  <pic:blipFill>
                    <a:blip r:embed="Rbca811d6ab5d4120">
                      <a:extLst>
                        <a:ext xmlns:a="http://schemas.openxmlformats.org/drawingml/2006/main" uri="{28A0092B-C50C-407E-A947-70E740481C1C}">
                          <a14:useLocalDpi val="0"/>
                        </a:ext>
                      </a:extLst>
                    </a:blip>
                    <a:stretch>
                      <a:fillRect/>
                    </a:stretch>
                  </pic:blipFill>
                  <pic:spPr>
                    <a:xfrm>
                      <a:off x="0" y="0"/>
                      <a:ext cx="8305800" cy="3616484"/>
                    </a:xfrm>
                    <a:prstGeom prst="rect">
                      <a:avLst/>
                    </a:prstGeom>
                  </pic:spPr>
                </pic:pic>
              </a:graphicData>
            </a:graphic>
          </wp:inline>
        </w:drawing>
      </w:r>
    </w:p>
    <w:p w:rsidR="005B7AB8" w:rsidP="055A0D53" w:rsidRDefault="005B7AB8" w14:paraId="0995078A" w14:textId="32D5E2EC">
      <w:pPr>
        <w:rPr>
          <w:b/>
          <w:bCs/>
          <w:color w:val="4C94D8" w:themeColor="text2" w:themeTint="80"/>
        </w:rPr>
      </w:pPr>
    </w:p>
    <w:p w:rsidR="6CD64EC8" w:rsidP="6CD64EC8" w:rsidRDefault="6CD64EC8" w14:paraId="0DAE2605" w14:textId="00642702">
      <w:pPr>
        <w:rPr>
          <w:color w:val="4C94D8" w:themeColor="text2" w:themeTint="80" w:themeShade="FF"/>
        </w:rPr>
      </w:pPr>
    </w:p>
    <w:p w:rsidR="6CD64EC8" w:rsidP="6CD64EC8" w:rsidRDefault="6CD64EC8" w14:paraId="1484CD84" w14:textId="73B30D25">
      <w:pPr>
        <w:rPr>
          <w:color w:val="4C94D8" w:themeColor="text2" w:themeTint="80" w:themeShade="FF"/>
        </w:rPr>
      </w:pPr>
    </w:p>
    <w:p w:rsidR="6CD64EC8" w:rsidP="6CD64EC8" w:rsidRDefault="6CD64EC8" w14:paraId="68C1453E" w14:textId="733A4BB0">
      <w:pPr>
        <w:rPr>
          <w:color w:val="4C94D8" w:themeColor="text2" w:themeTint="80" w:themeShade="FF"/>
        </w:rPr>
      </w:pPr>
    </w:p>
    <w:p w:rsidR="6CD64EC8" w:rsidP="6CD64EC8" w:rsidRDefault="6CD64EC8" w14:paraId="1FEA9C7F" w14:textId="07F81404">
      <w:pPr>
        <w:rPr>
          <w:color w:val="4C94D8" w:themeColor="text2" w:themeTint="80" w:themeShade="FF"/>
        </w:rPr>
      </w:pPr>
    </w:p>
    <w:p w:rsidR="3BD4FCD8" w:rsidP="6CD64EC8" w:rsidRDefault="3BD4FCD8" w14:paraId="0C0B11FA" w14:textId="4C31B7E9">
      <w:pPr>
        <w:rPr>
          <w:b w:val="1"/>
          <w:bCs w:val="1"/>
          <w:color w:val="4C94D8" w:themeColor="text2" w:themeTint="80" w:themeShade="FF"/>
        </w:rPr>
      </w:pPr>
      <w:r w:rsidRPr="6CD64EC8" w:rsidR="3BD4FCD8">
        <w:rPr>
          <w:b w:val="1"/>
          <w:bCs w:val="1"/>
          <w:color w:val="4C94D8" w:themeColor="text2" w:themeTint="80" w:themeShade="FF"/>
        </w:rPr>
        <w:t xml:space="preserve"> If so, what are the consequences for a project manager?</w:t>
      </w:r>
    </w:p>
    <w:p w:rsidR="6CD64EC8" w:rsidP="6CD64EC8" w:rsidRDefault="6CD64EC8" w14:paraId="2F9DCF89" w14:textId="120C85FE">
      <w:pPr>
        <w:pStyle w:val="Normal"/>
        <w:rPr>
          <w:color w:val="4C94D8" w:themeColor="text2" w:themeTint="80" w:themeShade="FF"/>
        </w:rPr>
      </w:pPr>
    </w:p>
    <w:p w:rsidR="548F0DB3" w:rsidP="6CD64EC8" w:rsidRDefault="548F0DB3" w14:paraId="3D248556" w14:textId="53670559">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CD64EC8" w:rsidR="548F0DB3">
        <w:rPr>
          <w:rFonts w:ascii="Times New Roman" w:hAnsi="Times New Roman" w:eastAsia="Times New Roman" w:cs="Times New Roman"/>
          <w:b w:val="0"/>
          <w:bCs w:val="0"/>
          <w:i w:val="0"/>
          <w:iCs w:val="0"/>
          <w:noProof w:val="0"/>
          <w:sz w:val="24"/>
          <w:szCs w:val="24"/>
          <w:lang w:val="en-US"/>
        </w:rPr>
        <w:t>Schedule Flexibility</w:t>
      </w:r>
    </w:p>
    <w:p w:rsidR="548F0DB3" w:rsidP="6CD64EC8" w:rsidRDefault="548F0DB3" w14:paraId="50A33DB9" w14:textId="7D6BAD26">
      <w:pPr>
        <w:pStyle w:val="ListParagraph"/>
        <w:numPr>
          <w:ilvl w:val="2"/>
          <w:numId w:val="1"/>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CD64EC8" w:rsidR="548F0DB3">
        <w:rPr>
          <w:rFonts w:ascii="Times New Roman" w:hAnsi="Times New Roman" w:eastAsia="Times New Roman" w:cs="Times New Roman"/>
          <w:b w:val="0"/>
          <w:bCs w:val="0"/>
          <w:i w:val="0"/>
          <w:iCs w:val="0"/>
          <w:noProof w:val="0"/>
          <w:sz w:val="24"/>
          <w:szCs w:val="24"/>
          <w:lang w:val="en-US"/>
        </w:rPr>
        <w:t xml:space="preserve">The critical path </w:t>
      </w:r>
      <w:r w:rsidRPr="6CD64EC8" w:rsidR="548F0DB3">
        <w:rPr>
          <w:rFonts w:ascii="Times New Roman" w:hAnsi="Times New Roman" w:eastAsia="Times New Roman" w:cs="Times New Roman"/>
          <w:b w:val="0"/>
          <w:bCs w:val="0"/>
          <w:i w:val="0"/>
          <w:iCs w:val="0"/>
          <w:noProof w:val="0"/>
          <w:sz w:val="24"/>
          <w:szCs w:val="24"/>
          <w:lang w:val="en-US"/>
        </w:rPr>
        <w:t>represents</w:t>
      </w:r>
      <w:r w:rsidRPr="6CD64EC8" w:rsidR="548F0DB3">
        <w:rPr>
          <w:rFonts w:ascii="Times New Roman" w:hAnsi="Times New Roman" w:eastAsia="Times New Roman" w:cs="Times New Roman"/>
          <w:b w:val="0"/>
          <w:bCs w:val="0"/>
          <w:i w:val="0"/>
          <w:iCs w:val="0"/>
          <w:noProof w:val="0"/>
          <w:sz w:val="24"/>
          <w:szCs w:val="24"/>
          <w:lang w:val="en-US"/>
        </w:rPr>
        <w:t xml:space="preserve"> the minimum time </w:t>
      </w:r>
      <w:r w:rsidRPr="6CD64EC8" w:rsidR="548F0DB3">
        <w:rPr>
          <w:rFonts w:ascii="Times New Roman" w:hAnsi="Times New Roman" w:eastAsia="Times New Roman" w:cs="Times New Roman"/>
          <w:b w:val="0"/>
          <w:bCs w:val="0"/>
          <w:i w:val="0"/>
          <w:iCs w:val="0"/>
          <w:noProof w:val="0"/>
          <w:sz w:val="24"/>
          <w:szCs w:val="24"/>
          <w:lang w:val="en-US"/>
        </w:rPr>
        <w:t>required</w:t>
      </w:r>
      <w:r w:rsidRPr="6CD64EC8" w:rsidR="548F0DB3">
        <w:rPr>
          <w:rFonts w:ascii="Times New Roman" w:hAnsi="Times New Roman" w:eastAsia="Times New Roman" w:cs="Times New Roman"/>
          <w:b w:val="0"/>
          <w:bCs w:val="0"/>
          <w:i w:val="0"/>
          <w:iCs w:val="0"/>
          <w:noProof w:val="0"/>
          <w:sz w:val="24"/>
          <w:szCs w:val="24"/>
          <w:lang w:val="en-US"/>
        </w:rPr>
        <w:t xml:space="preserve"> to complete the project. Without any slack, there is no flexibility to absorb delays in individual tasks without delaying the overall project. Any unexpected issues or delays on the critical path can directly </w:t>
      </w:r>
      <w:r w:rsidRPr="6CD64EC8" w:rsidR="548F0DB3">
        <w:rPr>
          <w:rFonts w:ascii="Times New Roman" w:hAnsi="Times New Roman" w:eastAsia="Times New Roman" w:cs="Times New Roman"/>
          <w:b w:val="0"/>
          <w:bCs w:val="0"/>
          <w:i w:val="0"/>
          <w:iCs w:val="0"/>
          <w:noProof w:val="0"/>
          <w:sz w:val="24"/>
          <w:szCs w:val="24"/>
          <w:lang w:val="en-US"/>
        </w:rPr>
        <w:t>impact</w:t>
      </w:r>
      <w:r w:rsidRPr="6CD64EC8" w:rsidR="548F0DB3">
        <w:rPr>
          <w:rFonts w:ascii="Times New Roman" w:hAnsi="Times New Roman" w:eastAsia="Times New Roman" w:cs="Times New Roman"/>
          <w:b w:val="0"/>
          <w:bCs w:val="0"/>
          <w:i w:val="0"/>
          <w:iCs w:val="0"/>
          <w:noProof w:val="0"/>
          <w:sz w:val="24"/>
          <w:szCs w:val="24"/>
          <w:lang w:val="en-US"/>
        </w:rPr>
        <w:t xml:space="preserve"> the project's timeline</w:t>
      </w:r>
    </w:p>
    <w:p w:rsidR="548F0DB3" w:rsidP="6CD64EC8" w:rsidRDefault="548F0DB3" w14:paraId="4D615E2E" w14:textId="64B1F0B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CD64EC8" w:rsidR="548F0DB3">
        <w:rPr>
          <w:rFonts w:ascii="Times New Roman" w:hAnsi="Times New Roman" w:eastAsia="Times New Roman" w:cs="Times New Roman"/>
          <w:b w:val="0"/>
          <w:bCs w:val="0"/>
          <w:i w:val="0"/>
          <w:iCs w:val="0"/>
          <w:noProof w:val="0"/>
          <w:sz w:val="24"/>
          <w:szCs w:val="24"/>
          <w:lang w:val="en-US"/>
        </w:rPr>
        <w:t>Resource Management</w:t>
      </w:r>
    </w:p>
    <w:p w:rsidR="548F0DB3" w:rsidP="6CD64EC8" w:rsidRDefault="548F0DB3" w14:paraId="7455B190" w14:textId="0623E516">
      <w:pPr>
        <w:pStyle w:val="ListParagraph"/>
        <w:numPr>
          <w:ilvl w:val="2"/>
          <w:numId w:val="1"/>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CD64EC8" w:rsidR="548F0DB3">
        <w:rPr>
          <w:rFonts w:ascii="Times New Roman" w:hAnsi="Times New Roman" w:eastAsia="Times New Roman" w:cs="Times New Roman"/>
          <w:b w:val="0"/>
          <w:bCs w:val="0"/>
          <w:i w:val="0"/>
          <w:iCs w:val="0"/>
          <w:noProof w:val="0"/>
          <w:sz w:val="24"/>
          <w:szCs w:val="24"/>
          <w:lang w:val="en-US"/>
        </w:rPr>
        <w:t xml:space="preserve">With no slack, resource constraints or disruptions can have a more immediate impact on the project schedule. Project managers must carefully manage resources to ensure that they are </w:t>
      </w:r>
      <w:r w:rsidRPr="6CD64EC8" w:rsidR="548F0DB3">
        <w:rPr>
          <w:rFonts w:ascii="Times New Roman" w:hAnsi="Times New Roman" w:eastAsia="Times New Roman" w:cs="Times New Roman"/>
          <w:b w:val="0"/>
          <w:bCs w:val="0"/>
          <w:i w:val="0"/>
          <w:iCs w:val="0"/>
          <w:noProof w:val="0"/>
          <w:sz w:val="24"/>
          <w:szCs w:val="24"/>
          <w:lang w:val="en-US"/>
        </w:rPr>
        <w:t>allocated</w:t>
      </w:r>
      <w:r w:rsidRPr="6CD64EC8" w:rsidR="548F0DB3">
        <w:rPr>
          <w:rFonts w:ascii="Times New Roman" w:hAnsi="Times New Roman" w:eastAsia="Times New Roman" w:cs="Times New Roman"/>
          <w:b w:val="0"/>
          <w:bCs w:val="0"/>
          <w:i w:val="0"/>
          <w:iCs w:val="0"/>
          <w:noProof w:val="0"/>
          <w:sz w:val="24"/>
          <w:szCs w:val="24"/>
          <w:lang w:val="en-US"/>
        </w:rPr>
        <w:t xml:space="preserve"> efficiently and that any issues are addressed promptly</w:t>
      </w:r>
    </w:p>
    <w:p w:rsidR="548F0DB3" w:rsidP="6CD64EC8" w:rsidRDefault="548F0DB3" w14:paraId="1DF12DE9" w14:textId="0B157F9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CD64EC8" w:rsidR="548F0DB3">
        <w:rPr>
          <w:rFonts w:ascii="Times New Roman" w:hAnsi="Times New Roman" w:eastAsia="Times New Roman" w:cs="Times New Roman"/>
          <w:b w:val="0"/>
          <w:bCs w:val="0"/>
          <w:i w:val="0"/>
          <w:iCs w:val="0"/>
          <w:noProof w:val="0"/>
          <w:sz w:val="24"/>
          <w:szCs w:val="24"/>
          <w:lang w:val="en-US"/>
        </w:rPr>
        <w:t>Impact on Project Success</w:t>
      </w:r>
    </w:p>
    <w:p w:rsidR="548F0DB3" w:rsidP="6CD64EC8" w:rsidRDefault="548F0DB3" w14:paraId="4AE44A1B" w14:textId="2D10D4E1">
      <w:pPr>
        <w:pStyle w:val="ListParagraph"/>
        <w:numPr>
          <w:ilvl w:val="2"/>
          <w:numId w:val="1"/>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CD64EC8" w:rsidR="548F0DB3">
        <w:rPr>
          <w:rFonts w:ascii="Times New Roman" w:hAnsi="Times New Roman" w:eastAsia="Times New Roman" w:cs="Times New Roman"/>
          <w:b w:val="0"/>
          <w:bCs w:val="0"/>
          <w:i w:val="0"/>
          <w:iCs w:val="0"/>
          <w:noProof w:val="0"/>
          <w:sz w:val="24"/>
          <w:szCs w:val="24"/>
          <w:lang w:val="en-US"/>
        </w:rPr>
        <w:t xml:space="preserve">The risk of not meeting project deadlines is higher when all paths are critical. This can </w:t>
      </w:r>
      <w:r w:rsidRPr="6CD64EC8" w:rsidR="548F0DB3">
        <w:rPr>
          <w:rFonts w:ascii="Times New Roman" w:hAnsi="Times New Roman" w:eastAsia="Times New Roman" w:cs="Times New Roman"/>
          <w:b w:val="0"/>
          <w:bCs w:val="0"/>
          <w:i w:val="0"/>
          <w:iCs w:val="0"/>
          <w:noProof w:val="0"/>
          <w:sz w:val="24"/>
          <w:szCs w:val="24"/>
          <w:lang w:val="en-US"/>
        </w:rPr>
        <w:t>impact</w:t>
      </w:r>
      <w:r w:rsidRPr="6CD64EC8" w:rsidR="548F0DB3">
        <w:rPr>
          <w:rFonts w:ascii="Times New Roman" w:hAnsi="Times New Roman" w:eastAsia="Times New Roman" w:cs="Times New Roman"/>
          <w:b w:val="0"/>
          <w:bCs w:val="0"/>
          <w:i w:val="0"/>
          <w:iCs w:val="0"/>
          <w:noProof w:val="0"/>
          <w:sz w:val="24"/>
          <w:szCs w:val="24"/>
          <w:lang w:val="en-US"/>
        </w:rPr>
        <w:t xml:space="preserve"> project success criteria, stakeholder satisfaction, and potentially harm the reputation of the project manager and the project team.</w:t>
      </w:r>
    </w:p>
    <w:p w:rsidR="548F0DB3" w:rsidP="6CD64EC8" w:rsidRDefault="548F0DB3" w14:paraId="5344102E" w14:textId="70C51F09">
      <w:pPr>
        <w:pStyle w:val="ListParagraph"/>
        <w:numPr>
          <w:ilvl w:val="2"/>
          <w:numId w:val="1"/>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CD64EC8" w:rsidR="548F0DB3">
        <w:rPr>
          <w:rFonts w:ascii="Times New Roman" w:hAnsi="Times New Roman" w:eastAsia="Times New Roman" w:cs="Times New Roman"/>
          <w:b w:val="0"/>
          <w:bCs w:val="0"/>
          <w:i w:val="0"/>
          <w:iCs w:val="0"/>
          <w:noProof w:val="0"/>
          <w:sz w:val="24"/>
          <w:szCs w:val="24"/>
          <w:lang w:val="en-US"/>
        </w:rPr>
        <w:t xml:space="preserve">Changes to project scope, requirements, or </w:t>
      </w:r>
      <w:r w:rsidRPr="6CD64EC8" w:rsidR="548F0DB3">
        <w:rPr>
          <w:rFonts w:ascii="Times New Roman" w:hAnsi="Times New Roman" w:eastAsia="Times New Roman" w:cs="Times New Roman"/>
          <w:b w:val="0"/>
          <w:bCs w:val="0"/>
          <w:i w:val="0"/>
          <w:iCs w:val="0"/>
          <w:noProof w:val="0"/>
          <w:sz w:val="24"/>
          <w:szCs w:val="24"/>
          <w:lang w:val="en-US"/>
        </w:rPr>
        <w:t>objectives</w:t>
      </w:r>
      <w:r w:rsidRPr="6CD64EC8" w:rsidR="548F0DB3">
        <w:rPr>
          <w:rFonts w:ascii="Times New Roman" w:hAnsi="Times New Roman" w:eastAsia="Times New Roman" w:cs="Times New Roman"/>
          <w:b w:val="0"/>
          <w:bCs w:val="0"/>
          <w:i w:val="0"/>
          <w:iCs w:val="0"/>
          <w:noProof w:val="0"/>
          <w:sz w:val="24"/>
          <w:szCs w:val="24"/>
          <w:lang w:val="en-US"/>
        </w:rPr>
        <w:t xml:space="preserve"> become more challenging to manage without schedule flexibility. Adapting to changes while keeping the project on track requires careful planning and execution.</w:t>
      </w:r>
    </w:p>
    <w:p w:rsidR="6CD64EC8" w:rsidP="6CD64EC8" w:rsidRDefault="6CD64EC8" w14:paraId="0D25C675" w14:textId="6A95D56B">
      <w:pPr>
        <w:pStyle w:val="Normal"/>
        <w:rPr>
          <w:b w:val="1"/>
          <w:bCs w:val="1"/>
          <w:color w:val="4C94D8" w:themeColor="text2" w:themeTint="80" w:themeShade="FF"/>
        </w:rPr>
      </w:pPr>
    </w:p>
    <w:p w:rsidR="005B7AB8" w:rsidP="055A0D53" w:rsidRDefault="005B7AB8" w14:paraId="0899B9F7" w14:textId="58C148FE"/>
    <w:sectPr w:rsidR="005B7AB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kF2xzXSz" int2:invalidationBookmarkName="" int2:hashCode="e73moNesBvRymX" int2:id="Aox8ZM3k">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nsid w:val="4213dc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df43a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C1"/>
    <w:rsid w:val="000721AE"/>
    <w:rsid w:val="000A2441"/>
    <w:rsid w:val="000D0FC7"/>
    <w:rsid w:val="002519E1"/>
    <w:rsid w:val="00295CBA"/>
    <w:rsid w:val="004260F0"/>
    <w:rsid w:val="004B79BA"/>
    <w:rsid w:val="004E3AB7"/>
    <w:rsid w:val="00580970"/>
    <w:rsid w:val="005B7AB8"/>
    <w:rsid w:val="006206D5"/>
    <w:rsid w:val="00635D9F"/>
    <w:rsid w:val="00764CC7"/>
    <w:rsid w:val="007A4138"/>
    <w:rsid w:val="007F747B"/>
    <w:rsid w:val="00816870"/>
    <w:rsid w:val="0085283F"/>
    <w:rsid w:val="00B3152B"/>
    <w:rsid w:val="00CF3880"/>
    <w:rsid w:val="00D63851"/>
    <w:rsid w:val="00E1105A"/>
    <w:rsid w:val="00E170C1"/>
    <w:rsid w:val="00E743A7"/>
    <w:rsid w:val="00E76DF4"/>
    <w:rsid w:val="00ED6129"/>
    <w:rsid w:val="01CBD596"/>
    <w:rsid w:val="03793E2A"/>
    <w:rsid w:val="055A0D53"/>
    <w:rsid w:val="0745711E"/>
    <w:rsid w:val="0B6CC322"/>
    <w:rsid w:val="0CF0356F"/>
    <w:rsid w:val="0E4D2D26"/>
    <w:rsid w:val="0F39BF49"/>
    <w:rsid w:val="0F4C0FB8"/>
    <w:rsid w:val="10A342E6"/>
    <w:rsid w:val="17C5C648"/>
    <w:rsid w:val="188AFB7A"/>
    <w:rsid w:val="18B0A4E3"/>
    <w:rsid w:val="18C8D430"/>
    <w:rsid w:val="18D95A0F"/>
    <w:rsid w:val="1D5E5326"/>
    <w:rsid w:val="1D5E5326"/>
    <w:rsid w:val="1E1EF992"/>
    <w:rsid w:val="2045E781"/>
    <w:rsid w:val="2590BF8C"/>
    <w:rsid w:val="25AD2D0A"/>
    <w:rsid w:val="25B841BE"/>
    <w:rsid w:val="25FE0A56"/>
    <w:rsid w:val="269E614F"/>
    <w:rsid w:val="282202AB"/>
    <w:rsid w:val="29256BCE"/>
    <w:rsid w:val="2927C40A"/>
    <w:rsid w:val="2B52DCF9"/>
    <w:rsid w:val="2B52DCF9"/>
    <w:rsid w:val="2D680307"/>
    <w:rsid w:val="2E529E52"/>
    <w:rsid w:val="2EC492C7"/>
    <w:rsid w:val="2EF8B0CC"/>
    <w:rsid w:val="3370FAB5"/>
    <w:rsid w:val="34C69CC2"/>
    <w:rsid w:val="35AB5B81"/>
    <w:rsid w:val="37194895"/>
    <w:rsid w:val="3BD4FCD8"/>
    <w:rsid w:val="3C2583A7"/>
    <w:rsid w:val="3C795888"/>
    <w:rsid w:val="3E894869"/>
    <w:rsid w:val="3E93803D"/>
    <w:rsid w:val="415BD973"/>
    <w:rsid w:val="442E9475"/>
    <w:rsid w:val="442E9475"/>
    <w:rsid w:val="46731295"/>
    <w:rsid w:val="4ABC14FF"/>
    <w:rsid w:val="4B27C3D7"/>
    <w:rsid w:val="4E43AC1F"/>
    <w:rsid w:val="4FFE2161"/>
    <w:rsid w:val="548F0DB3"/>
    <w:rsid w:val="55C02355"/>
    <w:rsid w:val="580978A5"/>
    <w:rsid w:val="5B9AFB4A"/>
    <w:rsid w:val="5CA3750D"/>
    <w:rsid w:val="5CEBD093"/>
    <w:rsid w:val="5D03F2FD"/>
    <w:rsid w:val="604A71B1"/>
    <w:rsid w:val="614DC78E"/>
    <w:rsid w:val="64565CEE"/>
    <w:rsid w:val="661A1B98"/>
    <w:rsid w:val="669A575D"/>
    <w:rsid w:val="6A70B819"/>
    <w:rsid w:val="6BB272C6"/>
    <w:rsid w:val="6CD64EC8"/>
    <w:rsid w:val="7156837D"/>
    <w:rsid w:val="72C494EC"/>
    <w:rsid w:val="72D95E52"/>
    <w:rsid w:val="72D95E52"/>
    <w:rsid w:val="754DCDB1"/>
    <w:rsid w:val="777DA42A"/>
    <w:rsid w:val="78C61BF9"/>
    <w:rsid w:val="79078248"/>
    <w:rsid w:val="7919748B"/>
    <w:rsid w:val="7B9AC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4B05"/>
  <w15:chartTrackingRefBased/>
  <w15:docId w15:val="{9B89C9BA-7363-8748-83EB-ABCA57157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3152B"/>
    <w:rPr>
      <w:rFonts w:ascii="Times New Roman" w:hAnsi="Times New Roman" w:eastAsia="Times New Roman" w:cs="Times New Roman"/>
      <w:kern w:val="0"/>
      <w14:ligatures w14:val="none"/>
    </w:rPr>
  </w:style>
  <w:style w:type="paragraph" w:styleId="Heading1">
    <w:name w:val="heading 1"/>
    <w:basedOn w:val="Normal"/>
    <w:next w:val="Normal"/>
    <w:link w:val="Heading1Char"/>
    <w:uiPriority w:val="9"/>
    <w:qFormat/>
    <w:rsid w:val="00E170C1"/>
    <w:pPr>
      <w:keepNext/>
      <w:keepLines/>
      <w:spacing w:before="360" w:after="80"/>
      <w:outlineLvl w:val="0"/>
    </w:pPr>
    <w:rPr>
      <w:rFonts w:asciiTheme="majorHAnsi" w:hAnsiTheme="majorHAnsi" w:eastAsiaTheme="majorEastAsia"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170C1"/>
    <w:pPr>
      <w:keepNext/>
      <w:keepLines/>
      <w:spacing w:before="160" w:after="80"/>
      <w:outlineLvl w:val="1"/>
    </w:pPr>
    <w:rPr>
      <w:rFonts w:asciiTheme="majorHAnsi" w:hAnsiTheme="majorHAnsi" w:eastAsiaTheme="majorEastAsia"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170C1"/>
    <w:pPr>
      <w:keepNext/>
      <w:keepLines/>
      <w:spacing w:before="160" w:after="80"/>
      <w:outlineLvl w:val="2"/>
    </w:pPr>
    <w:rPr>
      <w:rFonts w:asciiTheme="minorHAnsi" w:hAnsiTheme="minorHAnsi"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170C1"/>
    <w:pPr>
      <w:keepNext/>
      <w:keepLines/>
      <w:spacing w:before="80" w:after="40"/>
      <w:outlineLvl w:val="3"/>
    </w:pPr>
    <w:rPr>
      <w:rFonts w:asciiTheme="minorHAnsi" w:hAnsiTheme="minorHAnsi"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170C1"/>
    <w:pPr>
      <w:keepNext/>
      <w:keepLines/>
      <w:spacing w:before="80" w:after="40"/>
      <w:outlineLvl w:val="4"/>
    </w:pPr>
    <w:rPr>
      <w:rFonts w:asciiTheme="minorHAnsi" w:hAnsiTheme="minorHAnsi"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170C1"/>
    <w:pPr>
      <w:keepNext/>
      <w:keepLines/>
      <w:spacing w:before="40"/>
      <w:outlineLvl w:val="5"/>
    </w:pPr>
    <w:rPr>
      <w:rFonts w:asciiTheme="minorHAnsi" w:hAnsiTheme="minorHAnsi"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170C1"/>
    <w:pPr>
      <w:keepNext/>
      <w:keepLines/>
      <w:spacing w:before="40"/>
      <w:outlineLvl w:val="6"/>
    </w:pPr>
    <w:rPr>
      <w:rFonts w:asciiTheme="minorHAnsi" w:hAnsiTheme="minorHAnsi"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170C1"/>
    <w:pPr>
      <w:keepNext/>
      <w:keepLines/>
      <w:outlineLvl w:val="7"/>
    </w:pPr>
    <w:rPr>
      <w:rFonts w:asciiTheme="minorHAnsi" w:hAnsiTheme="minorHAnsi"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170C1"/>
    <w:pPr>
      <w:keepNext/>
      <w:keepLines/>
      <w:outlineLvl w:val="8"/>
    </w:pPr>
    <w:rPr>
      <w:rFonts w:asciiTheme="minorHAnsi" w:hAnsiTheme="minorHAnsi" w:eastAsiaTheme="majorEastAsia" w:cstheme="majorBidi"/>
      <w:color w:val="272727" w:themeColor="text1" w:themeTint="D8"/>
      <w:kern w:val="2"/>
      <w14:ligatures w14:val="standardContextu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170C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170C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170C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170C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170C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170C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170C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170C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170C1"/>
    <w:rPr>
      <w:rFonts w:eastAsiaTheme="majorEastAsia" w:cstheme="majorBidi"/>
      <w:color w:val="272727" w:themeColor="text1" w:themeTint="D8"/>
    </w:rPr>
  </w:style>
  <w:style w:type="paragraph" w:styleId="Title">
    <w:name w:val="Title"/>
    <w:basedOn w:val="Normal"/>
    <w:next w:val="Normal"/>
    <w:link w:val="TitleChar"/>
    <w:uiPriority w:val="10"/>
    <w:qFormat/>
    <w:rsid w:val="00E170C1"/>
    <w:pPr>
      <w:spacing w:after="80"/>
      <w:contextualSpacing/>
    </w:pPr>
    <w:rPr>
      <w:rFonts w:asciiTheme="majorHAnsi" w:hAnsiTheme="majorHAnsi" w:eastAsiaTheme="majorEastAsia" w:cstheme="majorBidi"/>
      <w:spacing w:val="-10"/>
      <w:kern w:val="28"/>
      <w:sz w:val="56"/>
      <w:szCs w:val="56"/>
      <w14:ligatures w14:val="standardContextual"/>
    </w:rPr>
  </w:style>
  <w:style w:type="character" w:styleId="TitleChar" w:customStyle="1">
    <w:name w:val="Title Char"/>
    <w:basedOn w:val="DefaultParagraphFont"/>
    <w:link w:val="Title"/>
    <w:uiPriority w:val="10"/>
    <w:rsid w:val="00E170C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170C1"/>
    <w:pPr>
      <w:numPr>
        <w:ilvl w:val="1"/>
      </w:numPr>
      <w:spacing w:after="160"/>
    </w:pPr>
    <w:rPr>
      <w:rFonts w:asciiTheme="minorHAnsi" w:hAnsiTheme="minorHAnsi" w:eastAsiaTheme="majorEastAsia" w:cstheme="majorBidi"/>
      <w:color w:val="595959" w:themeColor="text1" w:themeTint="A6"/>
      <w:spacing w:val="15"/>
      <w:kern w:val="2"/>
      <w:sz w:val="28"/>
      <w:szCs w:val="28"/>
      <w14:ligatures w14:val="standardContextual"/>
    </w:rPr>
  </w:style>
  <w:style w:type="character" w:styleId="SubtitleChar" w:customStyle="1">
    <w:name w:val="Subtitle Char"/>
    <w:basedOn w:val="DefaultParagraphFont"/>
    <w:link w:val="Subtitle"/>
    <w:uiPriority w:val="11"/>
    <w:rsid w:val="00E17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0C1"/>
    <w:pPr>
      <w:spacing w:before="160" w:after="160"/>
      <w:jc w:val="center"/>
    </w:pPr>
    <w:rPr>
      <w:rFonts w:asciiTheme="minorHAnsi" w:hAnsiTheme="minorHAnsi" w:eastAsiaTheme="minorHAnsi" w:cstheme="minorBidi"/>
      <w:i/>
      <w:iCs/>
      <w:color w:val="404040" w:themeColor="text1" w:themeTint="BF"/>
      <w:kern w:val="2"/>
      <w14:ligatures w14:val="standardContextual"/>
    </w:rPr>
  </w:style>
  <w:style w:type="character" w:styleId="QuoteChar" w:customStyle="1">
    <w:name w:val="Quote Char"/>
    <w:basedOn w:val="DefaultParagraphFont"/>
    <w:link w:val="Quote"/>
    <w:uiPriority w:val="29"/>
    <w:rsid w:val="00E170C1"/>
    <w:rPr>
      <w:i/>
      <w:iCs/>
      <w:color w:val="404040" w:themeColor="text1" w:themeTint="BF"/>
    </w:rPr>
  </w:style>
  <w:style w:type="paragraph" w:styleId="ListParagraph">
    <w:name w:val="List Paragraph"/>
    <w:basedOn w:val="Normal"/>
    <w:uiPriority w:val="34"/>
    <w:qFormat/>
    <w:rsid w:val="00E170C1"/>
    <w:pPr>
      <w:ind w:left="720"/>
      <w:contextualSpacing/>
    </w:pPr>
    <w:rPr>
      <w:rFonts w:asciiTheme="minorHAnsi" w:hAnsiTheme="minorHAnsi" w:eastAsiaTheme="minorHAnsi" w:cstheme="minorBidi"/>
      <w:kern w:val="2"/>
      <w14:ligatures w14:val="standardContextual"/>
    </w:rPr>
  </w:style>
  <w:style w:type="character" w:styleId="IntenseEmphasis">
    <w:name w:val="Intense Emphasis"/>
    <w:basedOn w:val="DefaultParagraphFont"/>
    <w:uiPriority w:val="21"/>
    <w:qFormat/>
    <w:rsid w:val="00E170C1"/>
    <w:rPr>
      <w:i/>
      <w:iCs/>
      <w:color w:val="0F4761" w:themeColor="accent1" w:themeShade="BF"/>
    </w:rPr>
  </w:style>
  <w:style w:type="paragraph" w:styleId="IntenseQuote">
    <w:name w:val="Intense Quote"/>
    <w:basedOn w:val="Normal"/>
    <w:next w:val="Normal"/>
    <w:link w:val="IntenseQuoteChar"/>
    <w:uiPriority w:val="30"/>
    <w:qFormat/>
    <w:rsid w:val="00E170C1"/>
    <w:pPr>
      <w:pBdr>
        <w:top w:val="single" w:color="0F4761" w:themeColor="accent1" w:themeShade="BF" w:sz="4" w:space="10"/>
        <w:bottom w:val="single" w:color="0F4761" w:themeColor="accent1" w:themeShade="BF" w:sz="4" w:space="10"/>
      </w:pBdr>
      <w:spacing w:before="360" w:after="360"/>
      <w:ind w:left="864" w:right="864"/>
      <w:jc w:val="center"/>
    </w:pPr>
    <w:rPr>
      <w:rFonts w:asciiTheme="minorHAnsi" w:hAnsiTheme="minorHAnsi" w:eastAsiaTheme="minorHAnsi" w:cstheme="minorBidi"/>
      <w:i/>
      <w:iCs/>
      <w:color w:val="0F4761" w:themeColor="accent1" w:themeShade="BF"/>
      <w:kern w:val="2"/>
      <w14:ligatures w14:val="standardContextual"/>
    </w:rPr>
  </w:style>
  <w:style w:type="character" w:styleId="IntenseQuoteChar" w:customStyle="1">
    <w:name w:val="Intense Quote Char"/>
    <w:basedOn w:val="DefaultParagraphFont"/>
    <w:link w:val="IntenseQuote"/>
    <w:uiPriority w:val="30"/>
    <w:rsid w:val="00E170C1"/>
    <w:rPr>
      <w:i/>
      <w:iCs/>
      <w:color w:val="0F4761" w:themeColor="accent1" w:themeShade="BF"/>
    </w:rPr>
  </w:style>
  <w:style w:type="character" w:styleId="IntenseReference">
    <w:name w:val="Intense Reference"/>
    <w:basedOn w:val="DefaultParagraphFont"/>
    <w:uiPriority w:val="32"/>
    <w:qFormat/>
    <w:rsid w:val="00E170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8bc0564380834184" /><Relationship Type="http://schemas.openxmlformats.org/officeDocument/2006/relationships/image" Target="/media/image3.png" Id="R5e180d919ff6405f" /><Relationship Type="http://schemas.openxmlformats.org/officeDocument/2006/relationships/image" Target="/media/image4.png" Id="Rbca811d6ab5d4120" /><Relationship Type="http://schemas.microsoft.com/office/2020/10/relationships/intelligence" Target="intelligence2.xml" Id="R668794ab4e8f43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Thouin, Mark</dc:creator>
  <keywords/>
  <dc:description/>
  <lastModifiedBy>Kotian, Rahul Monappa</lastModifiedBy>
  <revision>10</revision>
  <dcterms:created xsi:type="dcterms:W3CDTF">2024-02-14T03:19:00.0000000Z</dcterms:created>
  <dcterms:modified xsi:type="dcterms:W3CDTF">2024-02-18T22:22:42.8265936Z</dcterms:modified>
</coreProperties>
</file>