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155A7" w:rsidRPr="00D11035" w:rsidRDefault="00EE5C27" w:rsidP="005155A7">
      <w:pPr>
        <w:rPr>
          <w:sz w:val="24"/>
          <w:szCs w:val="24"/>
        </w:rPr>
      </w:pPr>
      <w:r>
        <w:rPr>
          <w:noProof/>
          <w:sz w:val="24"/>
          <w:szCs w:val="24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margin-left:-46.85pt;margin-top:-6.1pt;width:562.4pt;height:0;z-index:251658240" o:connectortype="straight"/>
        </w:pict>
      </w:r>
    </w:p>
    <w:p w:rsidR="005F317C" w:rsidRDefault="005F317C" w:rsidP="005155A7">
      <w:pPr>
        <w:rPr>
          <w:sz w:val="24"/>
          <w:szCs w:val="24"/>
        </w:rPr>
      </w:pPr>
      <w:r>
        <w:rPr>
          <w:sz w:val="24"/>
          <w:szCs w:val="24"/>
        </w:rPr>
        <w:t>To</w:t>
      </w:r>
      <w:r w:rsidR="00D24A3E">
        <w:rPr>
          <w:sz w:val="24"/>
          <w:szCs w:val="24"/>
        </w:rPr>
        <w:t>,</w:t>
      </w:r>
    </w:p>
    <w:p w:rsidR="005155A7" w:rsidRPr="00D11035" w:rsidRDefault="005155A7" w:rsidP="005155A7">
      <w:pPr>
        <w:rPr>
          <w:sz w:val="24"/>
          <w:szCs w:val="24"/>
        </w:rPr>
      </w:pPr>
      <w:r w:rsidRPr="00D11035">
        <w:rPr>
          <w:sz w:val="24"/>
          <w:szCs w:val="24"/>
        </w:rPr>
        <w:t>The Heads of the Institutions</w:t>
      </w:r>
    </w:p>
    <w:p w:rsidR="005155A7" w:rsidRDefault="00071EFC" w:rsidP="005155A7">
      <w:pPr>
        <w:rPr>
          <w:sz w:val="24"/>
          <w:szCs w:val="24"/>
        </w:rPr>
      </w:pPr>
      <w:r>
        <w:rPr>
          <w:sz w:val="24"/>
          <w:szCs w:val="24"/>
        </w:rPr>
        <w:t xml:space="preserve">UNACADEMY BHOPAL </w:t>
      </w:r>
    </w:p>
    <w:p w:rsidR="00112929" w:rsidRPr="005155A7" w:rsidRDefault="00071EFC">
      <w:pPr>
        <w:rPr>
          <w:sz w:val="24"/>
          <w:szCs w:val="24"/>
        </w:rPr>
      </w:pPr>
      <w:r>
        <w:rPr>
          <w:sz w:val="24"/>
          <w:szCs w:val="24"/>
        </w:rPr>
        <w:t xml:space="preserve">Dear Sir </w:t>
      </w:r>
      <w:r w:rsidR="005155A7">
        <w:rPr>
          <w:sz w:val="24"/>
          <w:szCs w:val="24"/>
        </w:rPr>
        <w:t>,</w:t>
      </w:r>
    </w:p>
    <w:p w:rsidR="00A92550" w:rsidRDefault="00112929">
      <w:r w:rsidRPr="00694F9D">
        <w:t>I am writing to propose an</w:t>
      </w:r>
      <w:r w:rsidR="00071EFC">
        <w:t xml:space="preserve"> innovative  program for </w:t>
      </w:r>
      <w:r w:rsidR="00071EFC" w:rsidRPr="00694F9D">
        <w:t>school</w:t>
      </w:r>
      <w:r w:rsidR="00CC11F3">
        <w:t xml:space="preserve"> admission (Dummy )</w:t>
      </w:r>
      <w:r w:rsidR="00071EFC">
        <w:t xml:space="preserve"> </w:t>
      </w:r>
      <w:r w:rsidRPr="00694F9D">
        <w:t xml:space="preserve"> that I believe will benefit </w:t>
      </w:r>
      <w:r w:rsidR="002146E3">
        <w:t>y</w:t>
      </w:r>
      <w:r w:rsidRPr="00694F9D">
        <w:t>o</w:t>
      </w:r>
      <w:r w:rsidR="00071EFC">
        <w:t xml:space="preserve">ur student in a variety of ways and also increase the new admission in your institute.  </w:t>
      </w:r>
      <w:r w:rsidRPr="00694F9D">
        <w:t xml:space="preserve"> I believe t</w:t>
      </w:r>
      <w:r w:rsidR="00071EFC">
        <w:t>hat these services will</w:t>
      </w:r>
      <w:r w:rsidR="002146E3">
        <w:t xml:space="preserve"> help your </w:t>
      </w:r>
      <w:r w:rsidRPr="00694F9D">
        <w:t xml:space="preserve">students to excel academically, socially, and </w:t>
      </w:r>
      <w:r w:rsidR="00071EFC">
        <w:t>virtually and score more marks in boards</w:t>
      </w:r>
    </w:p>
    <w:p w:rsidR="00071EFC" w:rsidRDefault="00071EFC">
      <w:r>
        <w:t xml:space="preserve">We are dealing in school admission </w:t>
      </w:r>
      <w:r w:rsidRPr="00CC11F3">
        <w:rPr>
          <w:b/>
        </w:rPr>
        <w:t>regular</w:t>
      </w:r>
      <w:r w:rsidR="004C6417" w:rsidRPr="00CC11F3">
        <w:rPr>
          <w:b/>
        </w:rPr>
        <w:t xml:space="preserve"> mode</w:t>
      </w:r>
      <w:r w:rsidR="004C6417">
        <w:t xml:space="preserve"> </w:t>
      </w:r>
      <w:r>
        <w:t xml:space="preserve"> (</w:t>
      </w:r>
      <w:r w:rsidR="004C6417">
        <w:t>D</w:t>
      </w:r>
      <w:r>
        <w:t xml:space="preserve">ummy </w:t>
      </w:r>
      <w:r w:rsidR="004C6417">
        <w:t>A</w:t>
      </w:r>
      <w:r>
        <w:t xml:space="preserve">dmission know </w:t>
      </w:r>
      <w:r w:rsidR="004C6417">
        <w:t>as V</w:t>
      </w:r>
      <w:r>
        <w:t xml:space="preserve">irtual </w:t>
      </w:r>
      <w:r w:rsidR="004C6417">
        <w:t>S</w:t>
      </w:r>
      <w:r>
        <w:t>chool</w:t>
      </w:r>
      <w:r w:rsidR="00CC11F3">
        <w:t xml:space="preserve"> Admission </w:t>
      </w:r>
      <w:r>
        <w:t>) for the class 9</w:t>
      </w:r>
      <w:r w:rsidRPr="00071EFC">
        <w:rPr>
          <w:vertAlign w:val="superscript"/>
        </w:rPr>
        <w:t>th</w:t>
      </w:r>
      <w:r>
        <w:t xml:space="preserve"> to 12</w:t>
      </w:r>
      <w:r w:rsidRPr="00071EFC">
        <w:rPr>
          <w:vertAlign w:val="superscript"/>
        </w:rPr>
        <w:t>th</w:t>
      </w:r>
      <w:r>
        <w:t xml:space="preserve"> class for PCM  or PCB subject. Because we believe that if student engage in full time preparation for the IIT-JEE , NEET , KVPY , NTSE, NSTSE or other competitive exa</w:t>
      </w:r>
      <w:r w:rsidR="00CC11F3">
        <w:t>m than school support must with them.</w:t>
      </w:r>
    </w:p>
    <w:p w:rsidR="004C6417" w:rsidRDefault="004C6417">
      <w:r w:rsidRPr="00CC11F3">
        <w:rPr>
          <w:b/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4608195</wp:posOffset>
            </wp:positionH>
            <wp:positionV relativeFrom="paragraph">
              <wp:posOffset>273685</wp:posOffset>
            </wp:positionV>
            <wp:extent cx="1503045" cy="2958465"/>
            <wp:effectExtent l="19050" t="0" r="1905" b="0"/>
            <wp:wrapThrough wrapText="bothSides">
              <wp:wrapPolygon edited="0">
                <wp:start x="-274" y="0"/>
                <wp:lineTo x="-274" y="21419"/>
                <wp:lineTo x="21627" y="21419"/>
                <wp:lineTo x="21627" y="0"/>
                <wp:lineTo x="-274" y="0"/>
              </wp:wrapPolygon>
            </wp:wrapThrough>
            <wp:docPr id="3" name="Picture 2" descr="phone pi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one pic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03045" cy="2958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C11F3">
        <w:rPr>
          <w:b/>
        </w:rPr>
        <w:t>We are working since 13 years in same segment and still we are working with UNACADEMY Indore center that goes up level</w:t>
      </w:r>
      <w:r>
        <w:t xml:space="preserve">. There are so </w:t>
      </w:r>
      <w:r w:rsidRPr="00CC11F3">
        <w:rPr>
          <w:u w:val="single"/>
        </w:rPr>
        <w:t>many school connected with us with this program and support us for the student attendance , practical ,marks, local examination , and the most important less fees offer to student. we also keep the information very confidential to other competitors</w:t>
      </w:r>
      <w:r>
        <w:t xml:space="preserve">. </w:t>
      </w:r>
    </w:p>
    <w:p w:rsidR="004C6417" w:rsidRDefault="004C6417">
      <w:r>
        <w:t>We offer free</w:t>
      </w:r>
      <w:r w:rsidRPr="00CC11F3">
        <w:rPr>
          <w:b/>
          <w:u w:val="single"/>
        </w:rPr>
        <w:t xml:space="preserve"> virtual app </w:t>
      </w:r>
      <w:r>
        <w:t>to all the st</w:t>
      </w:r>
      <w:r w:rsidR="00CC11F3">
        <w:t xml:space="preserve">udent so that they get all NCERT </w:t>
      </w:r>
      <w:r>
        <w:t xml:space="preserve"> syllabus on figure tip you can see the contain develop for the board level that give an extra benefit to them an</w:t>
      </w:r>
      <w:r w:rsidR="00CC11F3">
        <w:t xml:space="preserve">d get the good score in boards ( MP  board , CBSE </w:t>
      </w:r>
      <w:r>
        <w:t xml:space="preserve">  board )</w:t>
      </w:r>
    </w:p>
    <w:p w:rsidR="00CC11F3" w:rsidRDefault="00CC11F3">
      <w:r>
        <w:t xml:space="preserve">More details you can also check our website </w:t>
      </w:r>
      <w:hyperlink r:id="rId9" w:history="1">
        <w:r w:rsidRPr="00FA3C06">
          <w:rPr>
            <w:rStyle w:val="Hyperlink"/>
          </w:rPr>
          <w:t>www.myvirtualschool.in</w:t>
        </w:r>
      </w:hyperlink>
      <w:r>
        <w:t xml:space="preserve"> </w:t>
      </w:r>
    </w:p>
    <w:p w:rsidR="00F8245B" w:rsidRDefault="00692223" w:rsidP="00A92550">
      <w:pPr>
        <w:rPr>
          <w:sz w:val="24"/>
          <w:szCs w:val="24"/>
        </w:rPr>
      </w:pPr>
      <w:r w:rsidRPr="00A92550">
        <w:rPr>
          <w:sz w:val="24"/>
          <w:szCs w:val="24"/>
        </w:rPr>
        <w:t xml:space="preserve"> </w:t>
      </w:r>
      <w:r w:rsidR="00CB4F2B">
        <w:rPr>
          <w:sz w:val="24"/>
          <w:szCs w:val="24"/>
        </w:rPr>
        <w:t>For more details kindly give us your valuable time to</w:t>
      </w:r>
      <w:r w:rsidR="003522FB">
        <w:rPr>
          <w:sz w:val="24"/>
          <w:szCs w:val="24"/>
        </w:rPr>
        <w:t xml:space="preserve"> discuss more about the program</w:t>
      </w:r>
      <w:r w:rsidR="00CB4F2B">
        <w:rPr>
          <w:sz w:val="24"/>
          <w:szCs w:val="24"/>
        </w:rPr>
        <w:t>,</w:t>
      </w:r>
      <w:r w:rsidR="002D7668" w:rsidRPr="00A92550">
        <w:rPr>
          <w:sz w:val="24"/>
          <w:szCs w:val="24"/>
        </w:rPr>
        <w:t xml:space="preserve"> I look forward to the possibility of colla</w:t>
      </w:r>
      <w:r w:rsidR="006C1619">
        <w:rPr>
          <w:sz w:val="24"/>
          <w:szCs w:val="24"/>
        </w:rPr>
        <w:t>borating with you.</w:t>
      </w:r>
    </w:p>
    <w:p w:rsidR="003522FB" w:rsidRPr="003522FB" w:rsidRDefault="003522FB" w:rsidP="00A92550">
      <w:pPr>
        <w:rPr>
          <w:sz w:val="24"/>
          <w:szCs w:val="24"/>
        </w:rPr>
      </w:pPr>
      <w:r w:rsidRPr="003522FB">
        <w:rPr>
          <w:sz w:val="24"/>
          <w:szCs w:val="24"/>
        </w:rPr>
        <w:t>Thank you for your consideration.</w:t>
      </w:r>
    </w:p>
    <w:p w:rsidR="002D7668" w:rsidRDefault="002D7668" w:rsidP="0002151B">
      <w:pPr>
        <w:pStyle w:val="ListParagraph"/>
        <w:rPr>
          <w:sz w:val="24"/>
          <w:szCs w:val="24"/>
        </w:rPr>
      </w:pPr>
    </w:p>
    <w:tbl>
      <w:tblPr>
        <w:tblStyle w:val="TableGrid"/>
        <w:tblpPr w:leftFromText="180" w:rightFromText="180" w:vertAnchor="text" w:horzAnchor="page" w:tblpX="1740" w:tblpY="-2"/>
        <w:tblW w:w="0" w:type="auto"/>
        <w:tblLook w:val="04A0"/>
      </w:tblPr>
      <w:tblGrid>
        <w:gridCol w:w="243"/>
      </w:tblGrid>
      <w:tr w:rsidR="007A1E0C" w:rsidTr="007A1E0C">
        <w:trPr>
          <w:trHeight w:val="267"/>
        </w:trPr>
        <w:tc>
          <w:tcPr>
            <w:tcW w:w="243" w:type="dxa"/>
          </w:tcPr>
          <w:p w:rsidR="007A1E0C" w:rsidRPr="00872610" w:rsidRDefault="007A1E0C" w:rsidP="007A1E0C">
            <w:pPr>
              <w:pStyle w:val="ListParagraph"/>
              <w:ind w:left="0"/>
              <w:rPr>
                <w:sz w:val="20"/>
                <w:szCs w:val="20"/>
              </w:rPr>
            </w:pPr>
          </w:p>
        </w:tc>
      </w:tr>
    </w:tbl>
    <w:p w:rsidR="002D7668" w:rsidRDefault="002D7668" w:rsidP="0002151B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Best Regards,</w:t>
      </w:r>
    </w:p>
    <w:p w:rsidR="002D7668" w:rsidRPr="002146E3" w:rsidRDefault="00CC11F3" w:rsidP="0002151B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Virtual school (VM </w:t>
      </w:r>
      <w:r w:rsidR="007A1E0C">
        <w:rPr>
          <w:sz w:val="24"/>
          <w:szCs w:val="24"/>
        </w:rPr>
        <w:t>Eduva</w:t>
      </w:r>
      <w:r>
        <w:rPr>
          <w:sz w:val="24"/>
          <w:szCs w:val="24"/>
        </w:rPr>
        <w:t>nture )</w:t>
      </w:r>
    </w:p>
    <w:p w:rsidR="00405BE6" w:rsidRPr="000B4FDC" w:rsidRDefault="00405BE6">
      <w:pPr>
        <w:rPr>
          <w:sz w:val="28"/>
          <w:szCs w:val="28"/>
        </w:rPr>
      </w:pPr>
    </w:p>
    <w:sectPr w:rsidR="00405BE6" w:rsidRPr="000B4FDC" w:rsidSect="006E22C4">
      <w:headerReference w:type="default" r:id="rId10"/>
      <w:footerReference w:type="default" r:id="rId11"/>
      <w:pgSz w:w="12240" w:h="15840"/>
      <w:pgMar w:top="1440" w:right="1440" w:bottom="63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047A0" w:rsidRDefault="009047A0" w:rsidP="00013AB0">
      <w:pPr>
        <w:spacing w:after="0" w:line="240" w:lineRule="auto"/>
      </w:pPr>
      <w:r>
        <w:separator/>
      </w:r>
    </w:p>
  </w:endnote>
  <w:endnote w:type="continuationSeparator" w:id="1">
    <w:p w:rsidR="009047A0" w:rsidRDefault="009047A0" w:rsidP="00013A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21002A87" w:usb1="80000000" w:usb2="00000008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F03FD" w:rsidRPr="00073127" w:rsidRDefault="00E26750" w:rsidP="00410589">
    <w:pPr>
      <w:pStyle w:val="Footer"/>
      <w:tabs>
        <w:tab w:val="clear" w:pos="4680"/>
        <w:tab w:val="clear" w:pos="9360"/>
        <w:tab w:val="left" w:pos="2228"/>
        <w:tab w:val="left" w:pos="2309"/>
      </w:tabs>
      <w:rPr>
        <w:sz w:val="18"/>
        <w:szCs w:val="18"/>
      </w:rPr>
    </w:pPr>
    <w:r>
      <w:rPr>
        <w:noProof/>
      </w:rPr>
      <w:drawing>
        <wp:anchor distT="0" distB="0" distL="114300" distR="114300" simplePos="0" relativeHeight="251664384" behindDoc="0" locked="0" layoutInCell="1" allowOverlap="1">
          <wp:simplePos x="0" y="0"/>
          <wp:positionH relativeFrom="column">
            <wp:posOffset>-50165</wp:posOffset>
          </wp:positionH>
          <wp:positionV relativeFrom="paragraph">
            <wp:posOffset>15240</wp:posOffset>
          </wp:positionV>
          <wp:extent cx="1248410" cy="431165"/>
          <wp:effectExtent l="19050" t="0" r="8890" b="0"/>
          <wp:wrapThrough wrapText="bothSides">
            <wp:wrapPolygon edited="0">
              <wp:start x="6592" y="0"/>
              <wp:lineTo x="-330" y="12406"/>
              <wp:lineTo x="-330" y="18133"/>
              <wp:lineTo x="2307" y="20996"/>
              <wp:lineTo x="4614" y="20996"/>
              <wp:lineTo x="17799" y="20996"/>
              <wp:lineTo x="21754" y="19087"/>
              <wp:lineTo x="21754" y="14315"/>
              <wp:lineTo x="19776" y="9543"/>
              <wp:lineTo x="14173" y="0"/>
              <wp:lineTo x="6592" y="0"/>
            </wp:wrapPolygon>
          </wp:wrapThrough>
          <wp:docPr id="5" name="Picture 4" descr="Virtual School Main (3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Virtual School Main (3)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48410" cy="4311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EE5C27" w:rsidRPr="00EE5C27">
      <w:rPr>
        <w:noProof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5123" type="#_x0000_t32" style="position:absolute;margin-left:-47.55pt;margin-top:-4.1pt;width:562.4pt;height:0;z-index:251662336;mso-position-horizontal-relative:text;mso-position-vertical-relative:text" o:connectortype="straight"/>
      </w:pict>
    </w:r>
    <w:r w:rsidR="002F03FD">
      <w:tab/>
    </w:r>
    <w:r>
      <w:rPr>
        <w:sz w:val="18"/>
        <w:szCs w:val="18"/>
      </w:rPr>
      <w:t>Virtual School</w:t>
    </w:r>
    <w:r w:rsidR="00073127" w:rsidRPr="00073127">
      <w:rPr>
        <w:sz w:val="18"/>
        <w:szCs w:val="18"/>
      </w:rPr>
      <w:t xml:space="preserve">-15b Ratlam Kothi Geeta Bhavan Near, Bank of the- </w:t>
    </w:r>
    <w:r w:rsidR="00073127">
      <w:rPr>
        <w:sz w:val="18"/>
        <w:szCs w:val="18"/>
      </w:rPr>
      <w:t>Indore</w:t>
    </w:r>
    <w:r w:rsidR="00073127" w:rsidRPr="00073127">
      <w:rPr>
        <w:sz w:val="18"/>
        <w:szCs w:val="18"/>
      </w:rPr>
      <w:t xml:space="preserve">               </w:t>
    </w:r>
    <w:r w:rsidR="00410589" w:rsidRPr="00073127">
      <w:rPr>
        <w:sz w:val="18"/>
        <w:szCs w:val="18"/>
      </w:rPr>
      <w:tab/>
    </w:r>
  </w:p>
  <w:p w:rsidR="002F03FD" w:rsidRDefault="00073127" w:rsidP="00073127">
    <w:pPr>
      <w:pStyle w:val="Footer"/>
      <w:tabs>
        <w:tab w:val="clear" w:pos="4680"/>
        <w:tab w:val="clear" w:pos="9360"/>
        <w:tab w:val="left" w:pos="2228"/>
      </w:tabs>
      <w:rPr>
        <w:sz w:val="18"/>
        <w:szCs w:val="18"/>
      </w:rPr>
    </w:pPr>
    <w:r>
      <w:tab/>
    </w:r>
    <w:r w:rsidRPr="00073127">
      <w:rPr>
        <w:sz w:val="18"/>
        <w:szCs w:val="18"/>
      </w:rPr>
      <w:t xml:space="preserve">Mob no/whatsapp no +91 9806255228 Email- </w:t>
    </w:r>
    <w:hyperlink r:id="rId2" w:history="1">
      <w:r w:rsidRPr="00400E6B">
        <w:rPr>
          <w:rStyle w:val="Hyperlink"/>
          <w:sz w:val="18"/>
          <w:szCs w:val="18"/>
        </w:rPr>
        <w:t>vijaymantra2019@gmail.com</w:t>
      </w:r>
    </w:hyperlink>
  </w:p>
  <w:p w:rsidR="00073127" w:rsidRPr="00073127" w:rsidRDefault="00073127" w:rsidP="00073127">
    <w:pPr>
      <w:pStyle w:val="Footer"/>
      <w:tabs>
        <w:tab w:val="clear" w:pos="4680"/>
        <w:tab w:val="clear" w:pos="9360"/>
        <w:tab w:val="left" w:pos="2228"/>
      </w:tabs>
      <w:rPr>
        <w:sz w:val="18"/>
        <w:szCs w:val="18"/>
      </w:rPr>
    </w:pPr>
    <w:r>
      <w:rPr>
        <w:sz w:val="18"/>
        <w:szCs w:val="18"/>
      </w:rPr>
      <w:tab/>
      <w:t xml:space="preserve">Web- </w:t>
    </w:r>
    <w:hyperlink r:id="rId3" w:history="1">
      <w:r w:rsidRPr="00400E6B">
        <w:rPr>
          <w:rStyle w:val="Hyperlink"/>
          <w:sz w:val="18"/>
          <w:szCs w:val="18"/>
        </w:rPr>
        <w:t>www.vijaymantra.in</w:t>
      </w:r>
    </w:hyperlink>
    <w:r>
      <w:rPr>
        <w:sz w:val="18"/>
        <w:szCs w:val="18"/>
      </w:rPr>
      <w:t xml:space="preserve"> Facebook page-@vijaymantra2019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047A0" w:rsidRDefault="009047A0" w:rsidP="00013AB0">
      <w:pPr>
        <w:spacing w:after="0" w:line="240" w:lineRule="auto"/>
      </w:pPr>
      <w:r>
        <w:separator/>
      </w:r>
    </w:p>
  </w:footnote>
  <w:footnote w:type="continuationSeparator" w:id="1">
    <w:p w:rsidR="009047A0" w:rsidRDefault="009047A0" w:rsidP="00013A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155A7" w:rsidRDefault="00DF2329">
    <w:pPr>
      <w:pStyle w:val="Header"/>
    </w:pPr>
    <w:r>
      <w:rPr>
        <w:noProof/>
      </w:rPr>
      <w:drawing>
        <wp:anchor distT="0" distB="0" distL="114300" distR="114300" simplePos="0" relativeHeight="251663360" behindDoc="0" locked="0" layoutInCell="1" allowOverlap="1">
          <wp:simplePos x="0" y="0"/>
          <wp:positionH relativeFrom="column">
            <wp:posOffset>-50165</wp:posOffset>
          </wp:positionH>
          <wp:positionV relativeFrom="paragraph">
            <wp:posOffset>-43180</wp:posOffset>
          </wp:positionV>
          <wp:extent cx="1412875" cy="370840"/>
          <wp:effectExtent l="19050" t="0" r="0" b="0"/>
          <wp:wrapThrough wrapText="bothSides">
            <wp:wrapPolygon edited="0">
              <wp:start x="6698" y="0"/>
              <wp:lineTo x="-291" y="9986"/>
              <wp:lineTo x="291" y="18863"/>
              <wp:lineTo x="3495" y="19973"/>
              <wp:lineTo x="4660" y="19973"/>
              <wp:lineTo x="17765" y="19973"/>
              <wp:lineTo x="18930" y="19973"/>
              <wp:lineTo x="21551" y="18863"/>
              <wp:lineTo x="21551" y="13315"/>
              <wp:lineTo x="20387" y="9986"/>
              <wp:lineTo x="13979" y="0"/>
              <wp:lineTo x="6698" y="0"/>
            </wp:wrapPolygon>
          </wp:wrapThrough>
          <wp:docPr id="4" name="Picture 3" descr="Virtual School Main (3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Virtual School Main (3)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12875" cy="3708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5155A7" w:rsidRDefault="005155A7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4BA4759"/>
    <w:multiLevelType w:val="hybridMultilevel"/>
    <w:tmpl w:val="E24402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E766670"/>
    <w:multiLevelType w:val="hybridMultilevel"/>
    <w:tmpl w:val="3990B9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hdrShapeDefaults>
    <o:shapedefaults v:ext="edit" spidmax="10242"/>
    <o:shapelayout v:ext="edit">
      <o:idmap v:ext="edit" data="5"/>
      <o:rules v:ext="edit">
        <o:r id="V:Rule2" type="connector" idref="#_x0000_s5123"/>
      </o:rules>
    </o:shapelayout>
  </w:hdrShapeDefaults>
  <w:footnotePr>
    <w:footnote w:id="0"/>
    <w:footnote w:id="1"/>
  </w:footnotePr>
  <w:endnotePr>
    <w:endnote w:id="0"/>
    <w:endnote w:id="1"/>
  </w:endnotePr>
  <w:compat/>
  <w:rsids>
    <w:rsidRoot w:val="00180DD9"/>
    <w:rsid w:val="00013AB0"/>
    <w:rsid w:val="0002151B"/>
    <w:rsid w:val="00040740"/>
    <w:rsid w:val="00071EFC"/>
    <w:rsid w:val="00073127"/>
    <w:rsid w:val="000B4FDC"/>
    <w:rsid w:val="000C69D4"/>
    <w:rsid w:val="00105484"/>
    <w:rsid w:val="00112929"/>
    <w:rsid w:val="00137984"/>
    <w:rsid w:val="001615D0"/>
    <w:rsid w:val="00180DD9"/>
    <w:rsid w:val="002146E3"/>
    <w:rsid w:val="002D7668"/>
    <w:rsid w:val="002F03FD"/>
    <w:rsid w:val="003249E1"/>
    <w:rsid w:val="003522FB"/>
    <w:rsid w:val="003637EF"/>
    <w:rsid w:val="00371FB2"/>
    <w:rsid w:val="00381AA1"/>
    <w:rsid w:val="003C7C61"/>
    <w:rsid w:val="00405BE6"/>
    <w:rsid w:val="00410589"/>
    <w:rsid w:val="004C6417"/>
    <w:rsid w:val="005155A7"/>
    <w:rsid w:val="005F317C"/>
    <w:rsid w:val="0060425F"/>
    <w:rsid w:val="00692223"/>
    <w:rsid w:val="00694F9D"/>
    <w:rsid w:val="006A1EE1"/>
    <w:rsid w:val="006C1619"/>
    <w:rsid w:val="006D0FBA"/>
    <w:rsid w:val="006E22C4"/>
    <w:rsid w:val="007A1E0C"/>
    <w:rsid w:val="00872610"/>
    <w:rsid w:val="008938E0"/>
    <w:rsid w:val="008A4612"/>
    <w:rsid w:val="008B205D"/>
    <w:rsid w:val="008C751E"/>
    <w:rsid w:val="009047A0"/>
    <w:rsid w:val="00994F8F"/>
    <w:rsid w:val="00A04F91"/>
    <w:rsid w:val="00A22B8A"/>
    <w:rsid w:val="00A51A71"/>
    <w:rsid w:val="00A92550"/>
    <w:rsid w:val="00AA0CEC"/>
    <w:rsid w:val="00CA1943"/>
    <w:rsid w:val="00CB4F2B"/>
    <w:rsid w:val="00CC11F3"/>
    <w:rsid w:val="00CE27A1"/>
    <w:rsid w:val="00D0105C"/>
    <w:rsid w:val="00D16190"/>
    <w:rsid w:val="00D24A3E"/>
    <w:rsid w:val="00D76750"/>
    <w:rsid w:val="00DA63C0"/>
    <w:rsid w:val="00DC1583"/>
    <w:rsid w:val="00DE7C1C"/>
    <w:rsid w:val="00DF2329"/>
    <w:rsid w:val="00E26750"/>
    <w:rsid w:val="00E713CD"/>
    <w:rsid w:val="00EE5C27"/>
    <w:rsid w:val="00F43D8C"/>
    <w:rsid w:val="00F8245B"/>
    <w:rsid w:val="00FD3B5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  <o:rules v:ext="edit">
        <o:r id="V:Rule3" type="connector" idref="#_x0000_s1026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43D8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80DD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0DD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013A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3AB0"/>
  </w:style>
  <w:style w:type="paragraph" w:styleId="Footer">
    <w:name w:val="footer"/>
    <w:basedOn w:val="Normal"/>
    <w:link w:val="FooterChar"/>
    <w:uiPriority w:val="99"/>
    <w:unhideWhenUsed/>
    <w:rsid w:val="00013A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3AB0"/>
  </w:style>
  <w:style w:type="paragraph" w:styleId="ListParagraph">
    <w:name w:val="List Paragraph"/>
    <w:basedOn w:val="Normal"/>
    <w:uiPriority w:val="34"/>
    <w:qFormat/>
    <w:rsid w:val="008C751E"/>
    <w:pPr>
      <w:ind w:left="720"/>
      <w:contextualSpacing/>
    </w:pPr>
  </w:style>
  <w:style w:type="table" w:styleId="TableGrid">
    <w:name w:val="Table Grid"/>
    <w:basedOn w:val="TableNormal"/>
    <w:uiPriority w:val="59"/>
    <w:rsid w:val="0002151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073127"/>
    <w:rPr>
      <w:color w:val="D2611C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://www.myvirtualschool.in" TargetMode="Externa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vijaymantra.in" TargetMode="External"/><Relationship Id="rId2" Type="http://schemas.openxmlformats.org/officeDocument/2006/relationships/hyperlink" Target="mailto:vijaymantra2019@gmail.com" TargetMode="External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3.jpeg"/></Relationships>
</file>

<file path=word/theme/theme1.xml><?xml version="1.0" encoding="utf-8"?>
<a:theme xmlns:a="http://schemas.openxmlformats.org/drawingml/2006/main" name="Oriel">
  <a:themeElements>
    <a:clrScheme name="Oriel">
      <a:dk1>
        <a:sysClr val="windowText" lastClr="000000"/>
      </a:dk1>
      <a:lt1>
        <a:sysClr val="window" lastClr="FFFFFF"/>
      </a:lt1>
      <a:dk2>
        <a:srgbClr val="575F6D"/>
      </a:dk2>
      <a:lt2>
        <a:srgbClr val="FFF39D"/>
      </a:lt2>
      <a:accent1>
        <a:srgbClr val="FE8637"/>
      </a:accent1>
      <a:accent2>
        <a:srgbClr val="7598D9"/>
      </a:accent2>
      <a:accent3>
        <a:srgbClr val="B32C16"/>
      </a:accent3>
      <a:accent4>
        <a:srgbClr val="F5CD2D"/>
      </a:accent4>
      <a:accent5>
        <a:srgbClr val="AEBAD5"/>
      </a:accent5>
      <a:accent6>
        <a:srgbClr val="777C84"/>
      </a:accent6>
      <a:hlink>
        <a:srgbClr val="D2611C"/>
      </a:hlink>
      <a:folHlink>
        <a:srgbClr val="3B435B"/>
      </a:folHlink>
    </a:clrScheme>
    <a:fontScheme name="Oriel">
      <a:majorFont>
        <a:latin typeface="Century Schoolbook"/>
        <a:ea typeface=""/>
        <a:cs typeface=""/>
        <a:font script="Jpan" typeface="ＭＳ Ｐ明朝"/>
        <a:font script="Hang" typeface="휴먼매직체"/>
        <a:font script="Hans" typeface="华文楷体"/>
        <a:font script="Hant" typeface="新細明體"/>
        <a:font script="Arab" typeface="Times New Roman"/>
        <a:font script="Hebr" typeface="Times New Roman"/>
        <a:font script="Thai" typeface="Kodchiang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 Schoolbook"/>
        <a:ea typeface=""/>
        <a:cs typeface=""/>
        <a:font script="Jpan" typeface="ＭＳ Ｐ明朝"/>
        <a:font script="Hang" typeface="휴먼매직체"/>
        <a:font script="Hans" typeface="宋体"/>
        <a:font script="Hant" typeface="新細明體"/>
        <a:font script="Arab" typeface="Times New Roman"/>
        <a:font script="Hebr" typeface="Times New Roman"/>
        <a:font script="Thai" typeface="Kodchiang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Oriel">
      <a:fillStyleLst>
        <a:solidFill>
          <a:schemeClr val="phClr"/>
        </a:solidFill>
        <a:gradFill rotWithShape="1">
          <a:gsLst>
            <a:gs pos="0">
              <a:schemeClr val="phClr">
                <a:tint val="35000"/>
                <a:satMod val="260000"/>
              </a:schemeClr>
            </a:gs>
            <a:gs pos="30000">
              <a:schemeClr val="phClr">
                <a:tint val="38000"/>
                <a:satMod val="260000"/>
              </a:schemeClr>
            </a:gs>
            <a:gs pos="75000">
              <a:schemeClr val="phClr">
                <a:tint val="55000"/>
                <a:satMod val="255000"/>
              </a:schemeClr>
            </a:gs>
            <a:gs pos="100000">
              <a:schemeClr val="phClr">
                <a:tint val="70000"/>
                <a:satMod val="255000"/>
              </a:schemeClr>
            </a:gs>
          </a:gsLst>
          <a:path path="circle">
            <a:fillToRect l="5000" t="100000" r="120000" b="10000"/>
          </a:path>
        </a:gradFill>
        <a:gradFill rotWithShape="1">
          <a:gsLst>
            <a:gs pos="0">
              <a:schemeClr val="phClr">
                <a:shade val="63000"/>
                <a:satMod val="165000"/>
              </a:schemeClr>
            </a:gs>
            <a:gs pos="30000">
              <a:schemeClr val="phClr">
                <a:shade val="58000"/>
                <a:satMod val="165000"/>
              </a:schemeClr>
            </a:gs>
            <a:gs pos="75000">
              <a:schemeClr val="phClr">
                <a:shade val="30000"/>
                <a:satMod val="175000"/>
              </a:schemeClr>
            </a:gs>
            <a:gs pos="100000">
              <a:schemeClr val="phClr">
                <a:shade val="15000"/>
                <a:satMod val="175000"/>
              </a:schemeClr>
            </a:gs>
          </a:gsLst>
          <a:path path="circle">
            <a:fillToRect l="5000" t="100000" r="120000" b="10000"/>
          </a:path>
        </a:gradFill>
      </a:fillStyleLst>
      <a:lnStyleLst>
        <a:ln w="12700" cap="flat" cmpd="sng" algn="ctr">
          <a:solidFill>
            <a:schemeClr val="phClr">
              <a:shade val="70000"/>
              <a:satMod val="150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4925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25000" dir="5400000" rotWithShape="0">
              <a:srgbClr val="000000">
                <a:alpha val="40000"/>
              </a:srgbClr>
            </a:outerShdw>
          </a:effectLst>
        </a:effectStyle>
        <a:effectStyle>
          <a:effectLst>
            <a:outerShdw blurRad="50800" dist="20000" dir="5400000" rotWithShape="0">
              <a:srgbClr val="000000">
                <a:alpha val="42000"/>
              </a:srgbClr>
            </a:outerShdw>
          </a:effectLst>
        </a:effectStyle>
        <a:effectStyle>
          <a:effectLst>
            <a:outerShdw blurRad="50800" dist="20000" dir="5400000" rotWithShape="0">
              <a:srgbClr val="000000">
                <a:alpha val="42000"/>
              </a:srgbClr>
            </a:outerShdw>
          </a:effectLst>
          <a:scene3d>
            <a:camera prst="orthographicFront">
              <a:rot lat="0" lon="0" rev="0"/>
            </a:camera>
            <a:lightRig rig="balanced" dir="t">
              <a:rot lat="0" lon="0" rev="0"/>
            </a:lightRig>
          </a:scene3d>
          <a:sp3d>
            <a:bevelT w="47625" h="69850"/>
            <a:contourClr>
              <a:schemeClr val="lt1"/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58000"/>
                <a:satMod val="125000"/>
              </a:schemeClr>
            </a:gs>
            <a:gs pos="40000">
              <a:schemeClr val="phClr">
                <a:tint val="90000"/>
                <a:shade val="90000"/>
                <a:satMod val="120000"/>
              </a:schemeClr>
            </a:gs>
            <a:gs pos="100000">
              <a:schemeClr val="phClr">
                <a:tint val="50000"/>
              </a:schemeClr>
            </a:gs>
          </a:gsLst>
          <a:lin ang="16200000" scaled="1"/>
        </a:gradFill>
        <a:blipFill>
          <a:blip xmlns:r="http://schemas.openxmlformats.org/officeDocument/2006/relationships" r:embed="rId1">
            <a:duotone>
              <a:schemeClr val="phClr">
                <a:shade val="80000"/>
              </a:schemeClr>
              <a:schemeClr val="phClr">
                <a:tint val="91000"/>
              </a:schemeClr>
            </a:duotone>
          </a:blip>
          <a:tile tx="0" ty="0" sx="40000" sy="50000" flip="y" algn="tl"/>
        </a:blip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85A4DC4-FB9C-4A60-BD4E-CEAB9ABA5D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344</TotalTime>
  <Pages>1</Pages>
  <Words>253</Words>
  <Characters>1448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46</cp:revision>
  <dcterms:created xsi:type="dcterms:W3CDTF">2023-03-18T08:47:00Z</dcterms:created>
  <dcterms:modified xsi:type="dcterms:W3CDTF">2023-04-01T15:19:00Z</dcterms:modified>
</cp:coreProperties>
</file>