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FD" w:rsidRDefault="002A2B7D">
      <w:pPr>
        <w:pStyle w:val="ListParagraph1"/>
        <w:numPr>
          <w:ilvl w:val="0"/>
          <w:numId w:val="1"/>
        </w:numPr>
        <w:spacing w:after="0" w:line="240" w:lineRule="auto"/>
        <w:ind w:left="714" w:hanging="357"/>
        <w:rPr>
          <w:rFonts w:ascii="DINPro-Regular" w:hAnsi="DINPro-Regular" w:cs="DINPro-Regular"/>
        </w:rPr>
      </w:pPr>
      <w:r>
        <w:rPr>
          <w:rFonts w:ascii="DINPro-Regular" w:hAnsi="DINPro-Regular" w:cs="DINPro-Regular"/>
        </w:rPr>
        <w:t xml:space="preserve">This assessment sheet has been designed to ensure </w:t>
      </w:r>
      <w:r>
        <w:rPr>
          <w:rFonts w:ascii="DINPro-Regular" w:hAnsi="DINPro-Regular" w:cs="DINPro-Regular"/>
          <w:u w:val="single"/>
        </w:rPr>
        <w:t>we do not go back and forth over emails and phones</w:t>
      </w:r>
      <w:r>
        <w:rPr>
          <w:rFonts w:ascii="DINPro-Regular" w:hAnsi="DINPro-Regular" w:cs="DINPro-Regular"/>
        </w:rPr>
        <w:t xml:space="preserve"> to have some basic details collected before we start engaging with you. </w:t>
      </w:r>
    </w:p>
    <w:p w:rsidR="00C16DFD" w:rsidRDefault="002A2B7D">
      <w:pPr>
        <w:pStyle w:val="ListParagraph1"/>
        <w:numPr>
          <w:ilvl w:val="0"/>
          <w:numId w:val="1"/>
        </w:numPr>
        <w:spacing w:after="0" w:line="240" w:lineRule="auto"/>
        <w:ind w:left="714" w:hanging="357"/>
        <w:rPr>
          <w:rFonts w:ascii="DINPro-Regular" w:hAnsi="DINPro-Regular" w:cs="DINPro-Regular"/>
        </w:rPr>
      </w:pPr>
      <w:r>
        <w:rPr>
          <w:rFonts w:ascii="DINPro-Regular" w:hAnsi="DINPro-Regular" w:cs="DINPro-Regular"/>
        </w:rPr>
        <w:t xml:space="preserve">Please fill in as much of detail as possible, as it helps </w:t>
      </w:r>
      <w:proofErr w:type="spellStart"/>
      <w:r>
        <w:rPr>
          <w:rFonts w:ascii="DINPro-Regular" w:hAnsi="DINPro-Regular" w:cs="DINPro-Regular"/>
        </w:rPr>
        <w:t>raksan</w:t>
      </w:r>
      <w:proofErr w:type="spellEnd"/>
      <w:r>
        <w:rPr>
          <w:rFonts w:ascii="DINPro-Regular" w:hAnsi="DINPro-Regular" w:cs="DINPro-Regular"/>
        </w:rPr>
        <w:t xml:space="preserve"> in projecting your candidature better and not delay your application process with us.  </w:t>
      </w:r>
    </w:p>
    <w:p w:rsidR="00C16DFD" w:rsidRDefault="002A2B7D">
      <w:pPr>
        <w:pStyle w:val="ListParagraph1"/>
        <w:numPr>
          <w:ilvl w:val="0"/>
          <w:numId w:val="1"/>
        </w:numPr>
        <w:spacing w:after="0" w:line="240" w:lineRule="auto"/>
        <w:ind w:left="714" w:hanging="357"/>
        <w:rPr>
          <w:rFonts w:ascii="DINPro-Regular" w:hAnsi="DINPro-Regular" w:cs="DINPro-Regular"/>
        </w:rPr>
      </w:pPr>
      <w:r>
        <w:rPr>
          <w:rFonts w:ascii="DINPro-Regular" w:hAnsi="DINPro-Regular" w:cs="DINPro-Regular"/>
        </w:rPr>
        <w:t>We shall be happy to assist you in filling this sheet just feel free to let us know for any questions y</w:t>
      </w:r>
      <w:r>
        <w:rPr>
          <w:rFonts w:ascii="DINPro-Regular" w:hAnsi="DINPro-Regular" w:cs="DINPro-Regular"/>
        </w:rPr>
        <w:t xml:space="preserve">ou have. </w:t>
      </w:r>
    </w:p>
    <w:p w:rsidR="00C16DFD" w:rsidRDefault="002A2B7D">
      <w:pPr>
        <w:pStyle w:val="ListParagraph1"/>
        <w:numPr>
          <w:ilvl w:val="0"/>
          <w:numId w:val="1"/>
        </w:numPr>
        <w:spacing w:after="0" w:line="240" w:lineRule="auto"/>
        <w:ind w:left="714" w:hanging="357"/>
        <w:rPr>
          <w:rFonts w:ascii="DINPro-Regular" w:hAnsi="DINPro-Regular" w:cs="DINPro-Regular"/>
        </w:rPr>
      </w:pPr>
      <w:r>
        <w:rPr>
          <w:rFonts w:ascii="DINPro-Regular" w:hAnsi="DINPro-Regular" w:cs="DINPro-Regular"/>
        </w:rPr>
        <w:t xml:space="preserve">Please embed your resume and job description in the same document. (Insert -&gt; File) </w:t>
      </w:r>
    </w:p>
    <w:p w:rsidR="00C16DFD" w:rsidRDefault="002A2B7D">
      <w:pPr>
        <w:pStyle w:val="ListParagraph1"/>
        <w:numPr>
          <w:ilvl w:val="0"/>
          <w:numId w:val="1"/>
        </w:numPr>
        <w:spacing w:after="0" w:line="240" w:lineRule="auto"/>
        <w:ind w:left="714" w:hanging="357"/>
        <w:rPr>
          <w:rFonts w:ascii="DINPro-Regular" w:hAnsi="DINPro-Regular" w:cs="DINPro-Regular"/>
        </w:rPr>
      </w:pPr>
      <w:r>
        <w:rPr>
          <w:rFonts w:ascii="DINPro-Regular" w:hAnsi="DINPro-Regular" w:cs="DINPro-Regular"/>
        </w:rPr>
        <w:t xml:space="preserve">Details without CTC, expectations etc. will not </w:t>
      </w:r>
      <w:proofErr w:type="gramStart"/>
      <w:r>
        <w:rPr>
          <w:rFonts w:ascii="DINPro-Regular" w:hAnsi="DINPro-Regular" w:cs="DINPro-Regular"/>
        </w:rPr>
        <w:t>enthuse</w:t>
      </w:r>
      <w:proofErr w:type="gramEnd"/>
      <w:r>
        <w:rPr>
          <w:rFonts w:ascii="DINPro-Regular" w:hAnsi="DINPro-Regular" w:cs="DINPro-Regular"/>
        </w:rPr>
        <w:t xml:space="preserve"> us and will result in time being wasted during the discussions. </w:t>
      </w:r>
    </w:p>
    <w:p w:rsidR="00C16DFD" w:rsidRDefault="002A2B7D">
      <w:pPr>
        <w:pStyle w:val="ListParagraph1"/>
        <w:numPr>
          <w:ilvl w:val="0"/>
          <w:numId w:val="1"/>
        </w:numPr>
        <w:spacing w:after="0" w:line="240" w:lineRule="auto"/>
        <w:ind w:left="714" w:hanging="357"/>
        <w:rPr>
          <w:rFonts w:ascii="DINPro-Regular" w:hAnsi="DINPro-Regular" w:cs="DINPro-Regular"/>
        </w:rPr>
      </w:pPr>
      <w:r>
        <w:rPr>
          <w:rFonts w:ascii="DINPro-Regular" w:hAnsi="DINPro-Regular" w:cs="DINPro-Regular"/>
        </w:rPr>
        <w:t>We understand your time is as valuable a</w:t>
      </w:r>
      <w:r>
        <w:rPr>
          <w:rFonts w:ascii="DINPro-Regular" w:hAnsi="DINPro-Regular" w:cs="DINPro-Regular"/>
        </w:rPr>
        <w:t>s our, but we also expect your as incumbent to put in some thoughts in filling a few details before engaging with us.</w:t>
      </w:r>
    </w:p>
    <w:p w:rsidR="00C16DFD" w:rsidRDefault="002A2B7D">
      <w:pPr>
        <w:pStyle w:val="ListParagraph1"/>
        <w:numPr>
          <w:ilvl w:val="0"/>
          <w:numId w:val="1"/>
        </w:numPr>
        <w:spacing w:after="0" w:line="240" w:lineRule="auto"/>
        <w:ind w:left="714" w:hanging="357"/>
        <w:rPr>
          <w:rFonts w:ascii="DINPro-Regular" w:hAnsi="DINPro-Regular" w:cs="DINPro-Regular"/>
        </w:rPr>
      </w:pPr>
      <w:proofErr w:type="spellStart"/>
      <w:proofErr w:type="gramStart"/>
      <w:r>
        <w:rPr>
          <w:rFonts w:ascii="DINPro-Regular" w:hAnsi="DINPro-Regular" w:cs="DINPro-Regular"/>
        </w:rPr>
        <w:t>raksan</w:t>
      </w:r>
      <w:proofErr w:type="spellEnd"/>
      <w:proofErr w:type="gramEnd"/>
      <w:r>
        <w:rPr>
          <w:rFonts w:ascii="DINPro-Regular" w:hAnsi="DINPro-Regular" w:cs="DINPro-Regular"/>
        </w:rPr>
        <w:t xml:space="preserve"> reserve’s all rights to get these details validated by our </w:t>
      </w:r>
      <w:r>
        <w:rPr>
          <w:rFonts w:ascii="DINPro-Regular" w:hAnsi="DINPro-Regular" w:cs="DINPro-Regular"/>
          <w:b/>
        </w:rPr>
        <w:t>background-checking</w:t>
      </w:r>
      <w:r>
        <w:rPr>
          <w:rFonts w:ascii="DINPro-Regular" w:hAnsi="DINPro-Regular" w:cs="DINPro-Regular"/>
        </w:rPr>
        <w:t xml:space="preserve"> agency during the interview, discussion and inductio</w:t>
      </w:r>
      <w:r>
        <w:rPr>
          <w:rFonts w:ascii="DINPro-Regular" w:hAnsi="DINPro-Regular" w:cs="DINPro-Regular"/>
        </w:rPr>
        <w:t xml:space="preserve">n stage as demanded by our process. </w:t>
      </w:r>
    </w:p>
    <w:p w:rsidR="00C16DFD" w:rsidRDefault="00C16DFD">
      <w:pPr>
        <w:rPr>
          <w:rFonts w:ascii="DINPro-Regular" w:hAnsi="DINPro-Regular" w:cs="DINPro-Regular"/>
        </w:rPr>
      </w:pPr>
    </w:p>
    <w:tbl>
      <w:tblPr>
        <w:tblStyle w:val="TableGrid"/>
        <w:tblW w:w="11268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0"/>
        <w:gridCol w:w="5663"/>
        <w:gridCol w:w="4705"/>
      </w:tblGrid>
      <w:tr w:rsidR="00C16DFD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jc w:val="center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Serial #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jc w:val="center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Assessment Details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ind w:firstLine="720"/>
              <w:jc w:val="center"/>
              <w:rPr>
                <w:rFonts w:ascii="DINPro-Regular" w:hAnsi="DINPro-Regular" w:cs="DINPro-Regular"/>
                <w:b/>
              </w:rPr>
            </w:pPr>
            <w:r>
              <w:rPr>
                <w:rFonts w:ascii="DINPro-Regular" w:hAnsi="DINPro-Regular" w:cs="DINPro-Regular"/>
                <w:b/>
              </w:rPr>
              <w:t>Details from/gathered about Candidate</w:t>
            </w: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Full name (first, middle &amp; last) with title (Mr</w:t>
            </w:r>
            <w:proofErr w:type="gramStart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./</w:t>
            </w:r>
            <w:proofErr w:type="gramEnd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Ms. etc.)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First   </w:t>
            </w:r>
            <w:r w:rsidRPr="002A2B7D">
              <w:rPr>
                <w:rFonts w:ascii="DINPro-Regular" w:hAnsi="DINPro-Regular" w:cs="DINPro-Regular"/>
                <w:b/>
              </w:rPr>
              <w:t>Rahul</w:t>
            </w:r>
          </w:p>
          <w:p w:rsidR="00C16DFD" w:rsidRDefault="002A2B7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Middle </w:t>
            </w:r>
          </w:p>
          <w:p w:rsidR="00C16DFD" w:rsidRDefault="002A2B7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Last    </w:t>
            </w:r>
            <w:r w:rsidRPr="002A2B7D">
              <w:rPr>
                <w:rFonts w:ascii="DINPro-Regular" w:hAnsi="DINPro-Regular" w:cs="DINPro-Regular"/>
                <w:b/>
              </w:rPr>
              <w:t>Maheshwari</w:t>
            </w:r>
          </w:p>
        </w:tc>
      </w:tr>
      <w:tr w:rsidR="00C16DFD">
        <w:trPr>
          <w:trHeight w:val="322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2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Email ID (please provide id that is monitored regularly)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62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3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Present location (city and country)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City  </w:t>
            </w:r>
            <w:r w:rsidRPr="002A2B7D">
              <w:rPr>
                <w:rFonts w:ascii="DINPro-Regular" w:hAnsi="DINPro-Regular" w:cs="DINPro-Regular"/>
                <w:b/>
              </w:rPr>
              <w:t>Gurgaon, Haryana</w:t>
            </w:r>
          </w:p>
          <w:p w:rsidR="00C16DFD" w:rsidRDefault="002A2B7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Country  </w:t>
            </w:r>
            <w:r w:rsidRPr="002A2B7D">
              <w:rPr>
                <w:rFonts w:ascii="DINPro-Regular" w:hAnsi="DINPro-Regular" w:cs="DINPro-Regular"/>
                <w:b/>
              </w:rPr>
              <w:t>India</w:t>
            </w:r>
          </w:p>
        </w:tc>
      </w:tr>
      <w:tr w:rsidR="00C16DFD">
        <w:trPr>
          <w:trHeight w:val="208"/>
        </w:trPr>
        <w:tc>
          <w:tcPr>
            <w:tcW w:w="900" w:type="dxa"/>
            <w:shd w:val="clear" w:color="auto" w:fill="auto"/>
            <w:tcMar>
              <w:left w:w="103" w:type="dxa"/>
            </w:tcMar>
            <w:vAlign w:val="center"/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4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  <w:vAlign w:val="center"/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Mobile number and alternate number with country and city code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Mobile –  9003876734</w:t>
            </w:r>
          </w:p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Alternate - 9675947358</w:t>
            </w:r>
          </w:p>
        </w:tc>
      </w:tr>
      <w:tr w:rsidR="00C16DFD">
        <w:trPr>
          <w:trHeight w:val="503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6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How did you hear about us?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tabs>
                <w:tab w:val="left" w:pos="2265"/>
              </w:tabs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proofErr w:type="spellStart"/>
            <w:r>
              <w:rPr>
                <w:rFonts w:ascii="DINPro-Regular" w:hAnsi="DINPro-Regular" w:cs="DINPro-Regular"/>
              </w:rPr>
              <w:t>Linkedin</w:t>
            </w:r>
            <w:proofErr w:type="spellEnd"/>
          </w:p>
        </w:tc>
      </w:tr>
      <w:tr w:rsidR="00C16DFD">
        <w:trPr>
          <w:trHeight w:val="503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7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Preferred mode and time of correspondence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192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9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Company presently working for with 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present position details like designation, permanent, contractual etc.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Associate Technology Level 2, Permanent</w:t>
            </w:r>
          </w:p>
        </w:tc>
      </w:tr>
      <w:tr w:rsidR="00C16DFD">
        <w:trPr>
          <w:trHeight w:val="192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10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Location/branch of this company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Sapient Global Markets, Gurgaon</w:t>
            </w:r>
          </w:p>
        </w:tc>
      </w:tr>
      <w:tr w:rsidR="00C16DFD">
        <w:trPr>
          <w:trHeight w:val="192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11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Passport details (number and validity). We ask for gathering “</w:t>
            </w:r>
            <w:proofErr w:type="spellStart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travelability</w:t>
            </w:r>
            <w:proofErr w:type="spellEnd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” information can be provided later if you do not wish to provide us that now.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268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12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What is your marital status? We ask this as many positions need you to travel and the project/cl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ient may require knowing this upfront. You can refuse to provide us this if you desire to stay private.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Single</w:t>
            </w:r>
          </w:p>
        </w:tc>
      </w:tr>
      <w:tr w:rsidR="00C16DFD">
        <w:trPr>
          <w:trHeight w:val="268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13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PAN number for ID and can be provided later for establishing the identity validation.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CMRPM733F </w:t>
            </w: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14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Present visa category &amp; validity if applicable</w:t>
            </w:r>
          </w:p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(H1B, L1A, L1B, GC, PR or Citizen of any other country).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15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Regions you are open to move if any position opens in future – Domestic, US, Europe, ME or APAC when an opportunity opens.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Any</w:t>
            </w: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sz w:val="21"/>
                <w:szCs w:val="21"/>
              </w:rPr>
              <w:t>16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Do you have any locational constraints in India?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17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Indicate 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the countries you have visited and type of visas and duration in each country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lastRenderedPageBreak/>
              <w:t>18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Notice period requirements you currently have with your employer.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 w:rsidP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60 Days</w:t>
            </w:r>
          </w:p>
          <w:p w:rsidR="00C16DFD" w:rsidRDefault="002A2B7D">
            <w:pPr>
              <w:pStyle w:val="ListParagraph1"/>
              <w:spacing w:after="0" w:line="240" w:lineRule="auto"/>
              <w:ind w:left="360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Can this be purchased? - Yes</w:t>
            </w: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19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Have you applied with us anytime earlier?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53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20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Last CTC drawn with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 benefits (please include as much of details as possible including bonus, perks, stocks etc.)</w:t>
            </w:r>
          </w:p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We may request some details like pay-slips/stubs, bank statements that provide authenticity as required by the background checking agencies:</w:t>
            </w:r>
          </w:p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CTC per annum 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Monthly take home post tax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Bonus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Perks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ESOP/ESPP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Others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Variable pay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Fringe benefits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Insurance</w:t>
            </w:r>
          </w:p>
          <w:p w:rsidR="00C16DFD" w:rsidRDefault="002A2B7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PF applicable from present company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pStyle w:val="ListParagraph1"/>
              <w:spacing w:after="0" w:line="240" w:lineRule="auto"/>
              <w:rPr>
                <w:rFonts w:ascii="DINPro-Regular" w:hAnsi="DINPro-Regular" w:cs="DINPro-Regular"/>
              </w:rPr>
            </w:pPr>
          </w:p>
          <w:p w:rsidR="00C16DFD" w:rsidRDefault="00C16DFD">
            <w:pPr>
              <w:pStyle w:val="ListParagraph1"/>
              <w:spacing w:after="0" w:line="240" w:lineRule="auto"/>
              <w:rPr>
                <w:rFonts w:ascii="DINPro-Regular" w:hAnsi="DINPro-Regular" w:cs="DINPro-Regular"/>
              </w:rPr>
            </w:pPr>
          </w:p>
          <w:p w:rsidR="00C16DFD" w:rsidRDefault="002A2B7D">
            <w:pPr>
              <w:pStyle w:val="ListParagraph1"/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9.8 L Fix</w:t>
            </w:r>
          </w:p>
          <w:p w:rsidR="00C16DFD" w:rsidRDefault="00C16DFD">
            <w:pPr>
              <w:pStyle w:val="ListParagraph1"/>
              <w:spacing w:after="0" w:line="240" w:lineRule="auto"/>
              <w:rPr>
                <w:rFonts w:ascii="DINPro-Regular" w:hAnsi="DINPro-Regular" w:cs="DINPro-Regular"/>
              </w:rPr>
            </w:pPr>
          </w:p>
          <w:p w:rsidR="00C16DFD" w:rsidRDefault="00C16DFD">
            <w:pPr>
              <w:pStyle w:val="ListParagraph1"/>
              <w:spacing w:after="0" w:line="240" w:lineRule="auto"/>
              <w:ind w:left="0"/>
              <w:rPr>
                <w:rFonts w:ascii="DINPro-Regular" w:hAnsi="DINPro-Regular" w:cs="DINPro-Regular"/>
              </w:rPr>
            </w:pPr>
          </w:p>
          <w:p w:rsidR="00C16DFD" w:rsidRDefault="00C16DFD">
            <w:pPr>
              <w:pStyle w:val="ListParagraph1"/>
              <w:spacing w:after="0" w:line="240" w:lineRule="auto"/>
              <w:ind w:left="1440"/>
              <w:rPr>
                <w:rFonts w:ascii="DINPro-Regular" w:hAnsi="DINPro-Regular" w:cs="DINPro-Regular"/>
              </w:rPr>
            </w:pPr>
          </w:p>
          <w:p w:rsidR="00C16DFD" w:rsidRDefault="00C16DFD">
            <w:pPr>
              <w:pStyle w:val="ListParagraph1"/>
              <w:spacing w:after="0" w:line="240" w:lineRule="auto"/>
              <w:ind w:left="0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231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21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Reason looking for change. We strongly urge you to answer this question.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Looking for Better </w:t>
            </w:r>
            <w:proofErr w:type="spellStart"/>
            <w:r>
              <w:rPr>
                <w:rFonts w:ascii="DINPro-Regular" w:hAnsi="DINPro-Regular" w:cs="DINPro-Regular"/>
              </w:rPr>
              <w:t>Opoortunity</w:t>
            </w:r>
            <w:proofErr w:type="spellEnd"/>
          </w:p>
        </w:tc>
      </w:tr>
      <w:tr w:rsidR="00C16DFD">
        <w:trPr>
          <w:trHeight w:val="22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22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Have you handled any profit &amp; loss 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division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472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23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What languages apart from English are you comfortable with?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Hindi</w:t>
            </w:r>
          </w:p>
        </w:tc>
      </w:tr>
      <w:tr w:rsidR="00C16DFD">
        <w:trPr>
          <w:trHeight w:val="548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24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Please provide a few availability dates for client/project team/technical team discussions/interviews in IST time zones.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325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25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Expected salary and benefits. Must specify. This is the basis of our next movement.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 xml:space="preserve">15 L </w:t>
            </w: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26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Are you open for contracting/ consulting/temporary positions?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27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What is the position/designation desired by you?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</w:rPr>
            </w:pP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28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Education - graduation and upwards</w:t>
            </w:r>
          </w:p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Intention is to seek if the incumbent is 10+2+3 or 10+2+4 or 10+2+3+3 or 10+2+4+2 kind of education. We ask this as some visas/petitions/permits/products/products depends on education of the incumbent.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10+2+4</w:t>
            </w:r>
          </w:p>
          <w:p w:rsidR="002A2B7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</w:p>
          <w:p w:rsidR="002A2B7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proofErr w:type="spellStart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B.Tech</w:t>
            </w:r>
            <w:proofErr w:type="spellEnd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 (Electronics)</w:t>
            </w:r>
          </w:p>
        </w:tc>
      </w:tr>
      <w:tr w:rsidR="00C16DFD">
        <w:trPr>
          <w:trHeight w:val="368"/>
        </w:trPr>
        <w:tc>
          <w:tcPr>
            <w:tcW w:w="900" w:type="dxa"/>
            <w:shd w:val="clear" w:color="auto" w:fill="auto"/>
            <w:tcMar>
              <w:left w:w="103" w:type="dxa"/>
            </w:tcMar>
            <w:vAlign w:val="center"/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29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  <w:vAlign w:val="center"/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Do you possess any IP rights, patents, royalties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 etc.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30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Are you OK for </w:t>
            </w:r>
            <w:proofErr w:type="spellStart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GoTo</w:t>
            </w:r>
            <w:proofErr w:type="spellEnd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 meeting, Skype, and </w:t>
            </w:r>
            <w:proofErr w:type="spellStart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Webx</w:t>
            </w:r>
            <w:proofErr w:type="spellEnd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 for initial call? Please mention </w:t>
            </w:r>
            <w:proofErr w:type="gramStart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your</w:t>
            </w:r>
            <w:proofErr w:type="gramEnd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 those ID’s if available.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Yes</w:t>
            </w: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30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Have you had any background check / verification concerns in the past?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31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Do you have any concerns working in relays / shifts? 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Some roles will involve working in shifts and relays and is unavoidable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32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Please provide a few references (ex: manager, peer and personal)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Manoj Kumar-8076014045</w:t>
            </w: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33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Do you have any medical/physical condition that can impede your commute, long working hours with computers an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d aggravate your well-being?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lastRenderedPageBreak/>
              <w:t>34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Have you ever been involved in any legal, professional or criminal cases like (arrested, case hoisted, prosecuted or convicted for any offense)</w:t>
            </w:r>
            <w:proofErr w:type="gramStart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>.</w:t>
            </w:r>
            <w:proofErr w:type="gramEnd"/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</w:p>
        </w:tc>
      </w:tr>
      <w:tr w:rsidR="00C16DFD">
        <w:trPr>
          <w:trHeight w:val="368"/>
        </w:trPr>
        <w:tc>
          <w:tcPr>
            <w:tcW w:w="900" w:type="dxa"/>
            <w:shd w:val="clear" w:color="auto" w:fill="auto"/>
            <w:tcMar>
              <w:left w:w="103" w:type="dxa"/>
            </w:tcMar>
            <w:vAlign w:val="center"/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35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  <w:vAlign w:val="center"/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  <w:sz w:val="21"/>
                <w:szCs w:val="21"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Are you or any of your immediate family members into business of any k</w:t>
            </w:r>
            <w:r>
              <w:rPr>
                <w:rFonts w:ascii="DINPro-Regular" w:hAnsi="DINPro-Regular" w:cs="DINPro-Regular"/>
                <w:b/>
                <w:sz w:val="21"/>
                <w:szCs w:val="21"/>
              </w:rPr>
              <w:t xml:space="preserve">ind? Please detail this as we do not encourage would be employees conducting their own business alongside our employment.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No</w:t>
            </w:r>
            <w:bookmarkStart w:id="0" w:name="_GoBack"/>
            <w:bookmarkEnd w:id="0"/>
          </w:p>
        </w:tc>
      </w:tr>
      <w:tr w:rsidR="00C16DFD">
        <w:trPr>
          <w:trHeight w:val="70"/>
        </w:trPr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</w:rPr>
            </w:pPr>
            <w:r>
              <w:rPr>
                <w:rFonts w:ascii="DINPro-Regular" w:hAnsi="DINPro-Regular" w:cs="DINPro-Regular"/>
              </w:rPr>
              <w:t>36</w:t>
            </w:r>
          </w:p>
        </w:tc>
        <w:tc>
          <w:tcPr>
            <w:tcW w:w="5663" w:type="dxa"/>
            <w:shd w:val="clear" w:color="auto" w:fill="auto"/>
            <w:tcMar>
              <w:left w:w="103" w:type="dxa"/>
            </w:tcMar>
          </w:tcPr>
          <w:p w:rsidR="00C16DFD" w:rsidRDefault="002A2B7D">
            <w:pPr>
              <w:spacing w:after="0" w:line="240" w:lineRule="auto"/>
              <w:rPr>
                <w:rFonts w:ascii="DINPro-Regular" w:hAnsi="DINPro-Regular" w:cs="DINPro-Regular"/>
                <w:b/>
              </w:rPr>
            </w:pPr>
            <w:r>
              <w:rPr>
                <w:rFonts w:ascii="DINPro-Regular" w:hAnsi="DINPro-Regular" w:cs="DINPro-Regular"/>
                <w:b/>
                <w:sz w:val="21"/>
                <w:szCs w:val="21"/>
              </w:rPr>
              <w:t>Please attach a resume in word format</w:t>
            </w:r>
            <w:r>
              <w:rPr>
                <w:rFonts w:ascii="DINPro-Regular" w:hAnsi="DINPro-Regular" w:cs="DINPro-Regular"/>
                <w:b/>
              </w:rPr>
              <w:t xml:space="preserve"> </w:t>
            </w:r>
          </w:p>
        </w:tc>
        <w:tc>
          <w:tcPr>
            <w:tcW w:w="4705" w:type="dxa"/>
            <w:shd w:val="clear" w:color="auto" w:fill="auto"/>
            <w:tcMar>
              <w:left w:w="103" w:type="dxa"/>
            </w:tcMar>
          </w:tcPr>
          <w:p w:rsidR="00C16DFD" w:rsidRDefault="00C16DFD">
            <w:pPr>
              <w:spacing w:after="0" w:line="240" w:lineRule="auto"/>
              <w:rPr>
                <w:rFonts w:ascii="DINPro-Regular" w:hAnsi="DINPro-Regular" w:cs="DINPro-Regular"/>
              </w:rPr>
            </w:pPr>
          </w:p>
        </w:tc>
      </w:tr>
    </w:tbl>
    <w:p w:rsidR="00C16DFD" w:rsidRDefault="00C16DFD">
      <w:pPr>
        <w:rPr>
          <w:rFonts w:ascii="DINPro-Regular" w:hAnsi="DINPro-Regular" w:cs="DINPro-Regular"/>
        </w:rPr>
      </w:pPr>
    </w:p>
    <w:sectPr w:rsidR="00C16DF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 w:equalWidth="0">
        <w:col w:w="10800"/>
      </w:cols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A2B7D">
      <w:pPr>
        <w:spacing w:after="0" w:line="240" w:lineRule="auto"/>
      </w:pPr>
      <w:r>
        <w:separator/>
      </w:r>
    </w:p>
  </w:endnote>
  <w:endnote w:type="continuationSeparator" w:id="0">
    <w:p w:rsidR="00000000" w:rsidRDefault="002A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Segoe Print"/>
    <w:charset w:val="00"/>
    <w:family w:val="modern"/>
    <w:pitch w:val="default"/>
    <w:sig w:usb0="00000000" w:usb1="00000000" w:usb2="00000021" w:usb3="00000000" w:csb0="600001BF" w:csb1="DFF7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Pro-Regular">
    <w:altName w:val="Times New Roman"/>
    <w:charset w:val="00"/>
    <w:family w:val="auto"/>
    <w:pitch w:val="default"/>
    <w:sig w:usb0="00000001" w:usb1="4000206A" w:usb2="00000000" w:usb3="00000000" w:csb0="2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FD" w:rsidRDefault="002A2B7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3030" simplePos="0" relativeHeight="251658752" behindDoc="1" locked="0" layoutInCell="1" allowOverlap="1">
              <wp:simplePos x="0" y="0"/>
              <wp:positionH relativeFrom="column">
                <wp:posOffset>-291465</wp:posOffset>
              </wp:positionH>
              <wp:positionV relativeFrom="paragraph">
                <wp:posOffset>177800</wp:posOffset>
              </wp:positionV>
              <wp:extent cx="7383145" cy="10795"/>
              <wp:effectExtent l="0" t="0" r="952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82520" cy="1008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_x0000_s1026" o:spid="_x0000_s1026" o:spt="20" style="position:absolute;left:0pt;flip:y;margin-left:-22.95pt;margin-top:14pt;height:0.85pt;width:581.35pt;z-index:-251658240;mso-width-relative:page;mso-height-relative:page;" filled="f" stroked="t" coordsize="21600,21600" o:gfxdata="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7FeJ2QAAAAoBAAAPAAAAAAAAAAEAIAAAACIAAABkcnMvZG93bnJl&#10;di54bWxQSwECFAAUAAAACACHTuJAfoCkZcMBAABnAwAADgAAAAAAAAABACAAAAAoAQAAZHJzL2Uy&#10;b0RvYy54bWxQSwUGAAAAAAYABgBZAQAAXQUAAAAA&#10;">
              <v:fill on="f" focussize="0,0"/>
              <v:stroke color="#4A7EBB [3204]" joinstyle="round"/>
              <v:imagedata o:title=""/>
              <o:lock v:ext="edit" aspectratio="f"/>
            </v:line>
          </w:pict>
        </mc:Fallback>
      </mc:AlternateContent>
    </w:r>
  </w:p>
  <w:p w:rsidR="00C16DFD" w:rsidRDefault="002A2B7D">
    <w:pPr>
      <w:pStyle w:val="BodyText"/>
      <w:tabs>
        <w:tab w:val="center" w:pos="4680"/>
        <w:tab w:val="right" w:pos="10206"/>
        <w:tab w:val="left" w:pos="10709"/>
        <w:tab w:val="left" w:pos="10797"/>
      </w:tabs>
      <w:spacing w:after="0" w:line="240" w:lineRule="auto"/>
      <w:ind w:left="-709" w:right="-987"/>
      <w:jc w:val="center"/>
      <w:rPr>
        <w:rFonts w:ascii="DINPro-Regular" w:hAnsi="DINPro-Regular" w:cs="DINPro-Regular"/>
        <w:color w:val="000000"/>
        <w:sz w:val="16"/>
        <w:szCs w:val="16"/>
      </w:rPr>
    </w:pPr>
    <w:r>
      <w:rPr>
        <w:rFonts w:ascii="DINPro-Regular" w:hAnsi="DINPro-Regular" w:cs="DINPro-Regular"/>
        <w:color w:val="FF0000"/>
        <w:sz w:val="16"/>
        <w:szCs w:val="16"/>
      </w:rPr>
      <w:t xml:space="preserve"># 1002, Block B, 10th Floor, The Platina, </w:t>
    </w:r>
    <w:proofErr w:type="spellStart"/>
    <w:r>
      <w:rPr>
        <w:rFonts w:ascii="DINPro-Regular" w:hAnsi="DINPro-Regular" w:cs="DINPro-Regular"/>
        <w:color w:val="FF0000"/>
        <w:sz w:val="16"/>
        <w:szCs w:val="16"/>
      </w:rPr>
      <w:t>Gachibowli</w:t>
    </w:r>
    <w:proofErr w:type="spellEnd"/>
    <w:r>
      <w:rPr>
        <w:rFonts w:ascii="DINPro-Regular" w:hAnsi="DINPro-Regular" w:cs="DINPro-Regular"/>
        <w:color w:val="FF0000"/>
        <w:sz w:val="16"/>
        <w:szCs w:val="16"/>
      </w:rPr>
      <w:t xml:space="preserve"> Main Road, Hyderabad, TS, India - 500032        </w:t>
    </w:r>
  </w:p>
  <w:p w:rsidR="00C16DFD" w:rsidRDefault="002A2B7D">
    <w:pPr>
      <w:pStyle w:val="BodyText"/>
      <w:tabs>
        <w:tab w:val="center" w:pos="4680"/>
        <w:tab w:val="right" w:pos="10206"/>
        <w:tab w:val="left" w:pos="10709"/>
        <w:tab w:val="left" w:pos="10797"/>
      </w:tabs>
      <w:spacing w:after="0" w:line="240" w:lineRule="auto"/>
      <w:ind w:left="-709" w:right="-987"/>
      <w:jc w:val="center"/>
      <w:rPr>
        <w:rFonts w:ascii="DINPro-Regular" w:hAnsi="DINPro-Regular" w:cs="DINPro-Regular"/>
        <w:color w:val="0070C0"/>
      </w:rPr>
    </w:pPr>
    <w:r>
      <w:rPr>
        <w:rFonts w:ascii="DINPro-Regular" w:hAnsi="DINPro-Regular" w:cs="DINPro-Regular"/>
        <w:color w:val="0070C0"/>
        <w:sz w:val="16"/>
        <w:szCs w:val="16"/>
      </w:rPr>
      <w:t xml:space="preserve">Web: </w:t>
    </w:r>
    <w:hyperlink r:id="rId1">
      <w:r>
        <w:rPr>
          <w:rStyle w:val="InternetLink"/>
          <w:rFonts w:ascii="DINPro-Regular" w:hAnsi="DINPro-Regular" w:cs="DINPro-Regular"/>
          <w:color w:val="0070C0"/>
          <w:sz w:val="16"/>
          <w:szCs w:val="16"/>
          <w:u w:color="0000E9"/>
        </w:rPr>
        <w:t>www.raksan.</w:t>
      </w:r>
    </w:hyperlink>
    <w:proofErr w:type="gramStart"/>
    <w:r>
      <w:rPr>
        <w:rStyle w:val="InternetLink"/>
        <w:rFonts w:ascii="DINPro-Regular" w:hAnsi="DINPro-Regular" w:cs="DINPro-Regular"/>
        <w:color w:val="0070C0"/>
        <w:sz w:val="16"/>
        <w:szCs w:val="16"/>
        <w:u w:color="0000E9"/>
      </w:rPr>
      <w:t>in</w:t>
    </w:r>
    <w:proofErr w:type="gramEnd"/>
    <w:r>
      <w:rPr>
        <w:rFonts w:ascii="DINPro-Regular" w:hAnsi="DINPro-Regular" w:cs="DINPro-Regular"/>
        <w:color w:val="0070C0"/>
        <w:sz w:val="16"/>
        <w:szCs w:val="16"/>
      </w:rPr>
      <w:t xml:space="preserve">, Tel: </w:t>
    </w:r>
    <w:r>
      <w:rPr>
        <w:rFonts w:ascii="DINPro-Regular" w:hAnsi="DINPro-Regular" w:cs="DINPro-Regular"/>
        <w:color w:val="0070C0"/>
        <w:sz w:val="16"/>
        <w:szCs w:val="16"/>
        <w:u w:val="single" w:color="0000E9"/>
      </w:rPr>
      <w:t>+91-40-65444430/32</w:t>
    </w:r>
    <w:r>
      <w:rPr>
        <w:rFonts w:ascii="DINPro-Regular" w:hAnsi="DINPro-Regular" w:cs="DINPro-Regular"/>
        <w:color w:val="0070C0"/>
        <w:sz w:val="16"/>
        <w:szCs w:val="16"/>
        <w:u w:color="0000E9"/>
      </w:rPr>
      <w:t>,</w:t>
    </w:r>
    <w:r>
      <w:rPr>
        <w:rFonts w:ascii="DINPro-Regular" w:hAnsi="DINPro-Regular" w:cs="DINPro-Regular"/>
        <w:color w:val="0070C0"/>
        <w:sz w:val="16"/>
        <w:szCs w:val="16"/>
      </w:rPr>
      <w:t xml:space="preserve"> Email: </w:t>
    </w:r>
    <w:hyperlink r:id="rId2">
      <w:r>
        <w:rPr>
          <w:rStyle w:val="InternetLink"/>
          <w:rFonts w:ascii="DINPro-Regular" w:hAnsi="DINPro-Regular" w:cs="DINPro-Regular"/>
          <w:color w:val="0070C0"/>
          <w:sz w:val="16"/>
          <w:szCs w:val="16"/>
        </w:rPr>
        <w:t>recruit@raksan.in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A2B7D">
      <w:pPr>
        <w:spacing w:after="0" w:line="240" w:lineRule="auto"/>
      </w:pPr>
      <w:r>
        <w:separator/>
      </w:r>
    </w:p>
  </w:footnote>
  <w:footnote w:type="continuationSeparator" w:id="0">
    <w:p w:rsidR="00000000" w:rsidRDefault="002A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FD" w:rsidRDefault="002A2B7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-337820</wp:posOffset>
          </wp:positionV>
          <wp:extent cx="1480185" cy="595630"/>
          <wp:effectExtent l="0" t="0" r="0" b="0"/>
          <wp:wrapTight wrapText="bothSides">
            <wp:wrapPolygon edited="0">
              <wp:start x="0" y="0"/>
              <wp:lineTo x="0" y="20264"/>
              <wp:lineTo x="21127" y="20264"/>
              <wp:lineTo x="211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18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16DFD" w:rsidRDefault="00C16DFD">
    <w:pPr>
      <w:pStyle w:val="Header"/>
    </w:pPr>
  </w:p>
  <w:p w:rsidR="00C16DFD" w:rsidRDefault="002A2B7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-332740</wp:posOffset>
              </wp:positionH>
              <wp:positionV relativeFrom="paragraph">
                <wp:posOffset>-6350</wp:posOffset>
              </wp:positionV>
              <wp:extent cx="7545070" cy="1905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4520" cy="144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_x0000_s1026" o:spid="_x0000_s1026" o:spt="20" style="position:absolute;left:0pt;margin-left:-26.2pt;margin-top:-0.5pt;height:0.15pt;width:594.1pt;z-index:-251659264;mso-width-relative:page;mso-height-relative:page;" filled="f" stroked="t" coordsize="21600,21600" o:gfxdata="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Y/m92QAAAAkBAAAPAAAAAAAAAAEAIAAAACIAAABkcnMvZG93bnJldi54bWxQSwEC&#10;FAAUAAAACACHTuJAn0jDcLoBAABcAwAADgAAAAAAAAABACAAAAAoAQAAZHJzL2Uyb0RvYy54bWxQ&#10;SwUGAAAAAAYABgBZAQAAVAUAAAAA&#10;">
              <v:fill on="f" focussize="0,0"/>
              <v:stroke color="#4A7EBB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96B"/>
    <w:multiLevelType w:val="multilevel"/>
    <w:tmpl w:val="25B079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E4E8F8"/>
    <w:multiLevelType w:val="multilevel"/>
    <w:tmpl w:val="57E4E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E4E903"/>
    <w:multiLevelType w:val="multilevel"/>
    <w:tmpl w:val="57E4E9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7E4E90E"/>
    <w:multiLevelType w:val="multilevel"/>
    <w:tmpl w:val="57E4E9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57E4E919"/>
    <w:multiLevelType w:val="multilevel"/>
    <w:tmpl w:val="57E4E91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57E4E924"/>
    <w:multiLevelType w:val="multilevel"/>
    <w:tmpl w:val="57E4E9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26"/>
    <w:rsid w:val="002A2B7D"/>
    <w:rsid w:val="004379B0"/>
    <w:rsid w:val="00463604"/>
    <w:rsid w:val="004D0724"/>
    <w:rsid w:val="008921F5"/>
    <w:rsid w:val="00AC24C0"/>
    <w:rsid w:val="00AC6DDF"/>
    <w:rsid w:val="00B93474"/>
    <w:rsid w:val="00C16DFD"/>
    <w:rsid w:val="00C90395"/>
    <w:rsid w:val="00E92D26"/>
    <w:rsid w:val="0A4F5B19"/>
    <w:rsid w:val="170E642C"/>
    <w:rsid w:val="6862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semiHidden="0" w:uiPriority="0" w:unhideWhenUsed="0" w:qFormat="1"/>
    <w:lsdException w:name="page number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qFormat/>
  </w:style>
  <w:style w:type="paragraph" w:styleId="PlainText">
    <w:name w:val="Plain Text"/>
    <w:basedOn w:val="Normal"/>
    <w:link w:val="PlainTextChar"/>
    <w:qFormat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qFormat/>
    <w:rPr>
      <w:b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semiHidden="0" w:uiPriority="0" w:unhideWhenUsed="0" w:qFormat="1"/>
    <w:lsdException w:name="page number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qFormat/>
  </w:style>
  <w:style w:type="paragraph" w:styleId="PlainText">
    <w:name w:val="Plain Text"/>
    <w:basedOn w:val="Normal"/>
    <w:link w:val="PlainTextChar"/>
    <w:qFormat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qFormat/>
    <w:rPr>
      <w:b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cruit@raksanconsulting.com" TargetMode="External"/><Relationship Id="rId1" Type="http://schemas.openxmlformats.org/officeDocument/2006/relationships/hyperlink" Target="http://www.raksanconsultin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4268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Sheet</vt:lpstr>
    </vt:vector>
  </TitlesOfParts>
  <Company>SRA Group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Sheet</dc:title>
  <dc:subject>Recruitment</dc:subject>
  <dc:creator>RakeshNaik</dc:creator>
  <cp:lastModifiedBy>Maheshwari, Rahul, Markets</cp:lastModifiedBy>
  <cp:revision>2</cp:revision>
  <dcterms:created xsi:type="dcterms:W3CDTF">2017-12-14T05:45:00Z</dcterms:created>
  <dcterms:modified xsi:type="dcterms:W3CDTF">2017-12-14T05:45:00Z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SRA Group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Manager">
    <vt:lpwstr>Rakesh Naik</vt:lpwstr>
  </property>
  <property fmtid="{D5CDD505-2E9C-101B-9397-08002B2CF9AE}" pid="8" name="ScaleCrop">
    <vt:bool>true</vt:bool>
  </property>
  <property fmtid="{D5CDD505-2E9C-101B-9397-08002B2CF9AE}" pid="9" name="ShareDoc">
    <vt:bool>true</vt:bool>
  </property>
  <property fmtid="{D5CDD505-2E9C-101B-9397-08002B2CF9AE}" pid="10" name="KSOProductBuildVer">
    <vt:lpwstr>1033-10.2.0.5811</vt:lpwstr>
  </property>
</Properties>
</file>