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44BA" w14:textId="6DE62524" w:rsidR="003B7828" w:rsidRPr="00B86678" w:rsidRDefault="003B7828" w:rsidP="009733E7">
      <w:pPr>
        <w:pStyle w:val="Heading1"/>
        <w:rPr>
          <w:b/>
          <w:bCs/>
          <w:lang w:val="en-US"/>
        </w:rPr>
      </w:pPr>
      <w:r w:rsidRPr="00B86678">
        <w:rPr>
          <w:b/>
          <w:bCs/>
          <w:lang w:val="en-US"/>
        </w:rPr>
        <w:t xml:space="preserve">How to retrieve run-time parameters of a dell </w:t>
      </w:r>
      <w:proofErr w:type="spellStart"/>
      <w:r w:rsidR="00274254" w:rsidRPr="00B86678">
        <w:rPr>
          <w:b/>
          <w:bCs/>
          <w:lang w:val="en-US"/>
        </w:rPr>
        <w:t>B</w:t>
      </w:r>
      <w:r w:rsidRPr="00B86678">
        <w:rPr>
          <w:b/>
          <w:bCs/>
          <w:lang w:val="en-US"/>
        </w:rPr>
        <w:t>oomi</w:t>
      </w:r>
      <w:proofErr w:type="spellEnd"/>
      <w:r w:rsidRPr="00B86678">
        <w:rPr>
          <w:b/>
          <w:bCs/>
          <w:lang w:val="en-US"/>
        </w:rPr>
        <w:t xml:space="preserve"> integration process?</w:t>
      </w:r>
    </w:p>
    <w:p w14:paraId="312BC174" w14:textId="77777777" w:rsidR="009733E7" w:rsidRPr="009733E7" w:rsidRDefault="009733E7" w:rsidP="009733E7">
      <w:pPr>
        <w:rPr>
          <w:lang w:val="en-US"/>
        </w:rPr>
      </w:pPr>
    </w:p>
    <w:p w14:paraId="601E9C30" w14:textId="115AB628" w:rsidR="009733E7" w:rsidRPr="009733E7" w:rsidRDefault="009733E7" w:rsidP="009733E7">
      <w:pPr>
        <w:rPr>
          <w:lang w:val="en-US"/>
        </w:rPr>
      </w:pPr>
      <w:r>
        <w:rPr>
          <w:lang w:val="en-US"/>
        </w:rPr>
        <w:t xml:space="preserve">&gt;&gt; </w:t>
      </w:r>
      <w:r w:rsidR="003B7828" w:rsidRPr="009733E7">
        <w:rPr>
          <w:lang w:val="en-US"/>
        </w:rPr>
        <w:t>Using groovy script.</w:t>
      </w:r>
    </w:p>
    <w:p w14:paraId="485AED30" w14:textId="0EA7FF37" w:rsidR="003B7828" w:rsidRPr="009733E7" w:rsidRDefault="003B7828" w:rsidP="009733E7">
      <w:pPr>
        <w:pStyle w:val="ListParagraph"/>
        <w:numPr>
          <w:ilvl w:val="1"/>
          <w:numId w:val="1"/>
        </w:numPr>
        <w:rPr>
          <w:lang w:val="en-US"/>
        </w:rPr>
      </w:pPr>
      <w:r w:rsidRPr="009733E7">
        <w:rPr>
          <w:lang w:val="en-US"/>
        </w:rPr>
        <w:t>Below are the properties which are retrieved by the process:</w:t>
      </w:r>
    </w:p>
    <w:p w14:paraId="07F49134" w14:textId="1923CB7A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execution ID.</w:t>
      </w:r>
    </w:p>
    <w:p w14:paraId="0D41BD1F" w14:textId="6D367FF9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Parent process execution ID.</w:t>
      </w:r>
    </w:p>
    <w:p w14:paraId="5ED85A42" w14:textId="7CFEAFD4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identify if the given process is child process or not.</w:t>
      </w:r>
    </w:p>
    <w:p w14:paraId="51AC5C43" w14:textId="3B41D317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name.</w:t>
      </w:r>
    </w:p>
    <w:p w14:paraId="674BFBE2" w14:textId="1EB54331" w:rsidR="003B7828" w:rsidRDefault="003B7828" w:rsidP="003B7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process shape with custom scripting can be used to call the groovy script.</w:t>
      </w:r>
    </w:p>
    <w:p w14:paraId="070DA2D3" w14:textId="035C0188" w:rsidR="003B7828" w:rsidRDefault="003B7828" w:rsidP="003B7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Notify shape is used to display the values of the property.</w:t>
      </w:r>
    </w:p>
    <w:p w14:paraId="100A41EE" w14:textId="225D36F3" w:rsidR="003B7828" w:rsidRDefault="003B7828" w:rsidP="003B7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DPP to store and display Execution properties.</w:t>
      </w:r>
    </w:p>
    <w:p w14:paraId="6D11C2F2" w14:textId="77777777" w:rsidR="003B7828" w:rsidRDefault="003B7828" w:rsidP="003B7828">
      <w:pPr>
        <w:pStyle w:val="ListParagraph"/>
        <w:ind w:left="1440"/>
        <w:rPr>
          <w:lang w:val="en-US"/>
        </w:rPr>
      </w:pPr>
    </w:p>
    <w:p w14:paraId="686D6819" w14:textId="77777777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/*</w:t>
      </w:r>
    </w:p>
    <w:p w14:paraId="483F797F" w14:textId="5AEB8193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This script retrieves the process execution ID,</w:t>
      </w:r>
      <w:r>
        <w:rPr>
          <w:rFonts w:ascii="Courier 10 Pitch" w:hAnsi="Courier 10 Pitch"/>
          <w:color w:val="111111"/>
        </w:rPr>
        <w:t xml:space="preserve"> </w:t>
      </w:r>
      <w:r>
        <w:rPr>
          <w:rFonts w:ascii="Courier 10 Pitch" w:hAnsi="Courier 10 Pitch"/>
          <w:color w:val="111111"/>
        </w:rPr>
        <w:t>parent process execution ID,</w:t>
      </w:r>
      <w:r>
        <w:rPr>
          <w:rFonts w:ascii="Courier 10 Pitch" w:hAnsi="Courier 10 Pitch"/>
          <w:color w:val="111111"/>
        </w:rPr>
        <w:t xml:space="preserve"> </w:t>
      </w:r>
      <w:r>
        <w:rPr>
          <w:rFonts w:ascii="Courier 10 Pitch" w:hAnsi="Courier 10 Pitch"/>
          <w:color w:val="111111"/>
        </w:rPr>
        <w:t>process name and indicates whether the process is a sub-process or not?. It then sets a user defined process property for each document passed into the process.</w:t>
      </w:r>
    </w:p>
    <w:p w14:paraId="4655824F" w14:textId="77777777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Documents are passed through the script unmodified.</w:t>
      </w:r>
    </w:p>
    <w:p w14:paraId="10718E50" w14:textId="5974FDF2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*/</w:t>
      </w:r>
    </w:p>
    <w:p w14:paraId="74B6BA67" w14:textId="77777777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 xml:space="preserve">import </w:t>
      </w:r>
      <w:proofErr w:type="spellStart"/>
      <w:r>
        <w:rPr>
          <w:rFonts w:ascii="Courier 10 Pitch" w:hAnsi="Courier 10 Pitch"/>
          <w:color w:val="111111"/>
        </w:rPr>
        <w:t>java.util.Properties</w:t>
      </w:r>
      <w:proofErr w:type="spellEnd"/>
      <w:r>
        <w:rPr>
          <w:rFonts w:ascii="Courier 10 Pitch" w:hAnsi="Courier 10 Pitch"/>
          <w:color w:val="111111"/>
        </w:rPr>
        <w:t>;</w:t>
      </w:r>
      <w:r>
        <w:rPr>
          <w:rFonts w:ascii="Courier 10 Pitch" w:hAnsi="Courier 10 Pitch"/>
          <w:color w:val="111111"/>
        </w:rPr>
        <w:br/>
        <w:t xml:space="preserve">import </w:t>
      </w:r>
      <w:proofErr w:type="spellStart"/>
      <w:r>
        <w:rPr>
          <w:rFonts w:ascii="Courier 10 Pitch" w:hAnsi="Courier 10 Pitch"/>
          <w:color w:val="111111"/>
        </w:rPr>
        <w:t>java.io.InputStream</w:t>
      </w:r>
      <w:proofErr w:type="spellEnd"/>
      <w:r>
        <w:rPr>
          <w:rFonts w:ascii="Courier 10 Pitch" w:hAnsi="Courier 10 Pitch"/>
          <w:color w:val="111111"/>
        </w:rPr>
        <w:t>;</w:t>
      </w:r>
      <w:r>
        <w:rPr>
          <w:rFonts w:ascii="Courier 10 Pitch" w:hAnsi="Courier 10 Pitch"/>
          <w:color w:val="111111"/>
        </w:rPr>
        <w:br/>
        <w:t xml:space="preserve">import </w:t>
      </w:r>
      <w:proofErr w:type="spellStart"/>
      <w:r>
        <w:rPr>
          <w:rFonts w:ascii="Courier 10 Pitch" w:hAnsi="Courier 10 Pitch"/>
          <w:color w:val="111111"/>
        </w:rPr>
        <w:t>com.boomi.execution.ExecutionManager</w:t>
      </w:r>
      <w:proofErr w:type="spellEnd"/>
      <w:r>
        <w:rPr>
          <w:rFonts w:ascii="Courier 10 Pitch" w:hAnsi="Courier 10 Pitch"/>
          <w:color w:val="111111"/>
        </w:rPr>
        <w:t>;</w:t>
      </w:r>
      <w:r>
        <w:rPr>
          <w:rFonts w:ascii="Courier 10 Pitch" w:hAnsi="Courier 10 Pitch"/>
          <w:color w:val="111111"/>
        </w:rPr>
        <w:br/>
        <w:t xml:space="preserve">import </w:t>
      </w:r>
      <w:proofErr w:type="spellStart"/>
      <w:r>
        <w:rPr>
          <w:rFonts w:ascii="Courier 10 Pitch" w:hAnsi="Courier 10 Pitch"/>
          <w:color w:val="111111"/>
        </w:rPr>
        <w:t>com.boomi.execution.ExecutionUtil</w:t>
      </w:r>
      <w:proofErr w:type="spellEnd"/>
      <w:r>
        <w:rPr>
          <w:rFonts w:ascii="Courier 10 Pitch" w:hAnsi="Courier 10 Pitch"/>
          <w:color w:val="111111"/>
        </w:rPr>
        <w:t>;</w:t>
      </w:r>
    </w:p>
    <w:p w14:paraId="2125DA8A" w14:textId="781CCC8F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 xml:space="preserve">// Get process name of the </w:t>
      </w:r>
      <w:proofErr w:type="spellStart"/>
      <w:r>
        <w:rPr>
          <w:rFonts w:ascii="Courier 10 Pitch" w:hAnsi="Courier 10 Pitch"/>
          <w:color w:val="111111"/>
        </w:rPr>
        <w:t>boomi</w:t>
      </w:r>
      <w:proofErr w:type="spellEnd"/>
      <w:r>
        <w:rPr>
          <w:rFonts w:ascii="Courier 10 Pitch" w:hAnsi="Courier 10 Pitch"/>
          <w:color w:val="111111"/>
        </w:rPr>
        <w:t xml:space="preserve"> integration process.</w:t>
      </w:r>
      <w:r>
        <w:rPr>
          <w:rFonts w:ascii="Courier 10 Pitch" w:hAnsi="Courier 10 Pitch"/>
          <w:color w:val="111111"/>
        </w:rPr>
        <w:br/>
      </w:r>
      <w:r w:rsidR="00694581">
        <w:rPr>
          <w:rFonts w:ascii="Courier 10 Pitch" w:hAnsi="Courier 10 Pitch"/>
          <w:color w:val="111111"/>
        </w:rPr>
        <w:t xml:space="preserve">def </w:t>
      </w:r>
      <w:proofErr w:type="spellStart"/>
      <w:r w:rsidR="00694581">
        <w:rPr>
          <w:rFonts w:ascii="Courier 10 Pitch" w:hAnsi="Courier 10 Pitch"/>
          <w:color w:val="111111"/>
        </w:rPr>
        <w:t>processName</w:t>
      </w:r>
      <w:proofErr w:type="spellEnd"/>
      <w:r w:rsidR="00694581">
        <w:rPr>
          <w:rFonts w:ascii="Courier 10 Pitch" w:hAnsi="Courier 10 Pitch"/>
          <w:color w:val="111111"/>
        </w:rPr>
        <w:t xml:space="preserve"> = </w:t>
      </w:r>
      <w:proofErr w:type="spellStart"/>
      <w:r w:rsidR="00694581">
        <w:rPr>
          <w:rFonts w:ascii="Courier 10 Pitch" w:hAnsi="Courier 10 Pitch"/>
          <w:color w:val="111111"/>
        </w:rPr>
        <w:t>ExecutionManager.getCurrent</w:t>
      </w:r>
      <w:proofErr w:type="spellEnd"/>
      <w:r w:rsidR="00694581">
        <w:rPr>
          <w:rFonts w:ascii="Courier 10 Pitch" w:hAnsi="Courier 10 Pitch"/>
          <w:color w:val="111111"/>
        </w:rPr>
        <w:t>().</w:t>
      </w:r>
      <w:proofErr w:type="spellStart"/>
      <w:r w:rsidR="00694581">
        <w:rPr>
          <w:rFonts w:ascii="Courier 10 Pitch" w:hAnsi="Courier 10 Pitch"/>
          <w:color w:val="111111"/>
        </w:rPr>
        <w:t>getProcessName</w:t>
      </w:r>
      <w:proofErr w:type="spellEnd"/>
      <w:r w:rsidR="00694581">
        <w:rPr>
          <w:rFonts w:ascii="Courier 10 Pitch" w:hAnsi="Courier 10 Pitch"/>
          <w:color w:val="111111"/>
        </w:rPr>
        <w:t>();</w:t>
      </w:r>
    </w:p>
    <w:p w14:paraId="5200AAC6" w14:textId="7CE4DD73" w:rsidR="00694581" w:rsidRDefault="00694581" w:rsidP="00694581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 xml:space="preserve">// Get execution ID of the </w:t>
      </w:r>
      <w:proofErr w:type="spellStart"/>
      <w:r>
        <w:rPr>
          <w:rFonts w:ascii="Courier 10 Pitch" w:hAnsi="Courier 10 Pitch"/>
          <w:color w:val="111111"/>
        </w:rPr>
        <w:t>boomi</w:t>
      </w:r>
      <w:proofErr w:type="spellEnd"/>
      <w:r>
        <w:rPr>
          <w:rFonts w:ascii="Courier 10 Pitch" w:hAnsi="Courier 10 Pitch"/>
          <w:color w:val="111111"/>
        </w:rPr>
        <w:t xml:space="preserve"> integration process.</w:t>
      </w:r>
      <w:r>
        <w:rPr>
          <w:rFonts w:ascii="Courier 10 Pitch" w:hAnsi="Courier 10 Pitch"/>
          <w:color w:val="111111"/>
        </w:rPr>
        <w:br/>
        <w:t xml:space="preserve">def </w:t>
      </w:r>
      <w:proofErr w:type="spellStart"/>
      <w:r>
        <w:rPr>
          <w:rFonts w:ascii="Courier 10 Pitch" w:hAnsi="Courier 10 Pitch"/>
          <w:color w:val="111111"/>
        </w:rPr>
        <w:t>executionID</w:t>
      </w:r>
      <w:proofErr w:type="spellEnd"/>
      <w:r>
        <w:rPr>
          <w:rFonts w:ascii="Courier 10 Pitch" w:hAnsi="Courier 10 Pitch"/>
          <w:color w:val="111111"/>
        </w:rPr>
        <w:t xml:space="preserve"> = </w:t>
      </w:r>
      <w:proofErr w:type="spellStart"/>
      <w:r>
        <w:rPr>
          <w:rFonts w:ascii="Courier 10 Pitch" w:hAnsi="Courier 10 Pitch"/>
          <w:color w:val="111111"/>
        </w:rPr>
        <w:t>ExecutionManager.getCurrent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getId</w:t>
      </w:r>
      <w:proofErr w:type="spellEnd"/>
      <w:r>
        <w:rPr>
          <w:rFonts w:ascii="Courier 10 Pitch" w:hAnsi="Courier 10 Pitch"/>
          <w:color w:val="111111"/>
        </w:rPr>
        <w:t>();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</w:r>
      <w:r w:rsidRPr="00694581">
        <w:rPr>
          <w:rFonts w:ascii="Courier 10 Pitch" w:hAnsi="Courier 10 Pitch"/>
          <w:color w:val="111111"/>
        </w:rPr>
        <w:t>//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Get Parent process execution id from a subprocess.</w:t>
      </w:r>
      <w:r>
        <w:rPr>
          <w:rFonts w:ascii="Courier 10 Pitch" w:hAnsi="Courier 10 Pitch"/>
          <w:color w:val="111111"/>
        </w:rPr>
        <w:br/>
      </w:r>
      <w:r w:rsidRPr="00694581">
        <w:rPr>
          <w:rFonts w:ascii="Courier 10 Pitch" w:hAnsi="Courier 10 Pitch"/>
          <w:color w:val="111111"/>
        </w:rPr>
        <w:t>//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Note if the process itself a Parent process then,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parent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execution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id will be the same as execution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id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  <w:t xml:space="preserve">String </w:t>
      </w:r>
      <w:proofErr w:type="spellStart"/>
      <w:r>
        <w:rPr>
          <w:rFonts w:ascii="Courier 10 Pitch" w:hAnsi="Courier 10 Pitch"/>
          <w:color w:val="111111"/>
        </w:rPr>
        <w:t>parentExecutionId</w:t>
      </w:r>
      <w:proofErr w:type="spellEnd"/>
      <w:r>
        <w:rPr>
          <w:rFonts w:ascii="Courier 10 Pitch" w:hAnsi="Courier 10 Pitch"/>
          <w:color w:val="111111"/>
        </w:rPr>
        <w:t xml:space="preserve"> = </w:t>
      </w:r>
      <w:proofErr w:type="spellStart"/>
      <w:r>
        <w:rPr>
          <w:rFonts w:ascii="Courier 10 Pitch" w:hAnsi="Courier 10 Pitch"/>
          <w:color w:val="111111"/>
        </w:rPr>
        <w:t>ExecutionManager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getCurrent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getTopLevelExecutionId</w:t>
      </w:r>
      <w:proofErr w:type="spellEnd"/>
      <w:r>
        <w:rPr>
          <w:rFonts w:ascii="Courier 10 Pitch" w:hAnsi="Courier 10 Pitch"/>
          <w:color w:val="111111"/>
        </w:rPr>
        <w:t>();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  <w:t>// Check whether current process is child process or not.</w:t>
      </w:r>
      <w:r>
        <w:rPr>
          <w:rFonts w:ascii="Courier 10 Pitch" w:hAnsi="Courier 10 Pitch"/>
          <w:color w:val="111111"/>
        </w:rPr>
        <w:br/>
        <w:t xml:space="preserve">String </w:t>
      </w:r>
      <w:proofErr w:type="spellStart"/>
      <w:r>
        <w:rPr>
          <w:rFonts w:ascii="Courier 10 Pitch" w:hAnsi="Courier 10 Pitch"/>
          <w:color w:val="111111"/>
        </w:rPr>
        <w:t>isNested</w:t>
      </w:r>
      <w:proofErr w:type="spellEnd"/>
      <w:r>
        <w:rPr>
          <w:rFonts w:ascii="Courier 10 Pitch" w:hAnsi="Courier 10 Pitch"/>
          <w:color w:val="111111"/>
        </w:rPr>
        <w:t xml:space="preserve"> = </w:t>
      </w:r>
      <w:proofErr w:type="spellStart"/>
      <w:r>
        <w:rPr>
          <w:rFonts w:ascii="Courier 10 Pitch" w:hAnsi="Courier 10 Pitch"/>
          <w:color w:val="111111"/>
        </w:rPr>
        <w:t>ExecutionManager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getCurrent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isNested</w:t>
      </w:r>
      <w:proofErr w:type="spellEnd"/>
      <w:r>
        <w:rPr>
          <w:rFonts w:ascii="Courier 10 Pitch" w:hAnsi="Courier 10 Pitch"/>
          <w:color w:val="111111"/>
        </w:rPr>
        <w:t>();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  <w:t xml:space="preserve">for(int 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 xml:space="preserve">=0; 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&lt;</w:t>
      </w:r>
      <w:proofErr w:type="spellStart"/>
      <w:r>
        <w:rPr>
          <w:rFonts w:ascii="Courier 10 Pitch" w:hAnsi="Courier 10 Pitch"/>
          <w:color w:val="111111"/>
        </w:rPr>
        <w:t>dataContext.getDataCount</w:t>
      </w:r>
      <w:proofErr w:type="spellEnd"/>
      <w:r>
        <w:rPr>
          <w:rFonts w:ascii="Courier 10 Pitch" w:hAnsi="Courier 10 Pitch"/>
          <w:color w:val="111111"/>
        </w:rPr>
        <w:t xml:space="preserve">(); 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++)</w:t>
      </w:r>
      <w:r>
        <w:rPr>
          <w:rFonts w:ascii="Courier 10 Pitch" w:hAnsi="Courier 10 Pitch"/>
          <w:color w:val="111111"/>
        </w:rPr>
        <w:br/>
        <w:t>{</w:t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InputStream</w:t>
      </w:r>
      <w:proofErr w:type="spellEnd"/>
      <w:r>
        <w:rPr>
          <w:rFonts w:ascii="Courier 10 Pitch" w:hAnsi="Courier 10 Pitch"/>
          <w:color w:val="111111"/>
        </w:rPr>
        <w:t xml:space="preserve"> is = </w:t>
      </w:r>
      <w:proofErr w:type="spellStart"/>
      <w:r>
        <w:rPr>
          <w:rFonts w:ascii="Courier 10 Pitch" w:hAnsi="Courier 10 Pitch"/>
          <w:color w:val="111111"/>
        </w:rPr>
        <w:t>dataContext.getStream</w:t>
      </w:r>
      <w:proofErr w:type="spellEnd"/>
      <w:r>
        <w:rPr>
          <w:rFonts w:ascii="Courier 10 Pitch" w:hAnsi="Courier 10 Pitch"/>
          <w:color w:val="111111"/>
        </w:rPr>
        <w:t>(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);</w:t>
      </w:r>
      <w:r>
        <w:rPr>
          <w:rFonts w:ascii="Courier 10 Pitch" w:hAnsi="Courier 10 Pitch"/>
          <w:color w:val="111111"/>
        </w:rPr>
        <w:br/>
        <w:t xml:space="preserve">Properties props = </w:t>
      </w:r>
      <w:proofErr w:type="spellStart"/>
      <w:r>
        <w:rPr>
          <w:rFonts w:ascii="Courier 10 Pitch" w:hAnsi="Courier 10 Pitch"/>
          <w:color w:val="111111"/>
        </w:rPr>
        <w:t>dataContext.getProperties</w:t>
      </w:r>
      <w:proofErr w:type="spellEnd"/>
      <w:r>
        <w:rPr>
          <w:rFonts w:ascii="Courier 10 Pitch" w:hAnsi="Courier 10 Pitch"/>
          <w:color w:val="111111"/>
        </w:rPr>
        <w:t>(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ExecutionUtil.setDynamic</w:t>
      </w:r>
      <w:r w:rsidR="009733E7">
        <w:rPr>
          <w:rFonts w:ascii="Courier 10 Pitch" w:hAnsi="Courier 10 Pitch"/>
          <w:color w:val="111111"/>
        </w:rPr>
        <w:t>Process</w:t>
      </w:r>
      <w:r>
        <w:rPr>
          <w:rFonts w:ascii="Courier 10 Pitch" w:hAnsi="Courier 10 Pitch"/>
          <w:color w:val="111111"/>
        </w:rPr>
        <w:t>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ExecutionID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executionId</w:t>
      </w:r>
      <w:proofErr w:type="spellEnd"/>
      <w:r>
        <w:rPr>
          <w:rFonts w:ascii="Courier 10 Pitch" w:hAnsi="Courier 10 Pitch"/>
          <w:color w:val="111111"/>
        </w:rPr>
        <w:t>, false);</w:t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ExecutionUtil.</w:t>
      </w:r>
      <w:r w:rsidR="009733E7">
        <w:rPr>
          <w:rFonts w:ascii="Courier 10 Pitch" w:hAnsi="Courier 10 Pitch"/>
          <w:color w:val="111111"/>
        </w:rPr>
        <w:t>setDynamicProcessProperty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ProcessName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processName</w:t>
      </w:r>
      <w:proofErr w:type="spellEnd"/>
      <w:r w:rsidRPr="00694581">
        <w:rPr>
          <w:rFonts w:ascii="Courier 10 Pitch" w:hAnsi="Courier 10 Pitch"/>
          <w:color w:val="111111"/>
        </w:rPr>
        <w:t xml:space="preserve"> </w:t>
      </w:r>
      <w:proofErr w:type="spellStart"/>
      <w:r>
        <w:rPr>
          <w:rFonts w:ascii="Courier 10 Pitch" w:hAnsi="Courier 10 Pitch"/>
          <w:color w:val="111111"/>
        </w:rPr>
        <w:lastRenderedPageBreak/>
        <w:t>ExecutionUtil.</w:t>
      </w:r>
      <w:r w:rsidR="009733E7">
        <w:rPr>
          <w:rFonts w:ascii="Courier 10 Pitch" w:hAnsi="Courier 10 Pitch"/>
          <w:color w:val="111111"/>
        </w:rPr>
        <w:t>setDynamicProcessProperty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ParentExecutionID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parentExecutionId</w:t>
      </w:r>
      <w:proofErr w:type="spellEnd"/>
      <w:r>
        <w:rPr>
          <w:rFonts w:ascii="Courier 10 Pitch" w:hAnsi="Courier 10 Pitch"/>
          <w:color w:val="111111"/>
        </w:rPr>
        <w:t>, false);</w:t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ExecutionUtil.</w:t>
      </w:r>
      <w:r w:rsidR="009733E7">
        <w:rPr>
          <w:rFonts w:ascii="Courier 10 Pitch" w:hAnsi="Courier 10 Pitch"/>
          <w:color w:val="111111"/>
        </w:rPr>
        <w:t>setDynamicProcessProperty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IsChildProcess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isNested</w:t>
      </w:r>
      <w:proofErr w:type="spellEnd"/>
      <w:r>
        <w:rPr>
          <w:rFonts w:ascii="Courier 10 Pitch" w:hAnsi="Courier 10 Pitch"/>
          <w:color w:val="111111"/>
        </w:rPr>
        <w:t>, false);</w:t>
      </w:r>
    </w:p>
    <w:p w14:paraId="63366BA7" w14:textId="76A93DDA" w:rsidR="009733E7" w:rsidRDefault="00694581" w:rsidP="009733E7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proofErr w:type="spellStart"/>
      <w:r>
        <w:rPr>
          <w:rFonts w:ascii="Courier 10 Pitch" w:hAnsi="Courier 10 Pitch"/>
          <w:color w:val="111111"/>
        </w:rPr>
        <w:t>dataContext.storeStream</w:t>
      </w:r>
      <w:proofErr w:type="spellEnd"/>
      <w:r>
        <w:rPr>
          <w:rFonts w:ascii="Courier 10 Pitch" w:hAnsi="Courier 10 Pitch"/>
          <w:color w:val="111111"/>
        </w:rPr>
        <w:t>(</w:t>
      </w:r>
      <w:proofErr w:type="spellStart"/>
      <w:r>
        <w:rPr>
          <w:rFonts w:ascii="Courier 10 Pitch" w:hAnsi="Courier 10 Pitch"/>
          <w:color w:val="111111"/>
        </w:rPr>
        <w:t>is,props</w:t>
      </w:r>
      <w:proofErr w:type="spellEnd"/>
      <w:r>
        <w:rPr>
          <w:rFonts w:ascii="Courier 10 Pitch" w:hAnsi="Courier 10 Pitch"/>
          <w:color w:val="111111"/>
        </w:rPr>
        <w:t>);</w:t>
      </w:r>
      <w:r>
        <w:rPr>
          <w:rFonts w:ascii="Courier 10 Pitch" w:hAnsi="Courier 10 Pitch"/>
          <w:color w:val="111111"/>
        </w:rPr>
        <w:br/>
        <w:t>}</w:t>
      </w:r>
    </w:p>
    <w:p w14:paraId="64E44F20" w14:textId="459DFA4E" w:rsidR="009733E7" w:rsidRPr="00B86678" w:rsidRDefault="009733E7" w:rsidP="009733E7">
      <w:pPr>
        <w:pStyle w:val="Heading1"/>
        <w:rPr>
          <w:b/>
          <w:bCs/>
          <w:lang w:eastAsia="en-GB"/>
        </w:rPr>
      </w:pPr>
      <w:r w:rsidRPr="00B86678">
        <w:rPr>
          <w:b/>
          <w:bCs/>
          <w:lang w:eastAsia="en-GB"/>
        </w:rPr>
        <w:t xml:space="preserve">How to gracefully handle HTTP responses from a RESTful web service server inside a </w:t>
      </w:r>
      <w:proofErr w:type="spellStart"/>
      <w:r w:rsidRPr="00B86678">
        <w:rPr>
          <w:b/>
          <w:bCs/>
          <w:lang w:eastAsia="en-GB"/>
        </w:rPr>
        <w:t>Boomi</w:t>
      </w:r>
      <w:proofErr w:type="spellEnd"/>
      <w:r w:rsidRPr="00B86678">
        <w:rPr>
          <w:b/>
          <w:bCs/>
          <w:lang w:eastAsia="en-GB"/>
        </w:rPr>
        <w:t xml:space="preserve"> process?</w:t>
      </w:r>
    </w:p>
    <w:p w14:paraId="5D6C4C7A" w14:textId="77777777" w:rsidR="009733E7" w:rsidRDefault="009733E7" w:rsidP="009733E7">
      <w:pPr>
        <w:rPr>
          <w:lang w:eastAsia="en-GB"/>
        </w:rPr>
      </w:pPr>
    </w:p>
    <w:p w14:paraId="45B55102" w14:textId="661C0EAF" w:rsidR="009733E7" w:rsidRDefault="009733E7" w:rsidP="009733E7">
      <w:pPr>
        <w:rPr>
          <w:lang w:eastAsia="en-GB"/>
        </w:rPr>
      </w:pPr>
      <w:r>
        <w:rPr>
          <w:lang w:eastAsia="en-GB"/>
        </w:rPr>
        <w:t>&gt;&gt; Check “Return HTTP Responses”.</w:t>
      </w:r>
    </w:p>
    <w:p w14:paraId="3A7FC2AB" w14:textId="77777777" w:rsidR="009733E7" w:rsidRDefault="009733E7" w:rsidP="009733E7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After enabling Return HTTP responses, the server response will be stored a “Document Property”. Else, the program will end abruptly on error.</w:t>
      </w:r>
    </w:p>
    <w:p w14:paraId="556B463D" w14:textId="77777777" w:rsidR="009733E7" w:rsidRDefault="009733E7" w:rsidP="009733E7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We can log the error if required.</w:t>
      </w:r>
    </w:p>
    <w:p w14:paraId="0C4B7236" w14:textId="77777777" w:rsidR="009733E7" w:rsidRDefault="009733E7" w:rsidP="009733E7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Steps to log error:</w:t>
      </w:r>
    </w:p>
    <w:p w14:paraId="098DA4A6" w14:textId="1FFAAB78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>Use “</w:t>
      </w:r>
      <w:r w:rsidRPr="005A6AE7">
        <w:rPr>
          <w:b/>
          <w:bCs/>
          <w:lang w:eastAsia="en-GB"/>
        </w:rPr>
        <w:t>Decision Shape</w:t>
      </w:r>
      <w:r>
        <w:rPr>
          <w:lang w:eastAsia="en-GB"/>
        </w:rPr>
        <w:t>” right after HTTP client connector.</w:t>
      </w:r>
    </w:p>
    <w:p w14:paraId="6E90D7F5" w14:textId="7307EBB4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 xml:space="preserve">Inside shape, configure – </w:t>
      </w:r>
      <w:r w:rsidRPr="005A6AE7">
        <w:rPr>
          <w:b/>
          <w:bCs/>
          <w:lang w:eastAsia="en-GB"/>
        </w:rPr>
        <w:t>Document property &gt; Base &gt; Application Status Code</w:t>
      </w:r>
      <w:r>
        <w:rPr>
          <w:lang w:eastAsia="en-GB"/>
        </w:rPr>
        <w:t>.</w:t>
      </w:r>
    </w:p>
    <w:p w14:paraId="11EA4D82" w14:textId="6AE89F62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>You may put “</w:t>
      </w:r>
      <w:r w:rsidRPr="005A6AE7">
        <w:rPr>
          <w:b/>
          <w:bCs/>
          <w:lang w:eastAsia="en-GB"/>
        </w:rPr>
        <w:t>Matches Regular Expression</w:t>
      </w:r>
      <w:r>
        <w:rPr>
          <w:lang w:eastAsia="en-GB"/>
        </w:rPr>
        <w:t>” in comparison field.</w:t>
      </w:r>
    </w:p>
    <w:p w14:paraId="44EA4BC0" w14:textId="0798855E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>Second value can be: Static value of 20[0|1|2]</w:t>
      </w:r>
    </w:p>
    <w:p w14:paraId="5979F7DC" w14:textId="4035AAC1" w:rsidR="009733E7" w:rsidRPr="00B86678" w:rsidRDefault="00B86678" w:rsidP="00B86678">
      <w:pPr>
        <w:pStyle w:val="Heading1"/>
        <w:rPr>
          <w:b/>
          <w:bCs/>
          <w:lang w:eastAsia="en-GB"/>
        </w:rPr>
      </w:pPr>
      <w:r w:rsidRPr="00B86678">
        <w:rPr>
          <w:b/>
          <w:bCs/>
          <w:lang w:eastAsia="en-GB"/>
        </w:rPr>
        <w:t xml:space="preserve">Common Myths </w:t>
      </w:r>
      <w:r>
        <w:rPr>
          <w:b/>
          <w:bCs/>
          <w:lang w:eastAsia="en-GB"/>
        </w:rPr>
        <w:t>a</w:t>
      </w:r>
      <w:r w:rsidRPr="00B86678">
        <w:rPr>
          <w:b/>
          <w:bCs/>
          <w:lang w:eastAsia="en-GB"/>
        </w:rPr>
        <w:t xml:space="preserve">bout Dell </w:t>
      </w:r>
      <w:proofErr w:type="spellStart"/>
      <w:r w:rsidRPr="00B86678">
        <w:rPr>
          <w:b/>
          <w:bCs/>
          <w:lang w:eastAsia="en-GB"/>
        </w:rPr>
        <w:t>Boomi</w:t>
      </w:r>
      <w:proofErr w:type="spellEnd"/>
      <w:r w:rsidRPr="00B86678">
        <w:rPr>
          <w:b/>
          <w:bCs/>
          <w:lang w:eastAsia="en-GB"/>
        </w:rPr>
        <w:t xml:space="preserve"> Molecule.</w:t>
      </w:r>
    </w:p>
    <w:p w14:paraId="37A794D1" w14:textId="317F9A17" w:rsidR="00B86678" w:rsidRDefault="00B86678" w:rsidP="00B86678">
      <w:pPr>
        <w:rPr>
          <w:lang w:eastAsia="en-GB"/>
        </w:rPr>
      </w:pPr>
    </w:p>
    <w:p w14:paraId="0447C500" w14:textId="364B4C19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#1: Molecule load balances real-time executions.</w:t>
      </w:r>
    </w:p>
    <w:p w14:paraId="0B146DAF" w14:textId="01B32D48" w:rsid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Molecule automatically load balances scheduled executions, and not real-time web service requests.</w:t>
      </w:r>
    </w:p>
    <w:p w14:paraId="51DCE099" w14:textId="27C869DA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#2: Molecule handles mid execution failover.</w:t>
      </w:r>
    </w:p>
    <w:p w14:paraId="4E919C9F" w14:textId="7C6653D8" w:rsid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A process failure does not automatically resume/continue on another node.</w:t>
      </w:r>
    </w:p>
    <w:p w14:paraId="7CAB764F" w14:textId="224191A1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#3: Molecule is faster than atom and it has two or more atoms clustered together.</w:t>
      </w:r>
    </w:p>
    <w:p w14:paraId="487C9725" w14:textId="04B53228" w:rsid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Molecule are not inherently faster at an individual execution on single node level, though overall throughput can be greater as more than one node is working at the same time.</w:t>
      </w:r>
    </w:p>
    <w:p w14:paraId="3651DFE7" w14:textId="21C11558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#4: Molecule can automatically process large datasets in parallel.</w:t>
      </w:r>
    </w:p>
    <w:p w14:paraId="075CA531" w14:textId="6BDA0F44" w:rsidR="00B86678" w:rsidRP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Yes it is possible, but it’s a conscious decision using a “Flow Control” shape.</w:t>
      </w:r>
    </w:p>
    <w:p w14:paraId="0C2F0295" w14:textId="436794DA" w:rsidR="00B86678" w:rsidRDefault="00B86678" w:rsidP="00B86678">
      <w:pPr>
        <w:pStyle w:val="Heading1"/>
        <w:rPr>
          <w:b/>
          <w:bCs/>
          <w:lang w:eastAsia="en-GB"/>
        </w:rPr>
      </w:pPr>
      <w:r w:rsidRPr="00B86678">
        <w:rPr>
          <w:b/>
          <w:bCs/>
          <w:lang w:eastAsia="en-GB"/>
        </w:rPr>
        <w:t xml:space="preserve">Integrate GMAIL with Dell </w:t>
      </w:r>
      <w:proofErr w:type="spellStart"/>
      <w:r w:rsidRPr="00B86678">
        <w:rPr>
          <w:b/>
          <w:bCs/>
          <w:lang w:eastAsia="en-GB"/>
        </w:rPr>
        <w:t>Boomi</w:t>
      </w:r>
      <w:proofErr w:type="spellEnd"/>
      <w:r w:rsidRPr="00B86678">
        <w:rPr>
          <w:b/>
          <w:bCs/>
          <w:lang w:eastAsia="en-GB"/>
        </w:rPr>
        <w:t xml:space="preserve"> Mail Connector.</w:t>
      </w:r>
    </w:p>
    <w:p w14:paraId="77C63F24" w14:textId="0C5C2D28" w:rsidR="00B86678" w:rsidRDefault="00B86678" w:rsidP="00B86678">
      <w:pPr>
        <w:rPr>
          <w:lang w:eastAsia="en-GB"/>
        </w:rPr>
      </w:pPr>
    </w:p>
    <w:p w14:paraId="473D077C" w14:textId="250E40C0" w:rsidR="005A6AE7" w:rsidRPr="005A6AE7" w:rsidRDefault="005A6AE7" w:rsidP="005A6AE7">
      <w:pPr>
        <w:pStyle w:val="Heading2"/>
        <w:rPr>
          <w:b/>
          <w:bCs/>
          <w:lang w:eastAsia="en-GB"/>
        </w:rPr>
      </w:pPr>
      <w:r w:rsidRPr="005A6AE7">
        <w:rPr>
          <w:b/>
          <w:bCs/>
          <w:lang w:eastAsia="en-GB"/>
        </w:rPr>
        <w:t xml:space="preserve">Send email using the </w:t>
      </w:r>
      <w:proofErr w:type="spellStart"/>
      <w:r w:rsidRPr="005A6AE7">
        <w:rPr>
          <w:b/>
          <w:bCs/>
          <w:lang w:eastAsia="en-GB"/>
        </w:rPr>
        <w:t>Boomi</w:t>
      </w:r>
      <w:proofErr w:type="spellEnd"/>
      <w:r w:rsidRPr="005A6AE7">
        <w:rPr>
          <w:b/>
          <w:bCs/>
          <w:lang w:eastAsia="en-GB"/>
        </w:rPr>
        <w:t xml:space="preserve"> Process.</w:t>
      </w:r>
    </w:p>
    <w:p w14:paraId="2ED6CE48" w14:textId="77777777" w:rsidR="005A6AE7" w:rsidRDefault="005A6AE7" w:rsidP="00B86678">
      <w:pPr>
        <w:rPr>
          <w:lang w:eastAsia="en-GB"/>
        </w:rPr>
      </w:pPr>
    </w:p>
    <w:p w14:paraId="12D7F087" w14:textId="6D27C09F" w:rsidR="00B86678" w:rsidRDefault="00B86678" w:rsidP="00B86678">
      <w:pPr>
        <w:rPr>
          <w:lang w:eastAsia="en-GB"/>
        </w:rPr>
      </w:pPr>
      <w:r>
        <w:rPr>
          <w:lang w:eastAsia="en-GB"/>
        </w:rPr>
        <w:t>&gt;&gt; Please follow below steps:</w:t>
      </w:r>
    </w:p>
    <w:p w14:paraId="29159012" w14:textId="31CC8A06" w:rsidR="00B86678" w:rsidRDefault="00B86678" w:rsidP="00B86678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Configure the “Mail Connector” as below:</w:t>
      </w:r>
    </w:p>
    <w:p w14:paraId="5D2A49F3" w14:textId="68199088" w:rsidR="00B86678" w:rsidRDefault="00B86678" w:rsidP="00B86678">
      <w:pPr>
        <w:ind w:left="720"/>
        <w:rPr>
          <w:lang w:eastAsia="en-GB"/>
        </w:rPr>
      </w:pPr>
      <w:r w:rsidRPr="00B86678">
        <w:rPr>
          <w:lang w:eastAsia="en-GB"/>
        </w:rPr>
        <w:lastRenderedPageBreak/>
        <w:drawing>
          <wp:inline distT="0" distB="0" distL="0" distR="0" wp14:anchorId="4CE83B49" wp14:editId="1FDFCF1F">
            <wp:extent cx="3648892" cy="2439736"/>
            <wp:effectExtent l="12700" t="1270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501" cy="2454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9B0E" w14:textId="6C9DED72" w:rsidR="00B86678" w:rsidRDefault="00B86678" w:rsidP="00B86678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Configure the connection</w:t>
      </w:r>
      <w:r w:rsidR="005A6AE7">
        <w:rPr>
          <w:lang w:eastAsia="en-GB"/>
        </w:rPr>
        <w:t>(host: smtp.gmail.com | port: 465 | Use TSL: Checked | Use SSL: Checked), and operation as below:</w:t>
      </w:r>
    </w:p>
    <w:p w14:paraId="77327E1E" w14:textId="4F6A2196" w:rsidR="005A6AE7" w:rsidRPr="005A6AE7" w:rsidRDefault="005A6AE7" w:rsidP="005A6AE7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5A6AE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A6AE7">
        <w:rPr>
          <w:rFonts w:ascii="Times New Roman" w:eastAsia="Times New Roman" w:hAnsi="Times New Roman" w:cs="Times New Roman"/>
          <w:lang w:eastAsia="en-GB"/>
        </w:rPr>
        <w:instrText xml:space="preserve"> INCLUDEPICTURE "https://ekeekrit.files.wordpress.com/2017/01/connection_operation.png?w=662" \* MERGEFORMATINET </w:instrText>
      </w:r>
      <w:r w:rsidRPr="005A6AE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A6AE7">
        <w:rPr>
          <w:noProof/>
          <w:lang w:eastAsia="en-GB"/>
        </w:rPr>
        <w:drawing>
          <wp:inline distT="0" distB="0" distL="0" distR="0" wp14:anchorId="19B0C0D3" wp14:editId="352B433E">
            <wp:extent cx="3544389" cy="3865211"/>
            <wp:effectExtent l="12700" t="12700" r="12065" b="8890"/>
            <wp:docPr id="3" name="Picture 3" descr="connection_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ion_ope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6" cy="3898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A6AE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3E25775" w14:textId="01B47368" w:rsidR="005A6AE7" w:rsidRPr="005A6AE7" w:rsidRDefault="005A6AE7" w:rsidP="005A6AE7">
      <w:pPr>
        <w:pStyle w:val="ListParagraph"/>
        <w:numPr>
          <w:ilvl w:val="0"/>
          <w:numId w:val="5"/>
        </w:numPr>
        <w:rPr>
          <w:b/>
          <w:bCs/>
          <w:lang w:eastAsia="en-GB"/>
        </w:rPr>
      </w:pPr>
      <w:r>
        <w:rPr>
          <w:lang w:eastAsia="en-GB"/>
        </w:rPr>
        <w:t>“</w:t>
      </w:r>
      <w:r w:rsidRPr="005A6AE7">
        <w:rPr>
          <w:b/>
          <w:bCs/>
          <w:lang w:eastAsia="en-GB"/>
        </w:rPr>
        <w:t>From</w:t>
      </w:r>
      <w:r>
        <w:rPr>
          <w:lang w:eastAsia="en-GB"/>
        </w:rPr>
        <w:t>”, “</w:t>
      </w:r>
      <w:r w:rsidRPr="005A6AE7">
        <w:rPr>
          <w:b/>
          <w:bCs/>
          <w:lang w:eastAsia="en-GB"/>
        </w:rPr>
        <w:t>To</w:t>
      </w:r>
      <w:r>
        <w:rPr>
          <w:lang w:eastAsia="en-GB"/>
        </w:rPr>
        <w:t>”, and “</w:t>
      </w:r>
      <w:r w:rsidRPr="005A6AE7">
        <w:rPr>
          <w:b/>
          <w:bCs/>
          <w:lang w:eastAsia="en-GB"/>
        </w:rPr>
        <w:t>Subject</w:t>
      </w:r>
      <w:r>
        <w:rPr>
          <w:lang w:eastAsia="en-GB"/>
        </w:rPr>
        <w:t>” can also be set using the “</w:t>
      </w:r>
      <w:r w:rsidRPr="005A6AE7">
        <w:rPr>
          <w:b/>
          <w:bCs/>
          <w:lang w:eastAsia="en-GB"/>
        </w:rPr>
        <w:t>Set</w:t>
      </w:r>
      <w:r>
        <w:rPr>
          <w:lang w:eastAsia="en-GB"/>
        </w:rPr>
        <w:t xml:space="preserve"> </w:t>
      </w:r>
      <w:r w:rsidRPr="005A6AE7">
        <w:rPr>
          <w:b/>
          <w:bCs/>
          <w:lang w:eastAsia="en-GB"/>
        </w:rPr>
        <w:t>Properties</w:t>
      </w:r>
      <w:r>
        <w:rPr>
          <w:lang w:eastAsia="en-GB"/>
        </w:rPr>
        <w:t xml:space="preserve">” shape and </w:t>
      </w:r>
      <w:r w:rsidRPr="005A6AE7">
        <w:rPr>
          <w:b/>
          <w:bCs/>
          <w:lang w:eastAsia="en-GB"/>
        </w:rPr>
        <w:t>Document Property</w:t>
      </w:r>
      <w:r>
        <w:rPr>
          <w:lang w:eastAsia="en-GB"/>
        </w:rPr>
        <w:t xml:space="preserve"> before the email connector, so that the value can be passed dynamically during the execution of the process.</w:t>
      </w:r>
    </w:p>
    <w:p w14:paraId="3F005635" w14:textId="4EEF60E8" w:rsidR="005A6AE7" w:rsidRDefault="005A6AE7" w:rsidP="005A6AE7">
      <w:pPr>
        <w:pStyle w:val="Heading2"/>
        <w:rPr>
          <w:b/>
          <w:bCs/>
          <w:lang w:eastAsia="en-GB"/>
        </w:rPr>
      </w:pPr>
      <w:r w:rsidRPr="005A6AE7">
        <w:rPr>
          <w:b/>
          <w:bCs/>
          <w:lang w:eastAsia="en-GB"/>
        </w:rPr>
        <w:t xml:space="preserve">Get/Receive email in the </w:t>
      </w:r>
      <w:proofErr w:type="spellStart"/>
      <w:r>
        <w:rPr>
          <w:b/>
          <w:bCs/>
          <w:lang w:eastAsia="en-GB"/>
        </w:rPr>
        <w:t>B</w:t>
      </w:r>
      <w:r w:rsidRPr="005A6AE7">
        <w:rPr>
          <w:b/>
          <w:bCs/>
          <w:lang w:eastAsia="en-GB"/>
        </w:rPr>
        <w:t>oomi</w:t>
      </w:r>
      <w:proofErr w:type="spellEnd"/>
      <w:r w:rsidRPr="005A6AE7">
        <w:rPr>
          <w:b/>
          <w:bCs/>
          <w:lang w:eastAsia="en-GB"/>
        </w:rPr>
        <w:t xml:space="preserve"> process using GMAIL.</w:t>
      </w:r>
    </w:p>
    <w:p w14:paraId="50657D38" w14:textId="5DAC1D45" w:rsidR="005A6AE7" w:rsidRDefault="005A6AE7" w:rsidP="00724551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Drag the email connector and set values as below:</w:t>
      </w:r>
    </w:p>
    <w:p w14:paraId="51C941CE" w14:textId="56DFC3F1" w:rsidR="005A6AE7" w:rsidRDefault="00724551" w:rsidP="005A6AE7">
      <w:pPr>
        <w:ind w:left="1080"/>
        <w:rPr>
          <w:lang w:eastAsia="en-GB"/>
        </w:rPr>
      </w:pPr>
      <w:r w:rsidRPr="00724551">
        <w:rPr>
          <w:lang w:eastAsia="en-GB"/>
        </w:rPr>
        <w:lastRenderedPageBreak/>
        <w:drawing>
          <wp:inline distT="0" distB="0" distL="0" distR="0" wp14:anchorId="616CDE6C" wp14:editId="49277EC0">
            <wp:extent cx="4310743" cy="1686376"/>
            <wp:effectExtent l="12700" t="12700" r="7620" b="158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109" cy="1705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D1CD0" w14:textId="7464348D" w:rsidR="00724551" w:rsidRDefault="00724551" w:rsidP="00724551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Configure the connections as:</w:t>
      </w:r>
    </w:p>
    <w:p w14:paraId="4340F611" w14:textId="2F822453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Host: pop.gmail.com;</w:t>
      </w:r>
    </w:p>
    <w:p w14:paraId="49733EC6" w14:textId="4EBEEC2E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Port: 995.</w:t>
      </w:r>
    </w:p>
    <w:p w14:paraId="59134AF3" w14:textId="0D779108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Use TSL: Un-checked.</w:t>
      </w:r>
    </w:p>
    <w:p w14:paraId="69597FCF" w14:textId="725B647C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Use SSL: Checked.</w:t>
      </w:r>
    </w:p>
    <w:p w14:paraId="5129F402" w14:textId="77777777" w:rsidR="00724551" w:rsidRDefault="00724551" w:rsidP="00724551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To receive email from GMAL, please make below changes in your GMAIL account.</w:t>
      </w:r>
      <w:r w:rsidRPr="00724551">
        <w:rPr>
          <w:noProof/>
        </w:rPr>
        <w:t xml:space="preserve"> </w:t>
      </w:r>
    </w:p>
    <w:p w14:paraId="45D31E2B" w14:textId="6ACE56CA" w:rsidR="00724551" w:rsidRDefault="00724551" w:rsidP="00724551">
      <w:pPr>
        <w:ind w:left="1080"/>
        <w:rPr>
          <w:lang w:eastAsia="en-GB"/>
        </w:rPr>
      </w:pPr>
      <w:r w:rsidRPr="00724551">
        <w:rPr>
          <w:lang w:eastAsia="en-GB"/>
        </w:rPr>
        <w:drawing>
          <wp:inline distT="0" distB="0" distL="0" distR="0" wp14:anchorId="7364CAE6" wp14:editId="60A6671B">
            <wp:extent cx="5158753" cy="2499360"/>
            <wp:effectExtent l="12700" t="12700" r="10160" b="152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924" cy="2525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47760" w14:textId="0C2B0AB6" w:rsidR="00724551" w:rsidRDefault="00724551" w:rsidP="00724551">
      <w:pPr>
        <w:ind w:left="1080"/>
        <w:rPr>
          <w:lang w:eastAsia="en-GB"/>
        </w:rPr>
      </w:pPr>
      <w:r w:rsidRPr="00724551">
        <w:rPr>
          <w:lang w:eastAsia="en-GB"/>
        </w:rPr>
        <w:drawing>
          <wp:inline distT="0" distB="0" distL="0" distR="0" wp14:anchorId="18D3C3B3" wp14:editId="012F3C5A">
            <wp:extent cx="5170517" cy="1938020"/>
            <wp:effectExtent l="12700" t="12700" r="1143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057" cy="194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EFA0A" w14:textId="63F9172B" w:rsidR="00724551" w:rsidRDefault="00724551" w:rsidP="00724551">
      <w:pPr>
        <w:pStyle w:val="Heading1"/>
        <w:rPr>
          <w:b/>
          <w:bCs/>
          <w:lang w:eastAsia="en-GB"/>
        </w:rPr>
      </w:pPr>
      <w:r w:rsidRPr="00724551">
        <w:rPr>
          <w:b/>
          <w:bCs/>
          <w:lang w:eastAsia="en-GB"/>
        </w:rPr>
        <w:t xml:space="preserve">All about MDM (Master Data Management) in Dell </w:t>
      </w:r>
      <w:proofErr w:type="spellStart"/>
      <w:r w:rsidRPr="00724551">
        <w:rPr>
          <w:b/>
          <w:bCs/>
          <w:lang w:eastAsia="en-GB"/>
        </w:rPr>
        <w:t>Boomi</w:t>
      </w:r>
      <w:proofErr w:type="spellEnd"/>
      <w:r w:rsidRPr="00724551">
        <w:rPr>
          <w:b/>
          <w:bCs/>
          <w:lang w:eastAsia="en-GB"/>
        </w:rPr>
        <w:t>.</w:t>
      </w:r>
    </w:p>
    <w:p w14:paraId="65FAB345" w14:textId="5DBC586C" w:rsidR="00724551" w:rsidRDefault="00724551" w:rsidP="00724551">
      <w:pPr>
        <w:rPr>
          <w:lang w:eastAsia="en-GB"/>
        </w:rPr>
      </w:pPr>
    </w:p>
    <w:p w14:paraId="1D9918D4" w14:textId="7D90CDCE" w:rsidR="00724551" w:rsidRPr="003305BB" w:rsidRDefault="003305BB" w:rsidP="003305BB">
      <w:pPr>
        <w:pStyle w:val="Heading2"/>
        <w:rPr>
          <w:b/>
          <w:bCs/>
          <w:lang w:eastAsia="en-GB"/>
        </w:rPr>
      </w:pPr>
      <w:r w:rsidRPr="003305BB">
        <w:rPr>
          <w:b/>
          <w:bCs/>
          <w:lang w:eastAsia="en-GB"/>
        </w:rPr>
        <w:t>What is MDM? What is the need for MDM?</w:t>
      </w:r>
    </w:p>
    <w:p w14:paraId="7C6B16D8" w14:textId="184BBE1F" w:rsidR="003305BB" w:rsidRDefault="003305BB" w:rsidP="003305B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MDM is used to ensure uniformity, accuracy, stewardship, semantic consistency, and accountability of enterprise’s official shared master data assets.</w:t>
      </w:r>
    </w:p>
    <w:p w14:paraId="2CC961E3" w14:textId="505E0401" w:rsidR="003305BB" w:rsidRDefault="003305BB" w:rsidP="003305B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lastRenderedPageBreak/>
        <w:t>Master data is consistent and uniform set of identifiers and extended attributes that describes the core entities of enterprise including customers, prospects, citizens, suppliers, sites, hierarchies, and chart of accounts.</w:t>
      </w:r>
    </w:p>
    <w:p w14:paraId="41CC89C8" w14:textId="77777777" w:rsidR="003305BB" w:rsidRDefault="003305BB" w:rsidP="003305BB">
      <w:pPr>
        <w:rPr>
          <w:lang w:eastAsia="en-GB"/>
        </w:rPr>
      </w:pPr>
    </w:p>
    <w:p w14:paraId="47D0D86B" w14:textId="4473FAFC" w:rsidR="003305BB" w:rsidRPr="003305BB" w:rsidRDefault="003305BB" w:rsidP="003305BB">
      <w:pPr>
        <w:pStyle w:val="Heading2"/>
        <w:rPr>
          <w:b/>
          <w:bCs/>
          <w:lang w:eastAsia="en-GB"/>
        </w:rPr>
      </w:pPr>
      <w:r w:rsidRPr="003305BB">
        <w:rPr>
          <w:b/>
          <w:bCs/>
          <w:lang w:eastAsia="en-GB"/>
        </w:rPr>
        <w:t>Organizational challenges.</w:t>
      </w:r>
    </w:p>
    <w:p w14:paraId="16421AF4" w14:textId="64226E4A" w:rsidR="003305BB" w:rsidRDefault="003305BB" w:rsidP="003305BB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Organisations face challenge while evolving from simple IT systems to a hybrid, heterogeneous ecosystem.</w:t>
      </w:r>
    </w:p>
    <w:p w14:paraId="17EE03DF" w14:textId="712F34BA" w:rsidR="003305BB" w:rsidRDefault="003305BB" w:rsidP="003305BB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During this process they tend to loose track of data and thereby data accuracy decreases day by day.</w:t>
      </w:r>
    </w:p>
    <w:p w14:paraId="4D083ECC" w14:textId="45078515" w:rsidR="003305BB" w:rsidRDefault="003305BB" w:rsidP="001B08B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There’s no “Single source of truth” for key assets like, Customer, Contacts, Products etc.</w:t>
      </w:r>
    </w:p>
    <w:p w14:paraId="4C895124" w14:textId="7ABE3C74" w:rsidR="003305BB" w:rsidRDefault="003305BB" w:rsidP="003305BB">
      <w:pPr>
        <w:pStyle w:val="Heading2"/>
        <w:rPr>
          <w:b/>
          <w:bCs/>
          <w:lang w:eastAsia="en-GB"/>
        </w:rPr>
      </w:pPr>
      <w:r>
        <w:rPr>
          <w:b/>
          <w:bCs/>
          <w:lang w:eastAsia="en-GB"/>
        </w:rPr>
        <w:t xml:space="preserve">How </w:t>
      </w:r>
      <w:proofErr w:type="spellStart"/>
      <w:r w:rsidR="00645147">
        <w:rPr>
          <w:b/>
          <w:bCs/>
          <w:lang w:eastAsia="en-GB"/>
        </w:rPr>
        <w:t>Boomi</w:t>
      </w:r>
      <w:proofErr w:type="spellEnd"/>
      <w:r w:rsidR="00645147">
        <w:rPr>
          <w:b/>
          <w:bCs/>
          <w:lang w:eastAsia="en-GB"/>
        </w:rPr>
        <w:t xml:space="preserve"> </w:t>
      </w:r>
      <w:r>
        <w:rPr>
          <w:b/>
          <w:bCs/>
          <w:lang w:eastAsia="en-GB"/>
        </w:rPr>
        <w:t>MDM Solves the Problem</w:t>
      </w:r>
      <w:r w:rsidR="00645147">
        <w:rPr>
          <w:b/>
          <w:bCs/>
          <w:lang w:eastAsia="en-GB"/>
        </w:rPr>
        <w:t>?</w:t>
      </w:r>
    </w:p>
    <w:p w14:paraId="72A1038E" w14:textId="7402A02C" w:rsidR="003305BB" w:rsidRDefault="003305BB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Main purpose of MDM is to ensure that the organization data is consistent across all systems.</w:t>
      </w:r>
    </w:p>
    <w:p w14:paraId="23C79FB0" w14:textId="6F222486" w:rsidR="003305BB" w:rsidRDefault="003305BB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This is done by maintaining high accuracy and quality at a centralized repository which is to be considered a single source of truth.</w:t>
      </w:r>
    </w:p>
    <w:p w14:paraId="0BE02896" w14:textId="1311463A" w:rsidR="00645147" w:rsidRPr="00645147" w:rsidRDefault="00645147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The integration between heterogeneous systems are fulfilled by “</w:t>
      </w:r>
      <w:r>
        <w:rPr>
          <w:b/>
          <w:bCs/>
          <w:lang w:eastAsia="en-GB"/>
        </w:rPr>
        <w:t>Hub-Spoke Model</w:t>
      </w:r>
      <w:r>
        <w:rPr>
          <w:lang w:eastAsia="en-GB"/>
        </w:rPr>
        <w:t>”.</w:t>
      </w:r>
    </w:p>
    <w:p w14:paraId="18BFDC5D" w14:textId="24F8B8BB" w:rsidR="00645147" w:rsidRDefault="00645147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Dell </w:t>
      </w:r>
      <w:proofErr w:type="spellStart"/>
      <w:r>
        <w:rPr>
          <w:lang w:eastAsia="en-GB"/>
        </w:rPr>
        <w:t>boomi</w:t>
      </w:r>
      <w:proofErr w:type="spellEnd"/>
      <w:r>
        <w:rPr>
          <w:lang w:eastAsia="en-GB"/>
        </w:rPr>
        <w:t xml:space="preserve"> master data hub allows the implementation of the MDM solution in 4 different architectural ways:</w:t>
      </w:r>
    </w:p>
    <w:p w14:paraId="74D3B260" w14:textId="719CA068" w:rsidR="00645147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Consolidation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there are systems that contribute the data to MDM repository.</w:t>
      </w:r>
    </w:p>
    <w:p w14:paraId="20C298C4" w14:textId="75640137" w:rsidR="00645147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Registry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the master data resides in the source system.</w:t>
      </w:r>
    </w:p>
    <w:p w14:paraId="188F8921" w14:textId="7766FE27" w:rsidR="00645147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Coexistence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data authoring is distributed, and golden records are in the master data hub.</w:t>
      </w:r>
    </w:p>
    <w:p w14:paraId="453115E7" w14:textId="439BB197" w:rsidR="00645147" w:rsidRPr="003305BB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Centralized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data authoring is done in the master data hub.</w:t>
      </w:r>
    </w:p>
    <w:sectPr w:rsidR="00645147" w:rsidRPr="0033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E4D"/>
    <w:multiLevelType w:val="hybridMultilevel"/>
    <w:tmpl w:val="2F60DD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7C6F"/>
    <w:multiLevelType w:val="hybridMultilevel"/>
    <w:tmpl w:val="A75E75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7AF0"/>
    <w:multiLevelType w:val="hybridMultilevel"/>
    <w:tmpl w:val="D92E44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7988"/>
    <w:multiLevelType w:val="hybridMultilevel"/>
    <w:tmpl w:val="9DBA5A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20A12"/>
    <w:multiLevelType w:val="hybridMultilevel"/>
    <w:tmpl w:val="D1A4F6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B32A9"/>
    <w:multiLevelType w:val="hybridMultilevel"/>
    <w:tmpl w:val="622C96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6AE8"/>
    <w:multiLevelType w:val="hybridMultilevel"/>
    <w:tmpl w:val="129667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051BB"/>
    <w:multiLevelType w:val="hybridMultilevel"/>
    <w:tmpl w:val="BBEAB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20F56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28"/>
    <w:rsid w:val="00274254"/>
    <w:rsid w:val="002F292E"/>
    <w:rsid w:val="003305BB"/>
    <w:rsid w:val="003B7828"/>
    <w:rsid w:val="005A6AE7"/>
    <w:rsid w:val="00645147"/>
    <w:rsid w:val="00694581"/>
    <w:rsid w:val="00724551"/>
    <w:rsid w:val="009733E7"/>
    <w:rsid w:val="009C5FC8"/>
    <w:rsid w:val="00B86678"/>
    <w:rsid w:val="00D46993"/>
    <w:rsid w:val="00E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BAA"/>
  <w15:chartTrackingRefBased/>
  <w15:docId w15:val="{24848007-2F2A-F344-AD35-F208159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7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8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5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Mahato</dc:creator>
  <cp:keywords/>
  <dc:description/>
  <cp:lastModifiedBy>Rahul Mahato</cp:lastModifiedBy>
  <cp:revision>2</cp:revision>
  <dcterms:created xsi:type="dcterms:W3CDTF">2020-05-28T09:36:00Z</dcterms:created>
  <dcterms:modified xsi:type="dcterms:W3CDTF">2020-05-28T09:36:00Z</dcterms:modified>
</cp:coreProperties>
</file>