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9357" w14:textId="73916E8F" w:rsidR="006872DC" w:rsidRDefault="00B47A33" w:rsidP="006872DC">
      <w:pPr>
        <w:pStyle w:val="Title"/>
        <w:jc w:val="center"/>
        <w:rPr>
          <w:b/>
          <w:bCs/>
        </w:rPr>
      </w:pPr>
      <w:bookmarkStart w:id="0" w:name="_Hlk79045661"/>
      <w:r w:rsidRPr="00B47A33">
        <w:rPr>
          <w:b/>
          <w:bCs/>
        </w:rPr>
        <w:t xml:space="preserve">Document Text analysis with </w:t>
      </w:r>
      <w:r w:rsidR="00970873">
        <w:rPr>
          <w:b/>
          <w:bCs/>
        </w:rPr>
        <w:t>Latent Semantic Analysis</w:t>
      </w:r>
    </w:p>
    <w:p w14:paraId="566BC5B4" w14:textId="7F8C7D54" w:rsidR="006872DC" w:rsidRDefault="006872DC" w:rsidP="006872DC"/>
    <w:p w14:paraId="4BB0F1C8" w14:textId="2BC388B9" w:rsidR="006872DC" w:rsidRDefault="006872DC" w:rsidP="006872DC">
      <w:pPr>
        <w:pStyle w:val="Subtitle"/>
      </w:pPr>
      <w:r>
        <w:t>Abstract</w:t>
      </w:r>
    </w:p>
    <w:p w14:paraId="0760E0D3" w14:textId="33E6D308" w:rsidR="006872DC" w:rsidRDefault="006872DC" w:rsidP="006872DC">
      <w:r>
        <w:t>Contents</w:t>
      </w:r>
    </w:p>
    <w:p w14:paraId="393AA97C" w14:textId="215F270A" w:rsidR="000B0335" w:rsidRDefault="000B0335" w:rsidP="000B0335">
      <w:pPr>
        <w:pStyle w:val="Heading1"/>
      </w:pPr>
      <w:r>
        <w:t>Chapter 1 Introduction</w:t>
      </w:r>
    </w:p>
    <w:p w14:paraId="74CC4908" w14:textId="78C32864" w:rsidR="00341DA9" w:rsidRDefault="002A3DDA" w:rsidP="006E7A8F">
      <w:pPr>
        <w:jc w:val="both"/>
      </w:pPr>
      <w:r>
        <w:t xml:space="preserve">The </w:t>
      </w:r>
      <w:r w:rsidR="00CB6A61">
        <w:t>p</w:t>
      </w:r>
      <w:r>
        <w:t xml:space="preserve">roject is to develop an </w:t>
      </w:r>
      <w:r w:rsidR="00CF2513">
        <w:t>application to</w:t>
      </w:r>
      <w:r w:rsidR="007E36F8">
        <w:t xml:space="preserve"> “model systematic communication </w:t>
      </w:r>
      <w:proofErr w:type="gramStart"/>
      <w:r w:rsidR="007E36F8">
        <w:t>by  statistically</w:t>
      </w:r>
      <w:proofErr w:type="gramEnd"/>
      <w:r w:rsidR="007E36F8">
        <w:t xml:space="preserve"> analysing the difference between law and science, science and non-science and psychology”</w:t>
      </w:r>
      <w:r w:rsidR="006A2CAC">
        <w:t xml:space="preserve"> </w:t>
      </w:r>
      <w:r w:rsidR="00377400">
        <w:t xml:space="preserve">analyse </w:t>
      </w:r>
      <w:r w:rsidR="007D326C">
        <w:t xml:space="preserve">and </w:t>
      </w:r>
      <w:r w:rsidR="007B28B7">
        <w:t xml:space="preserve">derive the text corpus of </w:t>
      </w:r>
      <w:r w:rsidR="00AD0B4F">
        <w:t xml:space="preserve">different </w:t>
      </w:r>
      <w:r w:rsidR="009E25CF">
        <w:t>types of document</w:t>
      </w:r>
      <w:r w:rsidR="00D0114E">
        <w:t>s</w:t>
      </w:r>
      <w:r w:rsidR="00AE1D5D">
        <w:t xml:space="preserve"> </w:t>
      </w:r>
      <w:r w:rsidR="002C7033">
        <w:t>semantically</w:t>
      </w:r>
      <w:r w:rsidR="00AE1D5D">
        <w:t>.</w:t>
      </w:r>
      <w:r w:rsidR="002C7033">
        <w:t xml:space="preserve"> </w:t>
      </w:r>
      <w:r w:rsidR="00AE1D5D">
        <w:t>L</w:t>
      </w:r>
      <w:r w:rsidR="006A2CAC">
        <w:t xml:space="preserve">ike documents with </w:t>
      </w:r>
      <w:r w:rsidR="00E377FE">
        <w:t xml:space="preserve">scientific </w:t>
      </w:r>
      <w:r w:rsidR="006A2CAC">
        <w:t>research</w:t>
      </w:r>
      <w:r w:rsidR="00E377FE">
        <w:t xml:space="preserve"> papers, </w:t>
      </w:r>
      <w:r w:rsidR="002D62B3">
        <w:t xml:space="preserve">non-scientific papers, </w:t>
      </w:r>
      <w:r w:rsidR="007B28B7">
        <w:t>psychology papers, etc., by extracting the statistical insights from the data</w:t>
      </w:r>
      <w:r w:rsidR="00663B95">
        <w:t xml:space="preserve"> </w:t>
      </w:r>
      <w:r w:rsidR="00231ED5">
        <w:t xml:space="preserve">using </w:t>
      </w:r>
      <w:r w:rsidR="00663B95">
        <w:t xml:space="preserve">Latent Semantic Analysis (LSA). </w:t>
      </w:r>
      <w:r w:rsidR="00924511">
        <w:t xml:space="preserve">LSA is </w:t>
      </w:r>
      <w:r w:rsidR="002355AE">
        <w:t xml:space="preserve">a </w:t>
      </w:r>
      <w:r w:rsidR="00502DCE">
        <w:t>natural language processing technique</w:t>
      </w:r>
      <w:r w:rsidR="003047E9">
        <w:t xml:space="preserve"> </w:t>
      </w:r>
      <w:r w:rsidR="000D1B6F">
        <w:t xml:space="preserve">based on linear algebra </w:t>
      </w:r>
      <w:r w:rsidR="00747B2A">
        <w:t xml:space="preserve">that </w:t>
      </w:r>
      <w:r w:rsidR="00A876A3">
        <w:t xml:space="preserve">tries to capture and code the semantics of </w:t>
      </w:r>
      <w:r w:rsidR="00BB5E08">
        <w:t xml:space="preserve">words and documents at </w:t>
      </w:r>
      <w:r w:rsidR="002152BD">
        <w:t xml:space="preserve">different levels </w:t>
      </w:r>
      <w:r w:rsidR="003047E9">
        <w:t xml:space="preserve">of </w:t>
      </w:r>
      <w:r w:rsidR="004B495A">
        <w:t xml:space="preserve">document </w:t>
      </w:r>
      <w:r w:rsidR="002152BD">
        <w:t xml:space="preserve">like paragraph level, </w:t>
      </w:r>
      <w:r w:rsidR="00502DCE">
        <w:t>document level, etc</w:t>
      </w:r>
      <w:r w:rsidR="007B28B7">
        <w:t>.</w:t>
      </w:r>
      <w:r w:rsidR="00DB487F">
        <w:t xml:space="preserve"> </w:t>
      </w:r>
      <w:r w:rsidR="002348C5">
        <w:fldChar w:fldCharType="begin"/>
      </w:r>
      <w:r w:rsidR="002348C5">
        <w:instrText xml:space="preserve"> ADDIN ZOTERO_ITEM CSL_CITATION {"citationID":"KkSP3ykr","properties":{"formattedCitation":"(Pilato and Vassallo, 2015)","plainCitation":"(Pilato and Vassallo, 2015)","noteIndex":0},"citationItems":[{"id":86,"uris":["http://zotero.org/users/local/JDH5x0lp/items/67V9LRLQ"],"uri":["http://zotero.org/users/local/JDH5x0lp/items/67V9LRLQ"],"itemData":{"id":86,"type":"article-journal","abstract":"The aim of this paper is to present a new point of view that makes it possible to give a statistical interpretation of the traditional latent semantic analysis (LSA) paradigm based on the truncated singular value decomposition (TSVD) technique. We show how the TSVD can be interpreted as a statistical estimator derived from the LSA co-occurrence relationship matrix by mapping probability distributions on Riemanian manifolds. Besides, the quality of the estimator model can be expressed by introducing a figure of merit arising from the Solomonoff approach. This figure of merit takes into account both the adherence to the sample data and the simplicity of the model. In our model, the simplicity parameter of the proposed figure of merit depends on the number of the singular values retained after the truncation process, while the TSVD estimator, according to the Hellinger distance, guarantees the minimal distance between the sample probability distribution and the inferred probabilistic model.","container-title":"IEEE Transactions on Emerging Topics in Computing","DOI":"10.1109/TETC.2014.2385594","ISSN":"2168-6750","issue":"2","note":"event: IEEE Transactions on Emerging Topics in Computing","page":"185-192","source":"IEEE Xplore","title":"TSVD as a Statistical Estimator in the Latent Semantic Analysis Paradigm","volume":"3","author":[{"family":"Pilato","given":"Giovanni"},{"family":"Vassallo","given":"Giorgio"}],"issued":{"date-parts":[["2015",6]]}}}],"schema":"https://github.com/citation-style-language/schema/raw/master/csl-citation.json"} </w:instrText>
      </w:r>
      <w:r w:rsidR="002348C5">
        <w:fldChar w:fldCharType="separate"/>
      </w:r>
      <w:r w:rsidR="002348C5" w:rsidRPr="002348C5">
        <w:rPr>
          <w:rFonts w:ascii="Calibri" w:hAnsi="Calibri" w:cs="Calibri"/>
        </w:rPr>
        <w:t>(Pilato and Vassallo, 2015)</w:t>
      </w:r>
      <w:r w:rsidR="002348C5">
        <w:fldChar w:fldCharType="end"/>
      </w:r>
      <w:r w:rsidR="002D397C">
        <w:t>.</w:t>
      </w:r>
      <w:r w:rsidR="003538C5">
        <w:t xml:space="preserve"> </w:t>
      </w:r>
    </w:p>
    <w:p w14:paraId="1C23A6C2" w14:textId="0358AC60" w:rsidR="00F76B96" w:rsidRDefault="00CE7417" w:rsidP="006E7A8F">
      <w:pPr>
        <w:jc w:val="both"/>
      </w:pPr>
      <w:r>
        <w:t xml:space="preserve">My interest in machine learning </w:t>
      </w:r>
      <w:r w:rsidR="000D05CA">
        <w:t xml:space="preserve">and </w:t>
      </w:r>
      <w:r w:rsidR="001F30A8">
        <w:t>the</w:t>
      </w:r>
      <w:r w:rsidR="000D05CA">
        <w:t xml:space="preserve"> depth of </w:t>
      </w:r>
      <w:r w:rsidR="00B779DA">
        <w:t>knowledge I</w:t>
      </w:r>
      <w:r w:rsidR="00141B4C">
        <w:t xml:space="preserve"> can</w:t>
      </w:r>
      <w:r w:rsidR="00B779DA">
        <w:t xml:space="preserve"> acquire </w:t>
      </w:r>
      <w:r w:rsidR="00141B4C">
        <w:t>from the subject</w:t>
      </w:r>
      <w:r w:rsidR="00B905DF">
        <w:t>,</w:t>
      </w:r>
      <w:r w:rsidR="00141B4C">
        <w:t xml:space="preserve"> </w:t>
      </w:r>
      <w:r w:rsidR="001F30A8">
        <w:t xml:space="preserve">and </w:t>
      </w:r>
      <w:r w:rsidR="00B905DF">
        <w:t xml:space="preserve">the </w:t>
      </w:r>
      <w:r w:rsidR="00341DA9">
        <w:t>research possibilities</w:t>
      </w:r>
      <w:r w:rsidR="00CB6A61">
        <w:t>,</w:t>
      </w:r>
      <w:r w:rsidR="0020457E">
        <w:t xml:space="preserve"> </w:t>
      </w:r>
      <w:r w:rsidR="00CB6A61">
        <w:t>and the challenging level of this project</w:t>
      </w:r>
      <w:r w:rsidR="0068051B">
        <w:t xml:space="preserve"> made me choose this </w:t>
      </w:r>
      <w:r w:rsidR="00736197">
        <w:t>project.</w:t>
      </w:r>
    </w:p>
    <w:p w14:paraId="497AFFDE" w14:textId="77B82026" w:rsidR="00DD0679" w:rsidRPr="006E7A8F" w:rsidRDefault="00736197" w:rsidP="006E7A8F">
      <w:pPr>
        <w:jc w:val="both"/>
      </w:pPr>
      <w:r>
        <w:t xml:space="preserve"> </w:t>
      </w:r>
      <w:r w:rsidR="00501FB6">
        <w:t>A lot</w:t>
      </w:r>
      <w:r w:rsidR="00522069">
        <w:t xml:space="preserve"> of</w:t>
      </w:r>
      <w:r w:rsidR="00501FB6">
        <w:t xml:space="preserve"> research </w:t>
      </w:r>
      <w:r w:rsidR="007B177F">
        <w:t xml:space="preserve">has already been </w:t>
      </w:r>
      <w:r w:rsidR="002D7FA9">
        <w:t>produced in this area.</w:t>
      </w:r>
      <w:r w:rsidR="00522069">
        <w:t xml:space="preserve"> </w:t>
      </w:r>
      <w:r w:rsidR="002D7FA9">
        <w:t>From</w:t>
      </w:r>
      <w:r w:rsidR="00522F92">
        <w:fldChar w:fldCharType="begin"/>
      </w:r>
      <w:r w:rsidR="00522F92">
        <w:instrText xml:space="preserve"> ADDIN ZOTERO_ITEM CSL_CITATION {"citationID":"O3GwDsSb","properties":{"formattedCitation":"(Mohamed and Watada, 2010)","plainCitation":"(Mohamed and Watada, 2010)","noteIndex":0},"citationItems":[{"id":92,"uris":["http://zotero.org/users/local/JDH5x0lp/items/DDHYS9ZT"],"uri":["http://zotero.org/users/local/JDH5x0lp/items/DDHYS9ZT"],"itemData":{"id":92,"type":"paper-conference","abstract":"Web is one of major information sources. Failure in proper management of knowledge leads to incorrect results returned by search engines. Therefore, the web should have an effective information retrieval system to improve the correctness of retrieval results. This study provides a method to assign a new document to the fittest category out of predefined categories, where latent semantic analysis (LSA) is used to evaluate each term in documents, the similarity between terms and documents as well as the one between terms and categories. The objective of our method is to fuse evidential reasoning method with LSA which can assign a new document to a predefined category. The method provides better results in performance of classification comparing to the fusion of an evidential reasoning approach with term frequency inverse document frequency (TFIDF).","container-title":"2010 IEEE International Conference on Industrial Engineering and Engineering Management","DOI":"10.1109/IEEM.2010.5674188","event":"2010 IEEE International Conference on Industrial Engineering and Engineering Management","note":"ISSN: 2157-362X","page":"1092-1096","source":"IEEE Xplore","title":"An evidential reasoning based LSA approach to document classification for knowledge acquisition","author":[{"family":"Mohamed","given":"R."},{"family":"Watada","given":"J."}],"issued":{"date-parts":[["2010",12]]}}}],"schema":"https://github.com/citation-style-language/schema/raw/master/csl-citation.json"} </w:instrText>
      </w:r>
      <w:r w:rsidR="00522F92">
        <w:fldChar w:fldCharType="separate"/>
      </w:r>
      <w:r w:rsidR="00522F92" w:rsidRPr="00522F92">
        <w:rPr>
          <w:rFonts w:ascii="Calibri" w:hAnsi="Calibri" w:cs="Calibri"/>
        </w:rPr>
        <w:t>(Mohamed and Watada, 2010)</w:t>
      </w:r>
      <w:r w:rsidR="00522F92">
        <w:fldChar w:fldCharType="end"/>
      </w:r>
      <w:r w:rsidR="009A13A1">
        <w:t>,</w:t>
      </w:r>
      <w:r w:rsidR="008F69EF">
        <w:t xml:space="preserve"> </w:t>
      </w:r>
      <w:r w:rsidR="00C67242">
        <w:t xml:space="preserve">an </w:t>
      </w:r>
      <w:r w:rsidR="00933CC6">
        <w:t>LSA approach</w:t>
      </w:r>
      <w:r w:rsidR="006F59BC">
        <w:t xml:space="preserve"> to document classification</w:t>
      </w:r>
      <w:r w:rsidR="00270F4F">
        <w:t xml:space="preserve"> for knowledge </w:t>
      </w:r>
      <w:r w:rsidR="00C67242">
        <w:t>appl</w:t>
      </w:r>
      <w:r w:rsidR="00A27CBF">
        <w:t xml:space="preserve">ication </w:t>
      </w:r>
      <w:r w:rsidR="00270F4F">
        <w:t>acquisition</w:t>
      </w:r>
      <w:r w:rsidR="00910544">
        <w:t xml:space="preserve"> </w:t>
      </w:r>
      <w:r w:rsidR="00A27CBF">
        <w:t xml:space="preserve">has been </w:t>
      </w:r>
      <w:r w:rsidR="00910544">
        <w:t>proposed</w:t>
      </w:r>
      <w:r w:rsidR="00F5268C">
        <w:t>,</w:t>
      </w:r>
      <w:r w:rsidR="00910544">
        <w:t xml:space="preserve"> </w:t>
      </w:r>
      <w:r w:rsidR="00F5268C">
        <w:t xml:space="preserve">but the classification of documents is done by </w:t>
      </w:r>
      <w:r w:rsidR="001E46C2">
        <w:t>generating</w:t>
      </w:r>
      <w:r w:rsidR="000A503A">
        <w:t xml:space="preserve"> </w:t>
      </w:r>
      <w:r w:rsidR="001E46C2">
        <w:t xml:space="preserve">a </w:t>
      </w:r>
      <w:r w:rsidR="00805822">
        <w:t xml:space="preserve">set of words </w:t>
      </w:r>
      <w:r w:rsidR="00493DB9">
        <w:t>with high weight</w:t>
      </w:r>
      <w:r w:rsidR="00A05B10">
        <w:t>s from the document</w:t>
      </w:r>
      <w:r w:rsidR="00493DB9">
        <w:t xml:space="preserve"> </w:t>
      </w:r>
      <w:r w:rsidR="00590F7D">
        <w:t>and matching them to a predefined dictionary of categorised words</w:t>
      </w:r>
      <w:r w:rsidR="00366334">
        <w:t xml:space="preserve"> obtained f</w:t>
      </w:r>
      <w:r w:rsidR="00CD5C27">
        <w:t>ro</w:t>
      </w:r>
      <w:r w:rsidR="00366334">
        <w:t>m tra</w:t>
      </w:r>
      <w:r w:rsidR="00CD5C27">
        <w:t>in</w:t>
      </w:r>
      <w:r w:rsidR="00366334">
        <w:t xml:space="preserve">ing the </w:t>
      </w:r>
      <w:r w:rsidR="00CD5C27">
        <w:t>documents</w:t>
      </w:r>
      <w:r w:rsidR="00590F7D">
        <w:t>.</w:t>
      </w:r>
      <w:r w:rsidR="00A05B10">
        <w:t xml:space="preserve"> The scope of using </w:t>
      </w:r>
      <w:r w:rsidR="00405202">
        <w:t>a predefined dictionary</w:t>
      </w:r>
      <w:r w:rsidR="007E2449">
        <w:t xml:space="preserve"> to the model</w:t>
      </w:r>
      <w:r w:rsidR="00405202">
        <w:t xml:space="preserve"> might not be the ultimate or the best so</w:t>
      </w:r>
      <w:r w:rsidR="00ED6A56">
        <w:t>l</w:t>
      </w:r>
      <w:r w:rsidR="00405202">
        <w:t xml:space="preserve">ution </w:t>
      </w:r>
      <w:r w:rsidR="00ED6A56">
        <w:t>to categorise the documents effectively</w:t>
      </w:r>
      <w:r w:rsidR="00D53E5A">
        <w:t xml:space="preserve">. </w:t>
      </w:r>
      <w:r w:rsidR="00134B0B">
        <w:t>T</w:t>
      </w:r>
      <w:r w:rsidR="00D53E5A">
        <w:t xml:space="preserve">o </w:t>
      </w:r>
      <w:r w:rsidR="005311AC">
        <w:t>avoid this limitation</w:t>
      </w:r>
      <w:r w:rsidR="00134B0B">
        <w:t>,</w:t>
      </w:r>
      <w:r w:rsidR="005311AC">
        <w:t xml:space="preserve"> </w:t>
      </w:r>
      <w:r w:rsidR="00134B0B">
        <w:t xml:space="preserve">a statistical method needs to be developed </w:t>
      </w:r>
      <w:r w:rsidR="00BC36AA">
        <w:t xml:space="preserve">to derive the </w:t>
      </w:r>
      <w:r w:rsidR="004B2A80">
        <w:t>semantic</w:t>
      </w:r>
      <w:r w:rsidR="00D04726">
        <w:t xml:space="preserve"> </w:t>
      </w:r>
      <w:r w:rsidR="004B2A80">
        <w:t xml:space="preserve">distance between the </w:t>
      </w:r>
      <w:r w:rsidR="0002083E">
        <w:t xml:space="preserve">weighted words. </w:t>
      </w:r>
      <w:r w:rsidR="007824B4">
        <w:t xml:space="preserve">Knowing that there are many algorithms </w:t>
      </w:r>
      <w:r w:rsidR="00357097">
        <w:t xml:space="preserve">to </w:t>
      </w:r>
      <w:r w:rsidR="00825168">
        <w:t>analyse the document semantically</w:t>
      </w:r>
      <w:r w:rsidR="000E52BD">
        <w:t>, know</w:t>
      </w:r>
      <w:r w:rsidR="00620C7A">
        <w:t>ing</w:t>
      </w:r>
      <w:r w:rsidR="000E52BD">
        <w:t xml:space="preserve"> the best algorithm</w:t>
      </w:r>
      <w:r w:rsidR="00825168">
        <w:t xml:space="preserve"> to</w:t>
      </w:r>
      <w:r w:rsidR="000E52BD">
        <w:t xml:space="preserve"> </w:t>
      </w:r>
      <w:r w:rsidR="00F37397">
        <w:t>produce weighted words to analyse the document</w:t>
      </w:r>
      <w:r w:rsidR="00620C7A">
        <w:t xml:space="preserve"> is a problem</w:t>
      </w:r>
      <w:r w:rsidR="00350DB8">
        <w:t>. T</w:t>
      </w:r>
      <w:r w:rsidR="00E7418F">
        <w:t>here are many statistical methods to test the results</w:t>
      </w:r>
      <w:r w:rsidR="00350DB8">
        <w:t>,</w:t>
      </w:r>
      <w:r w:rsidR="00E7418F">
        <w:t xml:space="preserve"> like </w:t>
      </w:r>
      <w:r w:rsidR="00720B9F">
        <w:t xml:space="preserve">the </w:t>
      </w:r>
      <w:r w:rsidR="00CB5C6B">
        <w:t>chi-square test, t-test, Mantel test</w:t>
      </w:r>
      <w:r w:rsidR="00CD5C27">
        <w:t>. C</w:t>
      </w:r>
      <w:r w:rsidR="00B83968">
        <w:t>hoosing one that suites to</w:t>
      </w:r>
      <w:r w:rsidR="001F58C6">
        <w:t xml:space="preserve"> the project</w:t>
      </w:r>
      <w:r w:rsidR="00CD5C27">
        <w:t xml:space="preserve"> results</w:t>
      </w:r>
      <w:r w:rsidR="001F58C6">
        <w:t xml:space="preserve"> is a problem</w:t>
      </w:r>
      <w:r w:rsidR="00CC1E2D">
        <w:t xml:space="preserve">. </w:t>
      </w:r>
      <w:r w:rsidR="00E5127E">
        <w:t>So,</w:t>
      </w:r>
      <w:r w:rsidR="00283639">
        <w:t xml:space="preserve"> the research question raises here. </w:t>
      </w:r>
      <w:r w:rsidR="004D45D4">
        <w:t xml:space="preserve">What </w:t>
      </w:r>
      <w:r w:rsidR="00773293">
        <w:t xml:space="preserve">machine learning algorithm is </w:t>
      </w:r>
      <w:r w:rsidR="00CB2CC6">
        <w:t xml:space="preserve">effective to analyse the </w:t>
      </w:r>
      <w:r w:rsidR="00620C7A">
        <w:t xml:space="preserve">document corpus? And What </w:t>
      </w:r>
      <w:r w:rsidR="00D6043D">
        <w:t>test best fits to</w:t>
      </w:r>
      <w:r w:rsidR="00D04726">
        <w:t xml:space="preserve"> </w:t>
      </w:r>
      <w:r w:rsidR="00B87527">
        <w:t>test the results statistically</w:t>
      </w:r>
      <w:r w:rsidR="002575FC">
        <w:t>?</w:t>
      </w:r>
    </w:p>
    <w:p w14:paraId="366E5673" w14:textId="6C0FA952" w:rsidR="00601C70" w:rsidRDefault="00065AE3" w:rsidP="00084120">
      <w:pPr>
        <w:pStyle w:val="Heading1"/>
      </w:pPr>
      <w:r>
        <w:t>Chapter 2 Literature Review</w:t>
      </w:r>
    </w:p>
    <w:p w14:paraId="2FDFB104" w14:textId="77777777" w:rsidR="00E1341F" w:rsidRPr="00E1341F" w:rsidRDefault="00E1341F" w:rsidP="00E1341F"/>
    <w:p w14:paraId="7C0F4ED6" w14:textId="2DEECC90" w:rsidR="00065AE3" w:rsidRDefault="00065AE3" w:rsidP="00065AE3">
      <w:pPr>
        <w:pStyle w:val="Heading1"/>
      </w:pPr>
      <w:r>
        <w:t>Chapter 3 Imple</w:t>
      </w:r>
      <w:r w:rsidR="00E900D2">
        <w:t>mentation</w:t>
      </w:r>
    </w:p>
    <w:p w14:paraId="3D2A6E34" w14:textId="1F65D9BF" w:rsidR="00E900D2" w:rsidRPr="00E900D2" w:rsidRDefault="00E900D2" w:rsidP="00E900D2">
      <w:pPr>
        <w:pStyle w:val="Heading1"/>
      </w:pPr>
      <w:r>
        <w:t>Chapter 4 Experiment</w:t>
      </w:r>
      <w:r w:rsidR="006E7A8F">
        <w:t xml:space="preserve"> Design </w:t>
      </w:r>
      <w:proofErr w:type="gramStart"/>
      <w:r w:rsidR="006E7A8F">
        <w:t>And</w:t>
      </w:r>
      <w:proofErr w:type="gramEnd"/>
      <w:r w:rsidR="006E7A8F">
        <w:t xml:space="preserve"> Results</w:t>
      </w:r>
      <w:bookmarkEnd w:id="0"/>
    </w:p>
    <w:sectPr w:rsidR="00E900D2" w:rsidRPr="00E90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0NDA0sjS0tDQzM7VQ0lEKTi0uzszPAykwqQUA3R4pOSwAAAA="/>
  </w:docVars>
  <w:rsids>
    <w:rsidRoot w:val="004E2794"/>
    <w:rsid w:val="0002083E"/>
    <w:rsid w:val="000524C0"/>
    <w:rsid w:val="00065AE3"/>
    <w:rsid w:val="00084120"/>
    <w:rsid w:val="000A503A"/>
    <w:rsid w:val="000B0335"/>
    <w:rsid w:val="000B68C8"/>
    <w:rsid w:val="000D05CA"/>
    <w:rsid w:val="000D1B6F"/>
    <w:rsid w:val="000E52BD"/>
    <w:rsid w:val="00134B0B"/>
    <w:rsid w:val="00141B4C"/>
    <w:rsid w:val="0016252B"/>
    <w:rsid w:val="00196322"/>
    <w:rsid w:val="001D7D96"/>
    <w:rsid w:val="001E46C2"/>
    <w:rsid w:val="001F30A8"/>
    <w:rsid w:val="001F58C6"/>
    <w:rsid w:val="0020457E"/>
    <w:rsid w:val="002152BD"/>
    <w:rsid w:val="00231ED5"/>
    <w:rsid w:val="002348C5"/>
    <w:rsid w:val="002355AE"/>
    <w:rsid w:val="002575FC"/>
    <w:rsid w:val="00270F4F"/>
    <w:rsid w:val="00272D5F"/>
    <w:rsid w:val="00283639"/>
    <w:rsid w:val="002A3DDA"/>
    <w:rsid w:val="002C7033"/>
    <w:rsid w:val="002D397C"/>
    <w:rsid w:val="002D62B3"/>
    <w:rsid w:val="002D7FA9"/>
    <w:rsid w:val="003047E9"/>
    <w:rsid w:val="00305DA5"/>
    <w:rsid w:val="0032574C"/>
    <w:rsid w:val="00341DA9"/>
    <w:rsid w:val="00350DB8"/>
    <w:rsid w:val="003538C5"/>
    <w:rsid w:val="00357097"/>
    <w:rsid w:val="00366334"/>
    <w:rsid w:val="00377400"/>
    <w:rsid w:val="00405202"/>
    <w:rsid w:val="0044322D"/>
    <w:rsid w:val="004823F5"/>
    <w:rsid w:val="00493DB9"/>
    <w:rsid w:val="0049637A"/>
    <w:rsid w:val="004B2A80"/>
    <w:rsid w:val="004B495A"/>
    <w:rsid w:val="004D45D4"/>
    <w:rsid w:val="004E2794"/>
    <w:rsid w:val="00501FB6"/>
    <w:rsid w:val="00502DCE"/>
    <w:rsid w:val="00522069"/>
    <w:rsid w:val="00522F92"/>
    <w:rsid w:val="005311AC"/>
    <w:rsid w:val="00590F7D"/>
    <w:rsid w:val="005D6583"/>
    <w:rsid w:val="005F7D5B"/>
    <w:rsid w:val="00601C70"/>
    <w:rsid w:val="006061C1"/>
    <w:rsid w:val="006063D1"/>
    <w:rsid w:val="00620C7A"/>
    <w:rsid w:val="00663B95"/>
    <w:rsid w:val="0068051B"/>
    <w:rsid w:val="006872DC"/>
    <w:rsid w:val="006A2CAC"/>
    <w:rsid w:val="006E00DB"/>
    <w:rsid w:val="006E7A8F"/>
    <w:rsid w:val="006F59BC"/>
    <w:rsid w:val="00720B9F"/>
    <w:rsid w:val="00736197"/>
    <w:rsid w:val="00747B2A"/>
    <w:rsid w:val="00773293"/>
    <w:rsid w:val="007824B4"/>
    <w:rsid w:val="007B177F"/>
    <w:rsid w:val="007B28B7"/>
    <w:rsid w:val="007D326C"/>
    <w:rsid w:val="007E2449"/>
    <w:rsid w:val="007E36F8"/>
    <w:rsid w:val="007F116A"/>
    <w:rsid w:val="00805822"/>
    <w:rsid w:val="00825168"/>
    <w:rsid w:val="00826C67"/>
    <w:rsid w:val="0089167E"/>
    <w:rsid w:val="00895C11"/>
    <w:rsid w:val="008C39F6"/>
    <w:rsid w:val="008F69EF"/>
    <w:rsid w:val="009056B9"/>
    <w:rsid w:val="00910544"/>
    <w:rsid w:val="00924511"/>
    <w:rsid w:val="00933CC6"/>
    <w:rsid w:val="0096772B"/>
    <w:rsid w:val="00970873"/>
    <w:rsid w:val="009A13A1"/>
    <w:rsid w:val="009E25CF"/>
    <w:rsid w:val="00A05B10"/>
    <w:rsid w:val="00A27CBF"/>
    <w:rsid w:val="00A52189"/>
    <w:rsid w:val="00A6195B"/>
    <w:rsid w:val="00A876A3"/>
    <w:rsid w:val="00AD0B4F"/>
    <w:rsid w:val="00AE1D5D"/>
    <w:rsid w:val="00B47A33"/>
    <w:rsid w:val="00B779DA"/>
    <w:rsid w:val="00B83968"/>
    <w:rsid w:val="00B87527"/>
    <w:rsid w:val="00B905DF"/>
    <w:rsid w:val="00BA408F"/>
    <w:rsid w:val="00BB5E08"/>
    <w:rsid w:val="00BC36AA"/>
    <w:rsid w:val="00C32CAA"/>
    <w:rsid w:val="00C67242"/>
    <w:rsid w:val="00CB2CC6"/>
    <w:rsid w:val="00CB5C6B"/>
    <w:rsid w:val="00CB6A61"/>
    <w:rsid w:val="00CC1E2D"/>
    <w:rsid w:val="00CD5C27"/>
    <w:rsid w:val="00CE7417"/>
    <w:rsid w:val="00CF2513"/>
    <w:rsid w:val="00D0114E"/>
    <w:rsid w:val="00D03AE5"/>
    <w:rsid w:val="00D04726"/>
    <w:rsid w:val="00D16937"/>
    <w:rsid w:val="00D52AC9"/>
    <w:rsid w:val="00D53E5A"/>
    <w:rsid w:val="00D6043D"/>
    <w:rsid w:val="00D85654"/>
    <w:rsid w:val="00DB487F"/>
    <w:rsid w:val="00DD0679"/>
    <w:rsid w:val="00E1341F"/>
    <w:rsid w:val="00E30A4F"/>
    <w:rsid w:val="00E377FE"/>
    <w:rsid w:val="00E5127E"/>
    <w:rsid w:val="00E7418F"/>
    <w:rsid w:val="00E7793E"/>
    <w:rsid w:val="00E900D2"/>
    <w:rsid w:val="00ED6A56"/>
    <w:rsid w:val="00EE0D6F"/>
    <w:rsid w:val="00F37397"/>
    <w:rsid w:val="00F47246"/>
    <w:rsid w:val="00F5268C"/>
    <w:rsid w:val="00F7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7558"/>
  <w15:chartTrackingRefBased/>
  <w15:docId w15:val="{E16AE937-BAA6-4AB0-8938-4D987683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6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2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2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3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Mannepally</dc:creator>
  <cp:keywords/>
  <dc:description/>
  <cp:lastModifiedBy>Rahul Mannepally</cp:lastModifiedBy>
  <cp:revision>4</cp:revision>
  <dcterms:created xsi:type="dcterms:W3CDTF">2021-08-02T09:06:00Z</dcterms:created>
  <dcterms:modified xsi:type="dcterms:W3CDTF">2021-08-05T20:05:00Z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id="a1GXv7Co"/&gt;&lt;style id="http://www.zotero.org/styles/elsevier-harvard" hasBibliography="1" bibliographyStyleHasBeenSet="0"/&gt;&lt;prefs&gt;&lt;pref name="fieldType" value="Field"/&gt;&lt;/prefs&gt;&lt;/data&gt;</vt:lpwstr>
  </property>
</Properties>
</file>