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FCAF" w14:textId="77777777" w:rsidR="00C36A99" w:rsidRDefault="00000000">
      <w:pPr>
        <w:spacing w:after="40"/>
      </w:pPr>
      <w:r>
        <w:rPr>
          <w:b/>
          <w:bCs/>
          <w:color w:val="1F3864"/>
          <w:sz w:val="44"/>
          <w:szCs w:val="44"/>
        </w:rPr>
        <w:t>Olist E-Commerce Analysis</w:t>
      </w:r>
    </w:p>
    <w:p w14:paraId="189B97A0" w14:textId="77777777" w:rsidR="00C36A99" w:rsidRDefault="00000000">
      <w:pPr>
        <w:spacing w:after="60"/>
      </w:pPr>
      <w:r>
        <w:rPr>
          <w:b/>
          <w:bCs/>
          <w:color w:val="2E74B5"/>
          <w:sz w:val="24"/>
          <w:szCs w:val="24"/>
        </w:rPr>
        <w:t>Rahul Ballidav — Data Analyst Project</w:t>
      </w:r>
    </w:p>
    <w:p w14:paraId="241484A2" w14:textId="77777777" w:rsidR="00C36A99" w:rsidRDefault="00000000">
      <w:pPr>
        <w:spacing w:after="260"/>
      </w:pPr>
      <w:r>
        <w:rPr>
          <w:i/>
          <w:iCs/>
          <w:color w:val="595959"/>
        </w:rPr>
        <w:t>SQL + Excel project on a real 8-table e-commerce dataset (~550,000 rows total)</w:t>
      </w:r>
    </w:p>
    <w:p w14:paraId="4230F479" w14:textId="77777777" w:rsidR="00C36A99" w:rsidRDefault="00000000">
      <w:pPr>
        <w:pStyle w:val="Heading1"/>
      </w:pPr>
      <w:r>
        <w:t>About This Project</w:t>
      </w:r>
    </w:p>
    <w:p w14:paraId="6B1F9395" w14:textId="77777777" w:rsidR="00C36A99" w:rsidRDefault="00000000">
      <w:pPr>
        <w:spacing w:after="140"/>
      </w:pPr>
      <w:r>
        <w:t xml:space="preserve">I wanted to move from mechanical engineering into data analytics, so I picked a real, messy dataset instead of a small practice file: the Olist Brazilian E-Commerce dataset, about 100,000 real orders spread across 8 tables (7 main tables plus a small lookup table for category names). My goal was to answer one question a real business would ask: </w:t>
      </w:r>
      <w:r>
        <w:rPr>
          <w:i/>
          <w:iCs/>
        </w:rPr>
        <w:t>Where is the business losing revenue and customer satisfaction, and what should it fix?</w:t>
      </w:r>
    </w:p>
    <w:p w14:paraId="356D9BDD" w14:textId="77777777" w:rsidR="00C36A99" w:rsidRDefault="00000000">
      <w:pPr>
        <w:spacing w:after="140"/>
      </w:pPr>
      <w:r>
        <w:t>I cleaned the raw data in Excel, loaded it into a MySQL database, and wrote SQL queries to answer 7 business questions. Below is everything I did, why I did it, and what I found. Where a finding is based on a small comparison (like 2 sellers) or a simple average that doesn't account for other factors, I've said so rather than overstating it. (I used Claude AI as a guide while learning SQL and Power Query, especially for debugging errors along the way — the analysis, queries, and findings below are my own work.)</w:t>
      </w:r>
    </w:p>
    <w:p w14:paraId="490133F1" w14:textId="77777777" w:rsidR="00C36A99" w:rsidRDefault="00000000">
      <w:pPr>
        <w:pStyle w:val="Heading1"/>
      </w:pPr>
      <w:r>
        <w:t>Tools Used</w:t>
      </w:r>
    </w:p>
    <w:p w14:paraId="4E328967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Excel + Power Query — cleaning and preparing the raw data</w:t>
      </w:r>
    </w:p>
    <w:p w14:paraId="03CE20FE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MySQL / MySQL Workbench — database and SQL analysis</w:t>
      </w:r>
    </w:p>
    <w:p w14:paraId="15D46B52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Power BI — dashboard (next step)</w:t>
      </w:r>
    </w:p>
    <w:p w14:paraId="1125E15D" w14:textId="77777777" w:rsidR="00C36A99" w:rsidRDefault="00000000">
      <w:pPr>
        <w:pStyle w:val="Heading1"/>
      </w:pPr>
      <w:r>
        <w:t>Step 1: Cleaning the Data</w:t>
      </w:r>
    </w:p>
    <w:p w14:paraId="75436594" w14:textId="77777777" w:rsidR="00C36A99" w:rsidRDefault="00000000">
      <w:pPr>
        <w:spacing w:after="140"/>
      </w:pPr>
      <w:r>
        <w:t>The raw dataset comes as 9 separate CSV files. I cleaned the 7 I needed in Power Query: fixed data types (text, numbers, dates), removed duplicate rows, and trimmed extra spaces from text columns.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2ED2FF7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359CD2D5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00" w:type="dxa"/>
            <w:shd w:val="clear" w:color="auto" w:fill="1F3864"/>
          </w:tcPr>
          <w:p w14:paraId="5C50F6CA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3100" w:type="dxa"/>
            <w:shd w:val="clear" w:color="auto" w:fill="1F3864"/>
          </w:tcPr>
          <w:p w14:paraId="2918932D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36A99" w14:paraId="57C932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6FA02597" w14:textId="77777777" w:rsidR="00C36A99" w:rsidRDefault="00000000">
            <w:r>
              <w:rPr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3100" w:type="dxa"/>
          </w:tcPr>
          <w:p w14:paraId="6DCF011F" w14:textId="77777777" w:rsidR="00C36A99" w:rsidRDefault="00000000">
            <w:r>
              <w:rPr>
                <w:color w:val="000000"/>
                <w:sz w:val="20"/>
                <w:szCs w:val="20"/>
              </w:rPr>
              <w:t>99,441</w:t>
            </w:r>
          </w:p>
        </w:tc>
        <w:tc>
          <w:tcPr>
            <w:tcW w:w="3100" w:type="dxa"/>
          </w:tcPr>
          <w:p w14:paraId="396AF86D" w14:textId="77777777" w:rsidR="00C36A99" w:rsidRDefault="00000000">
            <w:r>
              <w:rPr>
                <w:color w:val="000000"/>
                <w:sz w:val="20"/>
                <w:szCs w:val="20"/>
              </w:rPr>
              <w:t>Main table — every order and its status/dates</w:t>
            </w:r>
          </w:p>
        </w:tc>
      </w:tr>
      <w:tr w:rsidR="00C36A99" w14:paraId="2038731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5C9BC9D4" w14:textId="77777777" w:rsidR="00C36A99" w:rsidRDefault="00000000">
            <w:r>
              <w:rPr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3100" w:type="dxa"/>
          </w:tcPr>
          <w:p w14:paraId="5F9AAEA5" w14:textId="77777777" w:rsidR="00C36A99" w:rsidRDefault="00000000">
            <w:r>
              <w:rPr>
                <w:color w:val="000000"/>
                <w:sz w:val="20"/>
                <w:szCs w:val="20"/>
              </w:rPr>
              <w:t>99,441</w:t>
            </w:r>
          </w:p>
        </w:tc>
        <w:tc>
          <w:tcPr>
            <w:tcW w:w="3100" w:type="dxa"/>
          </w:tcPr>
          <w:p w14:paraId="4C2AC79B" w14:textId="77777777" w:rsidR="00C36A99" w:rsidRDefault="00000000">
            <w:r>
              <w:rPr>
                <w:color w:val="000000"/>
                <w:sz w:val="20"/>
                <w:szCs w:val="20"/>
              </w:rPr>
              <w:t>Who placed each order</w:t>
            </w:r>
          </w:p>
        </w:tc>
      </w:tr>
      <w:tr w:rsidR="00C36A99" w14:paraId="07820EE1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30A3A414" w14:textId="77777777" w:rsidR="00C36A99" w:rsidRDefault="00000000">
            <w:r>
              <w:rPr>
                <w:color w:val="000000"/>
                <w:sz w:val="20"/>
                <w:szCs w:val="20"/>
              </w:rPr>
              <w:t>order_items</w:t>
            </w:r>
          </w:p>
        </w:tc>
        <w:tc>
          <w:tcPr>
            <w:tcW w:w="3100" w:type="dxa"/>
          </w:tcPr>
          <w:p w14:paraId="10DA56A1" w14:textId="77777777" w:rsidR="00C36A99" w:rsidRDefault="00000000">
            <w:r>
              <w:rPr>
                <w:color w:val="000000"/>
                <w:sz w:val="20"/>
                <w:szCs w:val="20"/>
              </w:rPr>
              <w:t>112,650</w:t>
            </w:r>
          </w:p>
        </w:tc>
        <w:tc>
          <w:tcPr>
            <w:tcW w:w="3100" w:type="dxa"/>
          </w:tcPr>
          <w:p w14:paraId="233A1D48" w14:textId="77777777" w:rsidR="00C36A99" w:rsidRDefault="00000000">
            <w:r>
              <w:rPr>
                <w:color w:val="000000"/>
                <w:sz w:val="20"/>
                <w:szCs w:val="20"/>
              </w:rPr>
              <w:t>Each item inside an order, with price</w:t>
            </w:r>
          </w:p>
        </w:tc>
      </w:tr>
      <w:tr w:rsidR="00C36A99" w14:paraId="4083718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381784D" w14:textId="77777777" w:rsidR="00C36A99" w:rsidRDefault="00000000">
            <w:r>
              <w:rPr>
                <w:color w:val="000000"/>
                <w:sz w:val="20"/>
                <w:szCs w:val="20"/>
              </w:rPr>
              <w:t>payments</w:t>
            </w:r>
          </w:p>
        </w:tc>
        <w:tc>
          <w:tcPr>
            <w:tcW w:w="3100" w:type="dxa"/>
          </w:tcPr>
          <w:p w14:paraId="38F0DC0B" w14:textId="77777777" w:rsidR="00C36A99" w:rsidRDefault="00000000">
            <w:r>
              <w:rPr>
                <w:color w:val="000000"/>
                <w:sz w:val="20"/>
                <w:szCs w:val="20"/>
              </w:rPr>
              <w:t>103,886</w:t>
            </w:r>
          </w:p>
        </w:tc>
        <w:tc>
          <w:tcPr>
            <w:tcW w:w="3100" w:type="dxa"/>
          </w:tcPr>
          <w:p w14:paraId="0B366312" w14:textId="77777777" w:rsidR="00C36A99" w:rsidRDefault="00000000">
            <w:r>
              <w:rPr>
                <w:color w:val="000000"/>
                <w:sz w:val="20"/>
                <w:szCs w:val="20"/>
              </w:rPr>
              <w:t>How each order was paid</w:t>
            </w:r>
          </w:p>
        </w:tc>
      </w:tr>
      <w:tr w:rsidR="00C36A99" w14:paraId="40A65E3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0DA7D0B1" w14:textId="77777777" w:rsidR="00C36A99" w:rsidRDefault="00000000">
            <w:r>
              <w:rPr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3100" w:type="dxa"/>
          </w:tcPr>
          <w:p w14:paraId="79FDDF0E" w14:textId="77777777" w:rsidR="00C36A99" w:rsidRDefault="00000000">
            <w:r>
              <w:rPr>
                <w:color w:val="000000"/>
                <w:sz w:val="20"/>
                <w:szCs w:val="20"/>
              </w:rPr>
              <w:t>32,951</w:t>
            </w:r>
          </w:p>
        </w:tc>
        <w:tc>
          <w:tcPr>
            <w:tcW w:w="3100" w:type="dxa"/>
          </w:tcPr>
          <w:p w14:paraId="1B63043D" w14:textId="77777777" w:rsidR="00C36A99" w:rsidRDefault="00000000">
            <w:r>
              <w:rPr>
                <w:color w:val="000000"/>
                <w:sz w:val="20"/>
                <w:szCs w:val="20"/>
              </w:rPr>
              <w:t>Product details and category</w:t>
            </w:r>
          </w:p>
        </w:tc>
      </w:tr>
      <w:tr w:rsidR="00C36A99" w14:paraId="4A37474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49795DD0" w14:textId="77777777" w:rsidR="00C36A99" w:rsidRDefault="00000000">
            <w:r>
              <w:rPr>
                <w:color w:val="000000"/>
                <w:sz w:val="20"/>
                <w:szCs w:val="20"/>
              </w:rPr>
              <w:t>sellers</w:t>
            </w:r>
          </w:p>
        </w:tc>
        <w:tc>
          <w:tcPr>
            <w:tcW w:w="3100" w:type="dxa"/>
          </w:tcPr>
          <w:p w14:paraId="5010DBBD" w14:textId="77777777" w:rsidR="00C36A99" w:rsidRDefault="00000000">
            <w:r>
              <w:rPr>
                <w:color w:val="000000"/>
                <w:sz w:val="20"/>
                <w:szCs w:val="20"/>
              </w:rPr>
              <w:t>3,095</w:t>
            </w:r>
          </w:p>
        </w:tc>
        <w:tc>
          <w:tcPr>
            <w:tcW w:w="3100" w:type="dxa"/>
          </w:tcPr>
          <w:p w14:paraId="31CAC012" w14:textId="77777777" w:rsidR="00C36A99" w:rsidRDefault="00000000">
            <w:r>
              <w:rPr>
                <w:color w:val="000000"/>
                <w:sz w:val="20"/>
                <w:szCs w:val="20"/>
              </w:rPr>
              <w:t>Who sold each item</w:t>
            </w:r>
          </w:p>
        </w:tc>
      </w:tr>
      <w:tr w:rsidR="00C36A99" w14:paraId="091B7BC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45B67FB4" w14:textId="77777777" w:rsidR="00C36A99" w:rsidRDefault="00000000">
            <w:r>
              <w:rPr>
                <w:color w:val="000000"/>
                <w:sz w:val="20"/>
                <w:szCs w:val="20"/>
              </w:rPr>
              <w:t>order_reviews</w:t>
            </w:r>
          </w:p>
        </w:tc>
        <w:tc>
          <w:tcPr>
            <w:tcW w:w="3100" w:type="dxa"/>
          </w:tcPr>
          <w:p w14:paraId="054E0179" w14:textId="77777777" w:rsidR="00C36A99" w:rsidRDefault="00000000">
            <w:r>
              <w:rPr>
                <w:color w:val="000000"/>
                <w:sz w:val="20"/>
                <w:szCs w:val="20"/>
              </w:rPr>
              <w:t>99,222</w:t>
            </w:r>
          </w:p>
        </w:tc>
        <w:tc>
          <w:tcPr>
            <w:tcW w:w="3100" w:type="dxa"/>
          </w:tcPr>
          <w:p w14:paraId="1C9B33B6" w14:textId="77777777" w:rsidR="00C36A99" w:rsidRDefault="00000000">
            <w:r>
              <w:rPr>
                <w:color w:val="000000"/>
                <w:sz w:val="20"/>
                <w:szCs w:val="20"/>
              </w:rPr>
              <w:t>Customer review score and comments</w:t>
            </w:r>
          </w:p>
        </w:tc>
      </w:tr>
      <w:tr w:rsidR="00C36A99" w14:paraId="17527B0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7E69212A" w14:textId="77777777" w:rsidR="00C36A99" w:rsidRDefault="00000000">
            <w:r>
              <w:rPr>
                <w:color w:val="000000"/>
                <w:sz w:val="20"/>
                <w:szCs w:val="20"/>
              </w:rPr>
              <w:t>category_translation</w:t>
            </w:r>
          </w:p>
        </w:tc>
        <w:tc>
          <w:tcPr>
            <w:tcW w:w="3100" w:type="dxa"/>
          </w:tcPr>
          <w:p w14:paraId="222A4338" w14:textId="77777777" w:rsidR="00C36A99" w:rsidRDefault="00000000">
            <w:r>
              <w:rPr>
                <w:color w:val="000000"/>
                <w:sz w:val="20"/>
                <w:szCs w:val="20"/>
              </w:rPr>
              <w:t>72</w:t>
            </w:r>
          </w:p>
        </w:tc>
        <w:tc>
          <w:tcPr>
            <w:tcW w:w="3100" w:type="dxa"/>
          </w:tcPr>
          <w:p w14:paraId="4A6171AB" w14:textId="77777777" w:rsidR="00C36A99" w:rsidRDefault="00000000">
            <w:r>
              <w:rPr>
                <w:color w:val="000000"/>
                <w:sz w:val="20"/>
                <w:szCs w:val="20"/>
              </w:rPr>
              <w:t>Lookup table — Portuguese category name to English</w:t>
            </w:r>
          </w:p>
        </w:tc>
      </w:tr>
    </w:tbl>
    <w:p w14:paraId="5247519A" w14:textId="77777777" w:rsidR="00C36A99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Total across all 8 tables: about 550,000 rows.</w:t>
      </w:r>
    </w:p>
    <w:p w14:paraId="15125D69" w14:textId="77777777" w:rsidR="00C36A99" w:rsidRDefault="00C36A99">
      <w:pPr>
        <w:spacing w:before="200"/>
      </w:pPr>
    </w:p>
    <w:p w14:paraId="7C963E29" w14:textId="77777777" w:rsidR="00C36A99" w:rsidRDefault="00000000">
      <w:pPr>
        <w:pStyle w:val="Heading2"/>
      </w:pPr>
      <w:r>
        <w:t>A few things I caught while cleaning</w:t>
      </w:r>
    </w:p>
    <w:p w14:paraId="2ADBB3DD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In the payments table, I accidentally applied a filter step in Power Query that silently removed about 4,400 rows before I ran duplicate removal. I caught it by checking the row count against the original file, found the bad step, deleted it, and redid the cleaning correctly.</w:t>
      </w:r>
    </w:p>
    <w:p w14:paraId="4990009F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Some products have no category listed. Instead of deleting these rows (which would break my revenue totals later), I kept them and label them 'Unknown' in my category analysis.</w:t>
      </w:r>
    </w:p>
    <w:p w14:paraId="3474BDB6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About 3,345 of my 99,441 customers (using customer_unique_id, not customer_id) placed more than one order — this became useful later for the repeat-customer question.</w:t>
      </w:r>
    </w:p>
    <w:p w14:paraId="7D9EC2CF" w14:textId="77777777" w:rsidR="00C36A99" w:rsidRDefault="00000000">
      <w:pPr>
        <w:pStyle w:val="Heading1"/>
      </w:pPr>
      <w:r>
        <w:t>Step 2: Building the Database</w:t>
      </w:r>
    </w:p>
    <w:p w14:paraId="4EA47B48" w14:textId="77777777" w:rsidR="00C36A99" w:rsidRDefault="00000000">
      <w:pPr>
        <w:spacing w:after="140"/>
      </w:pPr>
      <w:r>
        <w:t>I created a MySQL database called olist_project with one table matching each cleaned CSV, connected through IDs (order_id, customer_id, product_id, seller_id).</w:t>
      </w:r>
    </w:p>
    <w:p w14:paraId="171A4B35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CREATE TABLE orders (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order_id VARCHAR(50) PRIMARY KEY,</w:t>
      </w:r>
      <w:r>
        <w:rPr>
          <w:rFonts w:ascii="Consolas" w:eastAsia="Consolas" w:hAnsi="Consolas" w:cs="Consolas"/>
          <w:sz w:val="19"/>
          <w:szCs w:val="19"/>
        </w:rPr>
        <w:br/>
        <w:t xml:space="preserve">    customer_id VARCHAR(50),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order_status VARCHAR(20),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order_purchase_timestamp DATETIME,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order_approved_at DATETIME,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order_delivered_carrier_date DATETIME,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order_delivered_customer_date DATETIME,</w:t>
      </w:r>
      <w:r>
        <w:rPr>
          <w:rFonts w:ascii="Consolas" w:eastAsia="Consolas" w:hAnsi="Consolas" w:cs="Consolas"/>
          <w:sz w:val="19"/>
          <w:szCs w:val="19"/>
        </w:rPr>
        <w:br/>
        <w:t xml:space="preserve">    order_estimated_delivery_date DATETIME</w:t>
      </w:r>
      <w:r>
        <w:rPr>
          <w:rFonts w:ascii="Consolas" w:eastAsia="Consolas" w:hAnsi="Consolas" w:cs="Consolas"/>
          <w:sz w:val="19"/>
          <w:szCs w:val="19"/>
        </w:rPr>
        <w:br/>
        <w:t>);</w:t>
      </w:r>
      <w:r>
        <w:rPr>
          <w:rFonts w:ascii="Consolas" w:eastAsia="Consolas" w:hAnsi="Consolas" w:cs="Consolas"/>
          <w:sz w:val="19"/>
          <w:szCs w:val="19"/>
        </w:rPr>
        <w:br/>
        <w:t>-- customers, order_items, payments, products, sellers,</w:t>
      </w:r>
      <w:r>
        <w:rPr>
          <w:rFonts w:ascii="Consolas" w:eastAsia="Consolas" w:hAnsi="Consolas" w:cs="Consolas"/>
          <w:sz w:val="19"/>
          <w:szCs w:val="19"/>
        </w:rPr>
        <w:br/>
        <w:t>-- order_reviews, and category_translation follow the same pattern</w:t>
      </w:r>
    </w:p>
    <w:p w14:paraId="66C3DFC2" w14:textId="77777777" w:rsidR="00C36A99" w:rsidRDefault="00000000">
      <w:pPr>
        <w:pStyle w:val="Heading2"/>
      </w:pPr>
      <w:r>
        <w:t>Getting the data in wasn't simple, and I learned a lot fixing it</w:t>
      </w:r>
    </w:p>
    <w:p w14:paraId="036BF577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The dates in the CSVs were stored as plain text, not real dates, and in more than one format across different files. I used SQL's STR_TO_DATE function to convert the text into real dates during import.</w:t>
      </w:r>
    </w:p>
    <w:p w14:paraId="5FB47D7E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A few number columns (like product weight) had blank cells for some rows. I used CASE WHEN to store those as empty (NULL) instead of forcing an invalid value into a number column.</w:t>
      </w:r>
    </w:p>
    <w:p w14:paraId="2A3F2B82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City and category names have Portuguese accents (like 'Bárbara'), which caused character errors on import until I set the import to read the file as latin1 encoding.</w:t>
      </w:r>
    </w:p>
    <w:p w14:paraId="5474E0CF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I once loaded the same table twice without clearing it first, which tripled the row count. I fixed it and now always empty a table (TRUNCATE) before reloading it.</w:t>
      </w:r>
    </w:p>
    <w:p w14:paraId="22E14316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Loaded and verified all 7 tables against my original row counts — every table matched exactly (with 2 rows in order_reviews merging due to line breaks inside customer comment text, which is expected with real review data).</w:t>
      </w:r>
    </w:p>
    <w:p w14:paraId="36D76D52" w14:textId="77777777" w:rsidR="00C36A99" w:rsidRDefault="00000000">
      <w:pPr>
        <w:pStyle w:val="Heading1"/>
      </w:pPr>
      <w:r>
        <w:t>Step 3: Business Questions &amp; Findings</w:t>
      </w:r>
    </w:p>
    <w:p w14:paraId="0189C3D3" w14:textId="77777777" w:rsidR="00C36A99" w:rsidRDefault="00000000">
      <w:pPr>
        <w:pStyle w:val="Heading2"/>
      </w:pPr>
      <w:r>
        <w:t>Q1: Do late deliveries hurt customer reviews?</w:t>
      </w:r>
    </w:p>
    <w:p w14:paraId="1D2A31BF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CASE</w:t>
      </w:r>
      <w:r>
        <w:rPr>
          <w:rFonts w:ascii="Consolas" w:eastAsia="Consolas" w:hAnsi="Consolas" w:cs="Consolas"/>
          <w:sz w:val="19"/>
          <w:szCs w:val="19"/>
        </w:rPr>
        <w:br/>
        <w:t xml:space="preserve">    WHEN o.order_delivered_customer_date IS NULL THEN 'Not Delivered'</w:t>
      </w:r>
      <w:r>
        <w:rPr>
          <w:rFonts w:ascii="Consolas" w:eastAsia="Consolas" w:hAnsi="Consolas" w:cs="Consolas"/>
          <w:sz w:val="19"/>
          <w:szCs w:val="19"/>
        </w:rPr>
        <w:br/>
        <w:t xml:space="preserve">    WHEN o.order_delivered_customer_date &lt;= o.order_estimated_delivery_date THEN 'On Time'</w:t>
      </w:r>
      <w:r>
        <w:rPr>
          <w:rFonts w:ascii="Consolas" w:eastAsia="Consolas" w:hAnsi="Consolas" w:cs="Consolas"/>
          <w:sz w:val="19"/>
          <w:szCs w:val="19"/>
        </w:rPr>
        <w:br/>
        <w:t xml:space="preserve">    ELSE 'Late'</w:t>
      </w:r>
      <w:r>
        <w:rPr>
          <w:rFonts w:ascii="Consolas" w:eastAsia="Consolas" w:hAnsi="Consolas" w:cs="Consolas"/>
          <w:sz w:val="19"/>
          <w:szCs w:val="19"/>
        </w:rPr>
        <w:br/>
        <w:t xml:space="preserve">  END AS delivery_status,</w:t>
      </w:r>
      <w:r>
        <w:rPr>
          <w:rFonts w:ascii="Consolas" w:eastAsia="Consolas" w:hAnsi="Consolas" w:cs="Consolas"/>
          <w:sz w:val="19"/>
          <w:szCs w:val="19"/>
        </w:rPr>
        <w:br/>
        <w:t xml:space="preserve">  COUNT(DISTINCT o.order_id) AS num_orders,</w:t>
      </w:r>
      <w:r>
        <w:rPr>
          <w:rFonts w:ascii="Consolas" w:eastAsia="Consolas" w:hAnsi="Consolas" w:cs="Consolas"/>
          <w:sz w:val="19"/>
          <w:szCs w:val="19"/>
        </w:rPr>
        <w:br/>
        <w:t xml:space="preserve">  ROUND(AVG(r.review_score), 2) AS avg_review_score</w:t>
      </w:r>
      <w:r>
        <w:rPr>
          <w:rFonts w:ascii="Consolas" w:eastAsia="Consolas" w:hAnsi="Consolas" w:cs="Consolas"/>
          <w:sz w:val="19"/>
          <w:szCs w:val="19"/>
        </w:rPr>
        <w:br/>
        <w:t>FROM orders o</w:t>
      </w:r>
      <w:r>
        <w:rPr>
          <w:rFonts w:ascii="Consolas" w:eastAsia="Consolas" w:hAnsi="Consolas" w:cs="Consolas"/>
          <w:sz w:val="19"/>
          <w:szCs w:val="19"/>
        </w:rPr>
        <w:br/>
        <w:t>JOIN order_reviews r ON o.order_id = r.order_id</w:t>
      </w:r>
      <w:r>
        <w:rPr>
          <w:rFonts w:ascii="Consolas" w:eastAsia="Consolas" w:hAnsi="Consolas" w:cs="Consolas"/>
          <w:sz w:val="19"/>
          <w:szCs w:val="19"/>
        </w:rPr>
        <w:br/>
        <w:t>GROUP BY delivery_status</w:t>
      </w:r>
      <w:r>
        <w:rPr>
          <w:rFonts w:ascii="Consolas" w:eastAsia="Consolas" w:hAnsi="Consolas" w:cs="Consolas"/>
          <w:sz w:val="19"/>
          <w:szCs w:val="19"/>
        </w:rPr>
        <w:br/>
        <w:t>ORDER BY avg_review_score;</w:t>
      </w:r>
    </w:p>
    <w:p w14:paraId="76C339C9" w14:textId="77777777" w:rsidR="00C36A99" w:rsidRDefault="00000000">
      <w:pPr>
        <w:spacing w:after="140"/>
      </w:pPr>
      <w:r>
        <w:t>I joined orders to order_reviews on order_id so each order sits next to the score its customer gave. A CASE WHEN statement sorts every order into On Time, Late, or Not Delivered based on its dates, then I averaged the review score for each group.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205B9ED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3A8CD1B6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Delivery status</w:t>
            </w:r>
          </w:p>
        </w:tc>
        <w:tc>
          <w:tcPr>
            <w:tcW w:w="3100" w:type="dxa"/>
            <w:shd w:val="clear" w:color="auto" w:fill="1F3864"/>
          </w:tcPr>
          <w:p w14:paraId="475614C0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3100" w:type="dxa"/>
            <w:shd w:val="clear" w:color="auto" w:fill="1F3864"/>
          </w:tcPr>
          <w:p w14:paraId="4C66D73A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Avg review score</w:t>
            </w:r>
          </w:p>
        </w:tc>
      </w:tr>
      <w:tr w:rsidR="00C36A99" w14:paraId="057B4C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75EA7978" w14:textId="77777777" w:rsidR="00C36A99" w:rsidRDefault="00000000">
            <w:r>
              <w:rPr>
                <w:color w:val="000000"/>
                <w:sz w:val="20"/>
                <w:szCs w:val="20"/>
              </w:rPr>
              <w:t>Not Delivered</w:t>
            </w:r>
          </w:p>
        </w:tc>
        <w:tc>
          <w:tcPr>
            <w:tcW w:w="3100" w:type="dxa"/>
          </w:tcPr>
          <w:p w14:paraId="3F42F418" w14:textId="77777777" w:rsidR="00C36A99" w:rsidRDefault="00000000">
            <w:r>
              <w:rPr>
                <w:color w:val="000000"/>
                <w:sz w:val="20"/>
                <w:szCs w:val="20"/>
              </w:rPr>
              <w:t>2,843</w:t>
            </w:r>
          </w:p>
        </w:tc>
        <w:tc>
          <w:tcPr>
            <w:tcW w:w="3100" w:type="dxa"/>
          </w:tcPr>
          <w:p w14:paraId="069B0E2B" w14:textId="77777777" w:rsidR="00C36A99" w:rsidRDefault="00000000">
            <w:r>
              <w:rPr>
                <w:color w:val="000000"/>
                <w:sz w:val="20"/>
                <w:szCs w:val="20"/>
              </w:rPr>
              <w:t>1.76 / 5</w:t>
            </w:r>
          </w:p>
        </w:tc>
      </w:tr>
      <w:tr w:rsidR="00C36A99" w14:paraId="56F595F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66238265" w14:textId="77777777" w:rsidR="00C36A99" w:rsidRDefault="00000000">
            <w:r>
              <w:rPr>
                <w:color w:val="000000"/>
                <w:sz w:val="20"/>
                <w:szCs w:val="20"/>
              </w:rPr>
              <w:t>Late</w:t>
            </w:r>
          </w:p>
        </w:tc>
        <w:tc>
          <w:tcPr>
            <w:tcW w:w="3100" w:type="dxa"/>
          </w:tcPr>
          <w:p w14:paraId="7B4E4DAE" w14:textId="77777777" w:rsidR="00C36A99" w:rsidRDefault="00000000">
            <w:r>
              <w:rPr>
                <w:color w:val="000000"/>
                <w:sz w:val="20"/>
                <w:szCs w:val="20"/>
              </w:rPr>
              <w:t>7,661</w:t>
            </w:r>
          </w:p>
        </w:tc>
        <w:tc>
          <w:tcPr>
            <w:tcW w:w="3100" w:type="dxa"/>
          </w:tcPr>
          <w:p w14:paraId="0607091F" w14:textId="77777777" w:rsidR="00C36A99" w:rsidRDefault="00000000">
            <w:r>
              <w:rPr>
                <w:color w:val="000000"/>
                <w:sz w:val="20"/>
                <w:szCs w:val="20"/>
              </w:rPr>
              <w:t>2.57 / 5</w:t>
            </w:r>
          </w:p>
        </w:tc>
      </w:tr>
      <w:tr w:rsidR="00C36A99" w14:paraId="0E19A2A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6863AC9" w14:textId="77777777" w:rsidR="00C36A99" w:rsidRDefault="00000000">
            <w:r>
              <w:rPr>
                <w:color w:val="000000"/>
                <w:sz w:val="20"/>
                <w:szCs w:val="20"/>
              </w:rPr>
              <w:lastRenderedPageBreak/>
              <w:t>On Time</w:t>
            </w:r>
          </w:p>
        </w:tc>
        <w:tc>
          <w:tcPr>
            <w:tcW w:w="3100" w:type="dxa"/>
          </w:tcPr>
          <w:p w14:paraId="0689EAA5" w14:textId="77777777" w:rsidR="00C36A99" w:rsidRDefault="00000000">
            <w:r>
              <w:rPr>
                <w:color w:val="000000"/>
                <w:sz w:val="20"/>
                <w:szCs w:val="20"/>
              </w:rPr>
              <w:t>88,167</w:t>
            </w:r>
          </w:p>
        </w:tc>
        <w:tc>
          <w:tcPr>
            <w:tcW w:w="3100" w:type="dxa"/>
          </w:tcPr>
          <w:p w14:paraId="73FB6333" w14:textId="77777777" w:rsidR="00C36A99" w:rsidRDefault="00000000">
            <w:r>
              <w:rPr>
                <w:color w:val="000000"/>
                <w:sz w:val="20"/>
                <w:szCs w:val="20"/>
              </w:rPr>
              <w:t>4.29 / 5</w:t>
            </w:r>
          </w:p>
        </w:tc>
      </w:tr>
    </w:tbl>
    <w:p w14:paraId="08809AC9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Late deliveries score 2.57/5 on average vs. 4.29/5 for on-time deliveries, a drop of about 40%. Late orders are only about 7.8% of all reviewed orders, but are strongly associated with low ratings. This analysis only looks at delivery timing — other factors like product quality or seller communication could also affect scores, and I haven't isolated those here.</w:t>
      </w:r>
    </w:p>
    <w:p w14:paraId="48BECF82" w14:textId="77777777" w:rsidR="00C36A99" w:rsidRDefault="00000000">
      <w:pPr>
        <w:pStyle w:val="Heading2"/>
      </w:pPr>
      <w:r>
        <w:t>Q1b: Which state does lateness hurt the most?</w:t>
      </w:r>
    </w:p>
    <w:p w14:paraId="5B2B9ACC" w14:textId="77777777" w:rsidR="00C36A99" w:rsidRDefault="00000000">
      <w:pPr>
        <w:spacing w:after="140"/>
      </w:pPr>
      <w:r>
        <w:t>I added customers into the join (on customer_id) to break this down by state, then compared the state with the most late orders against the state with the worst average score for late orders.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2E4F8DD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32DE6584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3100" w:type="dxa"/>
            <w:shd w:val="clear" w:color="auto" w:fill="1F3864"/>
          </w:tcPr>
          <w:p w14:paraId="18E957E4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Late orders</w:t>
            </w:r>
          </w:p>
        </w:tc>
        <w:tc>
          <w:tcPr>
            <w:tcW w:w="3100" w:type="dxa"/>
            <w:shd w:val="clear" w:color="auto" w:fill="1F3864"/>
          </w:tcPr>
          <w:p w14:paraId="4ADD7EA0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Avg review score</w:t>
            </w:r>
          </w:p>
        </w:tc>
      </w:tr>
      <w:tr w:rsidR="00C36A99" w14:paraId="26DB189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3D00BF5B" w14:textId="77777777" w:rsidR="00C36A99" w:rsidRDefault="00000000">
            <w:r>
              <w:rPr>
                <w:color w:val="000000"/>
                <w:sz w:val="20"/>
                <w:szCs w:val="20"/>
              </w:rPr>
              <w:t>São Paulo (SP)</w:t>
            </w:r>
          </w:p>
        </w:tc>
        <w:tc>
          <w:tcPr>
            <w:tcW w:w="3100" w:type="dxa"/>
          </w:tcPr>
          <w:p w14:paraId="60B9C885" w14:textId="77777777" w:rsidR="00C36A99" w:rsidRDefault="00000000">
            <w:r>
              <w:rPr>
                <w:color w:val="000000"/>
                <w:sz w:val="20"/>
                <w:szCs w:val="20"/>
              </w:rPr>
              <w:t>2,355</w:t>
            </w:r>
          </w:p>
        </w:tc>
        <w:tc>
          <w:tcPr>
            <w:tcW w:w="3100" w:type="dxa"/>
          </w:tcPr>
          <w:p w14:paraId="524E7493" w14:textId="77777777" w:rsidR="00C36A99" w:rsidRDefault="00000000">
            <w:r>
              <w:rPr>
                <w:color w:val="000000"/>
                <w:sz w:val="20"/>
                <w:szCs w:val="20"/>
              </w:rPr>
              <w:t>2.91</w:t>
            </w:r>
          </w:p>
        </w:tc>
      </w:tr>
      <w:tr w:rsidR="00C36A99" w14:paraId="3D18958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3E4A8BD4" w14:textId="77777777" w:rsidR="00C36A99" w:rsidRDefault="00000000">
            <w:r>
              <w:rPr>
                <w:color w:val="000000"/>
                <w:sz w:val="20"/>
                <w:szCs w:val="20"/>
              </w:rPr>
              <w:t>Rio de Janeiro (RJ)</w:t>
            </w:r>
          </w:p>
        </w:tc>
        <w:tc>
          <w:tcPr>
            <w:tcW w:w="3100" w:type="dxa"/>
          </w:tcPr>
          <w:p w14:paraId="4CE32858" w14:textId="77777777" w:rsidR="00C36A99" w:rsidRDefault="00000000">
            <w:r>
              <w:rPr>
                <w:color w:val="000000"/>
                <w:sz w:val="20"/>
                <w:szCs w:val="20"/>
              </w:rPr>
              <w:t>1,632</w:t>
            </w:r>
          </w:p>
        </w:tc>
        <w:tc>
          <w:tcPr>
            <w:tcW w:w="3100" w:type="dxa"/>
          </w:tcPr>
          <w:p w14:paraId="418F9A20" w14:textId="77777777" w:rsidR="00C36A99" w:rsidRDefault="00000000">
            <w:r>
              <w:rPr>
                <w:color w:val="000000"/>
                <w:sz w:val="20"/>
                <w:szCs w:val="20"/>
              </w:rPr>
              <w:t>2.13</w:t>
            </w:r>
          </w:p>
        </w:tc>
      </w:tr>
    </w:tbl>
    <w:p w14:paraId="732CC543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São Paulo has the most late deliveries by volume, but Rio de Janeiro's late deliveries are linked to a notably lower average review score (2.13 vs. 2.91). This is a comparison of simple averages, not a controlled analysis, so other differences between the two states (order mix, seller mix, distance) could also play a role. Still, it's a pattern worth a closer look, since delay volume alone doesn't tell the full story.</w:t>
      </w:r>
    </w:p>
    <w:p w14:paraId="17989327" w14:textId="77777777" w:rsidR="00C36A99" w:rsidRDefault="00000000">
      <w:pPr>
        <w:pStyle w:val="Heading2"/>
      </w:pPr>
      <w:r>
        <w:t>Q2: Which product categories bring in the most revenue?</w:t>
      </w:r>
    </w:p>
    <w:p w14:paraId="535203BA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COALESCE(pt.product_category_name_english, 'Unknown') AS category,</w:t>
      </w:r>
      <w:r>
        <w:rPr>
          <w:rFonts w:ascii="Consolas" w:eastAsia="Consolas" w:hAnsi="Consolas" w:cs="Consolas"/>
          <w:sz w:val="19"/>
          <w:szCs w:val="19"/>
        </w:rPr>
        <w:br/>
        <w:t xml:space="preserve">    COUNT(DISTINCT oi.order_id) AS orders,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ROUND(SUM(oi.price), 2) AS revenue</w:t>
      </w:r>
      <w:r>
        <w:rPr>
          <w:rFonts w:ascii="Consolas" w:eastAsia="Consolas" w:hAnsi="Consolas" w:cs="Consolas"/>
          <w:sz w:val="19"/>
          <w:szCs w:val="19"/>
        </w:rPr>
        <w:br/>
        <w:t>FROM order_items oi</w:t>
      </w:r>
      <w:r>
        <w:rPr>
          <w:rFonts w:ascii="Consolas" w:eastAsia="Consolas" w:hAnsi="Consolas" w:cs="Consolas"/>
          <w:sz w:val="19"/>
          <w:szCs w:val="19"/>
        </w:rPr>
        <w:br/>
        <w:t>JOIN products p ON oi.product_id = p.product_id</w:t>
      </w:r>
      <w:r>
        <w:rPr>
          <w:rFonts w:ascii="Consolas" w:eastAsia="Consolas" w:hAnsi="Consolas" w:cs="Consolas"/>
          <w:sz w:val="19"/>
          <w:szCs w:val="19"/>
        </w:rPr>
        <w:br/>
        <w:t>LEFT JOIN category_translation pt ON p.product_category_name = pt.product_category_name</w:t>
      </w:r>
      <w:r>
        <w:rPr>
          <w:rFonts w:ascii="Consolas" w:eastAsia="Consolas" w:hAnsi="Consolas" w:cs="Consolas"/>
          <w:sz w:val="19"/>
          <w:szCs w:val="19"/>
        </w:rPr>
        <w:br/>
        <w:t>GROUP BY category</w:t>
      </w:r>
      <w:r>
        <w:rPr>
          <w:rFonts w:ascii="Consolas" w:eastAsia="Consolas" w:hAnsi="Consolas" w:cs="Consolas"/>
          <w:sz w:val="19"/>
          <w:szCs w:val="19"/>
        </w:rPr>
        <w:br/>
        <w:t>ORDER BY revenue DESC</w:t>
      </w:r>
      <w:r>
        <w:rPr>
          <w:rFonts w:ascii="Consolas" w:eastAsia="Consolas" w:hAnsi="Consolas" w:cs="Consolas"/>
          <w:sz w:val="19"/>
          <w:szCs w:val="19"/>
        </w:rPr>
        <w:br/>
        <w:t>LIMIT 10;</w:t>
      </w:r>
    </w:p>
    <w:p w14:paraId="0C65D821" w14:textId="77777777" w:rsidR="00C36A99" w:rsidRDefault="00000000">
      <w:pPr>
        <w:spacing w:after="140"/>
      </w:pPr>
      <w:r>
        <w:t>I joined order_items to products (to get each item's category) and then to a translation table (to turn the Portuguese category name into English). I used LEFT JOIN so products with no category still show up, labeled 'Unknown', instead of disappearing from the results.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7AA45A6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3A21307F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00" w:type="dxa"/>
            <w:shd w:val="clear" w:color="auto" w:fill="1F3864"/>
          </w:tcPr>
          <w:p w14:paraId="264E4F0E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3100" w:type="dxa"/>
            <w:shd w:val="clear" w:color="auto" w:fill="1F3864"/>
          </w:tcPr>
          <w:p w14:paraId="253B9A8A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(R$)</w:t>
            </w:r>
          </w:p>
        </w:tc>
      </w:tr>
      <w:tr w:rsidR="00C36A99" w14:paraId="09134D8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0E2DED94" w14:textId="77777777" w:rsidR="00C36A99" w:rsidRDefault="00000000">
            <w:r>
              <w:rPr>
                <w:color w:val="000000"/>
                <w:sz w:val="20"/>
                <w:szCs w:val="20"/>
              </w:rPr>
              <w:t>health_beauty</w:t>
            </w:r>
          </w:p>
        </w:tc>
        <w:tc>
          <w:tcPr>
            <w:tcW w:w="3100" w:type="dxa"/>
          </w:tcPr>
          <w:p w14:paraId="1300027D" w14:textId="77777777" w:rsidR="00C36A99" w:rsidRDefault="00000000">
            <w:r>
              <w:rPr>
                <w:color w:val="000000"/>
                <w:sz w:val="20"/>
                <w:szCs w:val="20"/>
              </w:rPr>
              <w:t>8,836</w:t>
            </w:r>
          </w:p>
        </w:tc>
        <w:tc>
          <w:tcPr>
            <w:tcW w:w="3100" w:type="dxa"/>
          </w:tcPr>
          <w:p w14:paraId="026C1FF9" w14:textId="77777777" w:rsidR="00C36A99" w:rsidRDefault="00000000">
            <w:r>
              <w:rPr>
                <w:color w:val="000000"/>
                <w:sz w:val="20"/>
                <w:szCs w:val="20"/>
              </w:rPr>
              <w:t>1,258,681.34</w:t>
            </w:r>
          </w:p>
        </w:tc>
      </w:tr>
      <w:tr w:rsidR="00C36A99" w14:paraId="7FEC848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4492051E" w14:textId="77777777" w:rsidR="00C36A99" w:rsidRDefault="00000000">
            <w:r>
              <w:rPr>
                <w:color w:val="000000"/>
                <w:sz w:val="20"/>
                <w:szCs w:val="20"/>
              </w:rPr>
              <w:t>watches_gifts</w:t>
            </w:r>
          </w:p>
        </w:tc>
        <w:tc>
          <w:tcPr>
            <w:tcW w:w="3100" w:type="dxa"/>
          </w:tcPr>
          <w:p w14:paraId="30DB2EE6" w14:textId="77777777" w:rsidR="00C36A99" w:rsidRDefault="00000000">
            <w:r>
              <w:rPr>
                <w:color w:val="000000"/>
                <w:sz w:val="20"/>
                <w:szCs w:val="20"/>
              </w:rPr>
              <w:t>5,624</w:t>
            </w:r>
          </w:p>
        </w:tc>
        <w:tc>
          <w:tcPr>
            <w:tcW w:w="3100" w:type="dxa"/>
          </w:tcPr>
          <w:p w14:paraId="63A30465" w14:textId="77777777" w:rsidR="00C36A99" w:rsidRDefault="00000000">
            <w:r>
              <w:rPr>
                <w:color w:val="000000"/>
                <w:sz w:val="20"/>
                <w:szCs w:val="20"/>
              </w:rPr>
              <w:t>1,205,005.68</w:t>
            </w:r>
          </w:p>
        </w:tc>
      </w:tr>
      <w:tr w:rsidR="00C36A99" w14:paraId="1EA9EF2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FA5608D" w14:textId="77777777" w:rsidR="00C36A99" w:rsidRDefault="00000000">
            <w:r>
              <w:rPr>
                <w:color w:val="000000"/>
                <w:sz w:val="20"/>
                <w:szCs w:val="20"/>
              </w:rPr>
              <w:t>bed_bath_table</w:t>
            </w:r>
          </w:p>
        </w:tc>
        <w:tc>
          <w:tcPr>
            <w:tcW w:w="3100" w:type="dxa"/>
          </w:tcPr>
          <w:p w14:paraId="7675C089" w14:textId="77777777" w:rsidR="00C36A99" w:rsidRDefault="00000000">
            <w:r>
              <w:rPr>
                <w:color w:val="000000"/>
                <w:sz w:val="20"/>
                <w:szCs w:val="20"/>
              </w:rPr>
              <w:t>9,417</w:t>
            </w:r>
          </w:p>
        </w:tc>
        <w:tc>
          <w:tcPr>
            <w:tcW w:w="3100" w:type="dxa"/>
          </w:tcPr>
          <w:p w14:paraId="1E683445" w14:textId="77777777" w:rsidR="00C36A99" w:rsidRDefault="00000000">
            <w:r>
              <w:rPr>
                <w:color w:val="000000"/>
                <w:sz w:val="20"/>
                <w:szCs w:val="20"/>
              </w:rPr>
              <w:t>1,036,988.68</w:t>
            </w:r>
          </w:p>
        </w:tc>
      </w:tr>
      <w:tr w:rsidR="00C36A99" w14:paraId="5BF3960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78481B21" w14:textId="77777777" w:rsidR="00C36A99" w:rsidRDefault="00000000">
            <w:r>
              <w:rPr>
                <w:color w:val="000000"/>
                <w:sz w:val="20"/>
                <w:szCs w:val="20"/>
              </w:rPr>
              <w:t>sports_leisure</w:t>
            </w:r>
          </w:p>
        </w:tc>
        <w:tc>
          <w:tcPr>
            <w:tcW w:w="3100" w:type="dxa"/>
          </w:tcPr>
          <w:p w14:paraId="0145C624" w14:textId="77777777" w:rsidR="00C36A99" w:rsidRDefault="00000000">
            <w:r>
              <w:rPr>
                <w:color w:val="000000"/>
                <w:sz w:val="20"/>
                <w:szCs w:val="20"/>
              </w:rPr>
              <w:t>7,720</w:t>
            </w:r>
          </w:p>
        </w:tc>
        <w:tc>
          <w:tcPr>
            <w:tcW w:w="3100" w:type="dxa"/>
          </w:tcPr>
          <w:p w14:paraId="6CCEFE02" w14:textId="77777777" w:rsidR="00C36A99" w:rsidRDefault="00000000">
            <w:r>
              <w:rPr>
                <w:color w:val="000000"/>
                <w:sz w:val="20"/>
                <w:szCs w:val="20"/>
              </w:rPr>
              <w:t>988,048.97</w:t>
            </w:r>
          </w:p>
        </w:tc>
      </w:tr>
      <w:tr w:rsidR="00C36A99" w14:paraId="62B7C25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ACE6C5F" w14:textId="77777777" w:rsidR="00C36A99" w:rsidRDefault="00000000">
            <w:r>
              <w:rPr>
                <w:color w:val="000000"/>
                <w:sz w:val="20"/>
                <w:szCs w:val="20"/>
              </w:rPr>
              <w:t>computer_accessories</w:t>
            </w:r>
          </w:p>
        </w:tc>
        <w:tc>
          <w:tcPr>
            <w:tcW w:w="3100" w:type="dxa"/>
          </w:tcPr>
          <w:p w14:paraId="4C204157" w14:textId="77777777" w:rsidR="00C36A99" w:rsidRDefault="00000000">
            <w:r>
              <w:rPr>
                <w:color w:val="000000"/>
                <w:sz w:val="20"/>
                <w:szCs w:val="20"/>
              </w:rPr>
              <w:t>6,689</w:t>
            </w:r>
          </w:p>
        </w:tc>
        <w:tc>
          <w:tcPr>
            <w:tcW w:w="3100" w:type="dxa"/>
          </w:tcPr>
          <w:p w14:paraId="0C7795BA" w14:textId="77777777" w:rsidR="00C36A99" w:rsidRDefault="00000000">
            <w:r>
              <w:rPr>
                <w:color w:val="000000"/>
                <w:sz w:val="20"/>
                <w:szCs w:val="20"/>
              </w:rPr>
              <w:t>911,954.32</w:t>
            </w:r>
          </w:p>
        </w:tc>
      </w:tr>
    </w:tbl>
    <w:p w14:paraId="3EA80955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Watches_gifts ranks 2nd in revenue with far fewer orders than the top categories, meaning each sale is worth much more on average, likely a premium/gift category. Health_beauty earns the most overall even though bed_bath_table has more orders.</w:t>
      </w:r>
    </w:p>
    <w:p w14:paraId="4F7AC769" w14:textId="77777777" w:rsidR="00C36A99" w:rsidRDefault="00000000">
      <w:pPr>
        <w:pStyle w:val="Heading2"/>
      </w:pPr>
      <w:r>
        <w:t>Q3: What share of customers order more than once?</w:t>
      </w:r>
    </w:p>
    <w:p w14:paraId="3440F690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COUNT(DISTINCT customer_unique_id) AS unique_customers,</w:t>
      </w:r>
      <w:r>
        <w:rPr>
          <w:rFonts w:ascii="Consolas" w:eastAsia="Consolas" w:hAnsi="Consolas" w:cs="Consolas"/>
          <w:sz w:val="19"/>
          <w:szCs w:val="19"/>
        </w:rPr>
        <w:br/>
        <w:t xml:space="preserve">    SUM(order_count &gt; 1) AS repeat_customers,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ROUND(SUM(order_count &gt; 1) / COUNT(DISTINCT customer_unique_id) * 100, 2) AS repeat_rate_pct</w:t>
      </w:r>
      <w:r>
        <w:rPr>
          <w:rFonts w:ascii="Consolas" w:eastAsia="Consolas" w:hAnsi="Consolas" w:cs="Consolas"/>
          <w:sz w:val="19"/>
          <w:szCs w:val="19"/>
        </w:rPr>
        <w:br/>
        <w:t>FROM (</w:t>
      </w:r>
      <w:r>
        <w:rPr>
          <w:rFonts w:ascii="Consolas" w:eastAsia="Consolas" w:hAnsi="Consolas" w:cs="Consolas"/>
          <w:sz w:val="19"/>
          <w:szCs w:val="19"/>
        </w:rPr>
        <w:br/>
        <w:t xml:space="preserve">    SELECT c.customer_unique_id, COUNT(o.order_id) AS order_count</w:t>
      </w:r>
      <w:r>
        <w:rPr>
          <w:rFonts w:ascii="Consolas" w:eastAsia="Consolas" w:hAnsi="Consolas" w:cs="Consolas"/>
          <w:sz w:val="19"/>
          <w:szCs w:val="19"/>
        </w:rPr>
        <w:br/>
        <w:t xml:space="preserve">    FROM customers c</w:t>
      </w:r>
      <w:r>
        <w:rPr>
          <w:rFonts w:ascii="Consolas" w:eastAsia="Consolas" w:hAnsi="Consolas" w:cs="Consolas"/>
          <w:sz w:val="19"/>
          <w:szCs w:val="19"/>
        </w:rPr>
        <w:br/>
        <w:t xml:space="preserve">    JOIN orders o ON c.customer_id = o.customer_id</w:t>
      </w:r>
      <w:r>
        <w:rPr>
          <w:rFonts w:ascii="Consolas" w:eastAsia="Consolas" w:hAnsi="Consolas" w:cs="Consolas"/>
          <w:sz w:val="19"/>
          <w:szCs w:val="19"/>
        </w:rPr>
        <w:br/>
        <w:t xml:space="preserve">    GROUP BY c.customer_unique_id</w:t>
      </w:r>
      <w:r>
        <w:rPr>
          <w:rFonts w:ascii="Consolas" w:eastAsia="Consolas" w:hAnsi="Consolas" w:cs="Consolas"/>
          <w:sz w:val="19"/>
          <w:szCs w:val="19"/>
        </w:rPr>
        <w:br/>
        <w:t>) repeat_check;</w:t>
      </w:r>
    </w:p>
    <w:p w14:paraId="3B3FCFF9" w14:textId="77777777" w:rsidR="00C36A99" w:rsidRDefault="00000000">
      <w:pPr>
        <w:spacing w:after="140"/>
      </w:pPr>
      <w:r>
        <w:t xml:space="preserve">I used customer_unique_id instead of customer_id here, because each order actually gets its own customer_id, so counting that would make it look like nobody ever repeats. customer_unique_id identifies </w:t>
      </w:r>
      <w:r>
        <w:lastRenderedPageBreak/>
        <w:t>the real person. The inner query counts how many orders each person placed; the outer query then counts how many people placed more than one.</w:t>
      </w:r>
    </w:p>
    <w:p w14:paraId="1A1A5F3F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Out of 96,096 unique customers, only 2,997 ordered more than once — a repeat rate of 3.12%. That's low for an online marketplace, and suggests the business could benefit from a loyalty program or follow-up offers to bring customers back.</w:t>
      </w:r>
    </w:p>
    <w:p w14:paraId="00C4BAEC" w14:textId="77777777" w:rsidR="00C36A99" w:rsidRDefault="00000000">
      <w:pPr>
        <w:pStyle w:val="Heading2"/>
      </w:pPr>
      <w:r>
        <w:t>Q4: How do customers pay, and is any of it stuck/unresolved?</w:t>
      </w:r>
    </w:p>
    <w:p w14:paraId="1643AAB5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payment_type,</w:t>
      </w:r>
      <w:r>
        <w:rPr>
          <w:rFonts w:ascii="Consolas" w:eastAsia="Consolas" w:hAnsi="Consolas" w:cs="Consolas"/>
          <w:sz w:val="19"/>
          <w:szCs w:val="19"/>
        </w:rPr>
        <w:br/>
        <w:t xml:space="preserve">    COUNT(*) AS num_payments,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ROUND(SUM(payment_value), 2) AS total_value</w:t>
      </w:r>
      <w:r>
        <w:rPr>
          <w:rFonts w:ascii="Consolas" w:eastAsia="Consolas" w:hAnsi="Consolas" w:cs="Consolas"/>
          <w:sz w:val="19"/>
          <w:szCs w:val="19"/>
        </w:rPr>
        <w:br/>
        <w:t>FROM payments</w:t>
      </w:r>
      <w:r>
        <w:rPr>
          <w:rFonts w:ascii="Consolas" w:eastAsia="Consolas" w:hAnsi="Consolas" w:cs="Consolas"/>
          <w:sz w:val="19"/>
          <w:szCs w:val="19"/>
        </w:rPr>
        <w:br/>
        <w:t>GROUP BY payment_type</w:t>
      </w:r>
      <w:r>
        <w:rPr>
          <w:rFonts w:ascii="Consolas" w:eastAsia="Consolas" w:hAnsi="Consolas" w:cs="Consolas"/>
          <w:sz w:val="19"/>
          <w:szCs w:val="19"/>
        </w:rPr>
        <w:br/>
        <w:t>ORDER BY total_value DESC;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4C0556D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3CF8935C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 method</w:t>
            </w:r>
          </w:p>
        </w:tc>
        <w:tc>
          <w:tcPr>
            <w:tcW w:w="3100" w:type="dxa"/>
            <w:shd w:val="clear" w:color="auto" w:fill="1F3864"/>
          </w:tcPr>
          <w:p w14:paraId="2739F8D8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Payments</w:t>
            </w:r>
          </w:p>
        </w:tc>
        <w:tc>
          <w:tcPr>
            <w:tcW w:w="3100" w:type="dxa"/>
            <w:shd w:val="clear" w:color="auto" w:fill="1F3864"/>
          </w:tcPr>
          <w:p w14:paraId="760C2C1D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Total value (R$)</w:t>
            </w:r>
          </w:p>
        </w:tc>
      </w:tr>
      <w:tr w:rsidR="00C36A99" w14:paraId="40CA669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03E124CA" w14:textId="77777777" w:rsidR="00C36A99" w:rsidRDefault="00000000">
            <w:r>
              <w:rPr>
                <w:color w:val="000000"/>
                <w:sz w:val="20"/>
                <w:szCs w:val="20"/>
              </w:rPr>
              <w:t>credit_card</w:t>
            </w:r>
          </w:p>
        </w:tc>
        <w:tc>
          <w:tcPr>
            <w:tcW w:w="3100" w:type="dxa"/>
          </w:tcPr>
          <w:p w14:paraId="6F4D1313" w14:textId="77777777" w:rsidR="00C36A99" w:rsidRDefault="00000000">
            <w:r>
              <w:rPr>
                <w:color w:val="000000"/>
                <w:sz w:val="20"/>
                <w:szCs w:val="20"/>
              </w:rPr>
              <w:t>76,795</w:t>
            </w:r>
          </w:p>
        </w:tc>
        <w:tc>
          <w:tcPr>
            <w:tcW w:w="3100" w:type="dxa"/>
          </w:tcPr>
          <w:p w14:paraId="7AE1BADB" w14:textId="77777777" w:rsidR="00C36A99" w:rsidRDefault="00000000">
            <w:r>
              <w:rPr>
                <w:color w:val="000000"/>
                <w:sz w:val="20"/>
                <w:szCs w:val="20"/>
              </w:rPr>
              <w:t>12,542,084.19</w:t>
            </w:r>
          </w:p>
        </w:tc>
      </w:tr>
      <w:tr w:rsidR="00C36A99" w14:paraId="14BF7E2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FCF3CAC" w14:textId="77777777" w:rsidR="00C36A99" w:rsidRDefault="00000000">
            <w:r>
              <w:rPr>
                <w:color w:val="000000"/>
                <w:sz w:val="20"/>
                <w:szCs w:val="20"/>
              </w:rPr>
              <w:t>boleto</w:t>
            </w:r>
          </w:p>
        </w:tc>
        <w:tc>
          <w:tcPr>
            <w:tcW w:w="3100" w:type="dxa"/>
          </w:tcPr>
          <w:p w14:paraId="3C576FB2" w14:textId="77777777" w:rsidR="00C36A99" w:rsidRDefault="00000000">
            <w:r>
              <w:rPr>
                <w:color w:val="000000"/>
                <w:sz w:val="20"/>
                <w:szCs w:val="20"/>
              </w:rPr>
              <w:t>19,784</w:t>
            </w:r>
          </w:p>
        </w:tc>
        <w:tc>
          <w:tcPr>
            <w:tcW w:w="3100" w:type="dxa"/>
          </w:tcPr>
          <w:p w14:paraId="0164D802" w14:textId="77777777" w:rsidR="00C36A99" w:rsidRDefault="00000000">
            <w:r>
              <w:rPr>
                <w:color w:val="000000"/>
                <w:sz w:val="20"/>
                <w:szCs w:val="20"/>
              </w:rPr>
              <w:t>2,869,361.27</w:t>
            </w:r>
          </w:p>
        </w:tc>
      </w:tr>
      <w:tr w:rsidR="00C36A99" w14:paraId="455D518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11564A5A" w14:textId="77777777" w:rsidR="00C36A99" w:rsidRDefault="00000000">
            <w:r>
              <w:rPr>
                <w:color w:val="000000"/>
                <w:sz w:val="20"/>
                <w:szCs w:val="20"/>
              </w:rPr>
              <w:t>voucher</w:t>
            </w:r>
          </w:p>
        </w:tc>
        <w:tc>
          <w:tcPr>
            <w:tcW w:w="3100" w:type="dxa"/>
          </w:tcPr>
          <w:p w14:paraId="366F0A91" w14:textId="77777777" w:rsidR="00C36A99" w:rsidRDefault="00000000">
            <w:r>
              <w:rPr>
                <w:color w:val="000000"/>
                <w:sz w:val="20"/>
                <w:szCs w:val="20"/>
              </w:rPr>
              <w:t>5,775</w:t>
            </w:r>
          </w:p>
        </w:tc>
        <w:tc>
          <w:tcPr>
            <w:tcW w:w="3100" w:type="dxa"/>
          </w:tcPr>
          <w:p w14:paraId="5CF530C8" w14:textId="77777777" w:rsidR="00C36A99" w:rsidRDefault="00000000">
            <w:r>
              <w:rPr>
                <w:color w:val="000000"/>
                <w:sz w:val="20"/>
                <w:szCs w:val="20"/>
              </w:rPr>
              <w:t>379,436.87</w:t>
            </w:r>
          </w:p>
        </w:tc>
      </w:tr>
      <w:tr w:rsidR="00C36A99" w14:paraId="72E1CA8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80E99D1" w14:textId="77777777" w:rsidR="00C36A99" w:rsidRDefault="00000000">
            <w:r>
              <w:rPr>
                <w:color w:val="000000"/>
                <w:sz w:val="20"/>
                <w:szCs w:val="20"/>
              </w:rPr>
              <w:t>debit_card</w:t>
            </w:r>
          </w:p>
        </w:tc>
        <w:tc>
          <w:tcPr>
            <w:tcW w:w="3100" w:type="dxa"/>
          </w:tcPr>
          <w:p w14:paraId="532FA99C" w14:textId="77777777" w:rsidR="00C36A99" w:rsidRDefault="00000000">
            <w:r>
              <w:rPr>
                <w:color w:val="000000"/>
                <w:sz w:val="20"/>
                <w:szCs w:val="20"/>
              </w:rPr>
              <w:t>1,529</w:t>
            </w:r>
          </w:p>
        </w:tc>
        <w:tc>
          <w:tcPr>
            <w:tcW w:w="3100" w:type="dxa"/>
          </w:tcPr>
          <w:p w14:paraId="668AB8D6" w14:textId="77777777" w:rsidR="00C36A99" w:rsidRDefault="00000000">
            <w:r>
              <w:rPr>
                <w:color w:val="000000"/>
                <w:sz w:val="20"/>
                <w:szCs w:val="20"/>
              </w:rPr>
              <w:t>217,989.79</w:t>
            </w:r>
          </w:p>
        </w:tc>
      </w:tr>
      <w:tr w:rsidR="00C36A99" w14:paraId="4C2A958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5B2450C6" w14:textId="77777777" w:rsidR="00C36A99" w:rsidRDefault="00000000">
            <w:r>
              <w:rPr>
                <w:color w:val="000000"/>
                <w:sz w:val="20"/>
                <w:szCs w:val="20"/>
              </w:rPr>
              <w:t>not_defined</w:t>
            </w:r>
          </w:p>
        </w:tc>
        <w:tc>
          <w:tcPr>
            <w:tcW w:w="3100" w:type="dxa"/>
          </w:tcPr>
          <w:p w14:paraId="1B3B95C5" w14:textId="77777777" w:rsidR="00C36A99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100" w:type="dxa"/>
          </w:tcPr>
          <w:p w14:paraId="57ED783D" w14:textId="77777777" w:rsidR="00C36A99" w:rsidRDefault="00000000">
            <w:r>
              <w:rPr>
                <w:color w:val="000000"/>
                <w:sz w:val="20"/>
                <w:szCs w:val="20"/>
              </w:rPr>
              <w:t>0.00</w:t>
            </w:r>
          </w:p>
        </w:tc>
      </w:tr>
    </w:tbl>
    <w:p w14:paraId="18B81073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Credit card makes up about 79% of total payment value, with boleto (a common Brazilian bank-slip payment method) at 18%. The 3 'not_defined' payments have zero value, likely test or error records rather than real transactions — a small data-quality note.</w:t>
      </w:r>
    </w:p>
    <w:p w14:paraId="685BD787" w14:textId="77777777" w:rsidR="00C36A99" w:rsidRDefault="00000000">
      <w:pPr>
        <w:pStyle w:val="Heading2"/>
      </w:pPr>
      <w:r>
        <w:t>Q5: Do the top sellers by revenue also have good ratings?</w:t>
      </w:r>
    </w:p>
    <w:p w14:paraId="26684863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s.seller_id,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ROUND(SUM(oi.price), 2) AS revenue,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ROUND(AVG(r.review_score), 2) AS avg_rating</w:t>
      </w:r>
      <w:r>
        <w:rPr>
          <w:rFonts w:ascii="Consolas" w:eastAsia="Consolas" w:hAnsi="Consolas" w:cs="Consolas"/>
          <w:sz w:val="19"/>
          <w:szCs w:val="19"/>
        </w:rPr>
        <w:br/>
        <w:t>FROM order_items oi</w:t>
      </w:r>
      <w:r>
        <w:rPr>
          <w:rFonts w:ascii="Consolas" w:eastAsia="Consolas" w:hAnsi="Consolas" w:cs="Consolas"/>
          <w:sz w:val="19"/>
          <w:szCs w:val="19"/>
        </w:rPr>
        <w:br/>
        <w:t>JOIN sellers s ON oi.seller_id = s.seller_id</w:t>
      </w:r>
      <w:r>
        <w:rPr>
          <w:rFonts w:ascii="Consolas" w:eastAsia="Consolas" w:hAnsi="Consolas" w:cs="Consolas"/>
          <w:sz w:val="19"/>
          <w:szCs w:val="19"/>
        </w:rPr>
        <w:br/>
        <w:t>JOIN orders o ON oi.order_id = o.order_id</w:t>
      </w:r>
      <w:r>
        <w:rPr>
          <w:rFonts w:ascii="Consolas" w:eastAsia="Consolas" w:hAnsi="Consolas" w:cs="Consolas"/>
          <w:sz w:val="19"/>
          <w:szCs w:val="19"/>
        </w:rPr>
        <w:br/>
        <w:t>JOIN order_reviews r ON o.order_id = r.order_id</w:t>
      </w:r>
      <w:r>
        <w:rPr>
          <w:rFonts w:ascii="Consolas" w:eastAsia="Consolas" w:hAnsi="Consolas" w:cs="Consolas"/>
          <w:sz w:val="19"/>
          <w:szCs w:val="19"/>
        </w:rPr>
        <w:br/>
        <w:t>GROUP BY s.seller_id</w:t>
      </w:r>
      <w:r>
        <w:rPr>
          <w:rFonts w:ascii="Consolas" w:eastAsia="Consolas" w:hAnsi="Consolas" w:cs="Consolas"/>
          <w:sz w:val="19"/>
          <w:szCs w:val="19"/>
        </w:rPr>
        <w:br/>
        <w:t>ORDER BY revenue DESC</w:t>
      </w:r>
      <w:r>
        <w:rPr>
          <w:rFonts w:ascii="Consolas" w:eastAsia="Consolas" w:hAnsi="Consolas" w:cs="Consolas"/>
          <w:sz w:val="19"/>
          <w:szCs w:val="19"/>
        </w:rPr>
        <w:br/>
        <w:t>LIMIT 10;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7B5A6DD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09ADB87D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Seller</w:t>
            </w:r>
          </w:p>
        </w:tc>
        <w:tc>
          <w:tcPr>
            <w:tcW w:w="3100" w:type="dxa"/>
            <w:shd w:val="clear" w:color="auto" w:fill="1F3864"/>
          </w:tcPr>
          <w:p w14:paraId="688B4190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(R$)</w:t>
            </w:r>
          </w:p>
        </w:tc>
        <w:tc>
          <w:tcPr>
            <w:tcW w:w="3100" w:type="dxa"/>
            <w:shd w:val="clear" w:color="auto" w:fill="1F3864"/>
          </w:tcPr>
          <w:p w14:paraId="415F2D52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Avg rating</w:t>
            </w:r>
          </w:p>
        </w:tc>
      </w:tr>
      <w:tr w:rsidR="00C36A99" w14:paraId="0E79835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5735B7A3" w14:textId="77777777" w:rsidR="00C36A99" w:rsidRDefault="00000000">
            <w:r>
              <w:rPr>
                <w:color w:val="000000"/>
                <w:sz w:val="20"/>
                <w:szCs w:val="20"/>
              </w:rPr>
              <w:t>7c67e1448b...</w:t>
            </w:r>
          </w:p>
        </w:tc>
        <w:tc>
          <w:tcPr>
            <w:tcW w:w="3100" w:type="dxa"/>
          </w:tcPr>
          <w:p w14:paraId="42D2C7E6" w14:textId="77777777" w:rsidR="00C36A99" w:rsidRDefault="00000000">
            <w:r>
              <w:rPr>
                <w:color w:val="000000"/>
                <w:sz w:val="20"/>
                <w:szCs w:val="20"/>
              </w:rPr>
              <w:t>188,017.85</w:t>
            </w:r>
          </w:p>
        </w:tc>
        <w:tc>
          <w:tcPr>
            <w:tcW w:w="3100" w:type="dxa"/>
          </w:tcPr>
          <w:p w14:paraId="2B4B9AAC" w14:textId="77777777" w:rsidR="00C36A99" w:rsidRDefault="00000000">
            <w:r>
              <w:rPr>
                <w:color w:val="000000"/>
                <w:sz w:val="20"/>
                <w:szCs w:val="20"/>
              </w:rPr>
              <w:t>3.35</w:t>
            </w:r>
          </w:p>
        </w:tc>
      </w:tr>
      <w:tr w:rsidR="00C36A99" w14:paraId="69ABE7A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66B065B0" w14:textId="77777777" w:rsidR="00C36A99" w:rsidRDefault="00000000">
            <w:r>
              <w:rPr>
                <w:color w:val="000000"/>
                <w:sz w:val="20"/>
                <w:szCs w:val="20"/>
              </w:rPr>
              <w:t>1025f0e2d4...</w:t>
            </w:r>
          </w:p>
        </w:tc>
        <w:tc>
          <w:tcPr>
            <w:tcW w:w="3100" w:type="dxa"/>
          </w:tcPr>
          <w:p w14:paraId="1839FCE9" w14:textId="77777777" w:rsidR="00C36A99" w:rsidRDefault="00000000">
            <w:r>
              <w:rPr>
                <w:color w:val="000000"/>
                <w:sz w:val="20"/>
                <w:szCs w:val="20"/>
              </w:rPr>
              <w:t>139,484.38</w:t>
            </w:r>
          </w:p>
        </w:tc>
        <w:tc>
          <w:tcPr>
            <w:tcW w:w="3100" w:type="dxa"/>
          </w:tcPr>
          <w:p w14:paraId="03A846AC" w14:textId="77777777" w:rsidR="00C36A99" w:rsidRDefault="00000000">
            <w:r>
              <w:rPr>
                <w:color w:val="000000"/>
                <w:sz w:val="20"/>
                <w:szCs w:val="20"/>
              </w:rPr>
              <w:t>3.85</w:t>
            </w:r>
          </w:p>
        </w:tc>
      </w:tr>
    </w:tbl>
    <w:p w14:paraId="02E31A8F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The single highest-earning seller (R$188,017.85) has a lower average rating (3.35) than the next highest earner (R$139,484.38, rated 3.85). This is only a comparison between 2 sellers, not a pattern checked across all of them, so it's a lead worth investigating further rather than a proven risk — for example, checking this seller's shipping times or complaint rate specifically before drawing conclusions.</w:t>
      </w:r>
    </w:p>
    <w:p w14:paraId="5D7EA375" w14:textId="77777777" w:rsidR="00C36A99" w:rsidRDefault="00000000">
      <w:pPr>
        <w:pStyle w:val="Heading2"/>
      </w:pPr>
      <w:r>
        <w:t>Q6: Is Olist's estimated delivery date actually accurate?</w:t>
      </w:r>
    </w:p>
    <w:p w14:paraId="5E51B298" w14:textId="77777777" w:rsidR="00C36A99" w:rsidRDefault="00000000">
      <w:pPr>
        <w:spacing w:after="140"/>
      </w:pPr>
      <w:r>
        <w:t>This is a question I don't think most people ask with this dataset — everyone checks whether an order was 'late', but I wanted to know whether the estimate itself was realistic in the first place.</w:t>
      </w:r>
    </w:p>
    <w:p w14:paraId="7F3D620F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-- How many days early do on-time orders arrive, on average?</w:t>
      </w:r>
      <w:r>
        <w:rPr>
          <w:rFonts w:ascii="Consolas" w:eastAsia="Consolas" w:hAnsi="Consolas" w:cs="Consolas"/>
          <w:sz w:val="19"/>
          <w:szCs w:val="19"/>
        </w:rPr>
        <w:br/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ROUND(AVG(DATEDIFF(order_estimated_delivery_date, order_delivered_customer_date)), 1)</w:t>
      </w:r>
      <w:r>
        <w:rPr>
          <w:rFonts w:ascii="Consolas" w:eastAsia="Consolas" w:hAnsi="Consolas" w:cs="Consolas"/>
          <w:sz w:val="19"/>
          <w:szCs w:val="19"/>
        </w:rPr>
        <w:br/>
        <w:t xml:space="preserve">    AS avg_days_estimate_beat_by</w:t>
      </w:r>
      <w:r>
        <w:rPr>
          <w:rFonts w:ascii="Consolas" w:eastAsia="Consolas" w:hAnsi="Consolas" w:cs="Consolas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sz w:val="19"/>
          <w:szCs w:val="19"/>
        </w:rPr>
        <w:br/>
        <w:t>WHERE order_delivered_customer_date IS NOT NULL</w:t>
      </w:r>
      <w:r>
        <w:rPr>
          <w:rFonts w:ascii="Consolas" w:eastAsia="Consolas" w:hAnsi="Consolas" w:cs="Consolas"/>
          <w:sz w:val="19"/>
          <w:szCs w:val="19"/>
        </w:rPr>
        <w:br/>
        <w:t xml:space="preserve">  AND order_delivered_customer_date &lt;= order_estimated_delivery_date;</w:t>
      </w:r>
    </w:p>
    <w:p w14:paraId="70E7C86A" w14:textId="77777777" w:rsidR="00C36A99" w:rsidRDefault="00000000">
      <w:pPr>
        <w:spacing w:after="140"/>
      </w:pPr>
      <w:r>
        <w:t>DATEDIFF gives the number of days between the estimated date and the actual delivery date, for every order that arrived on or before its estimate.</w:t>
      </w:r>
    </w:p>
    <w:p w14:paraId="07008B2A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lastRenderedPageBreak/>
        <w:t xml:space="preserve">What I found: </w:t>
      </w:r>
      <w:r>
        <w:rPr>
          <w:color w:val="375623"/>
          <w:sz w:val="21"/>
          <w:szCs w:val="21"/>
        </w:rPr>
        <w:t>On-time orders arrive 13.7 days earlier than their estimate, on average — a large gap.</w:t>
      </w:r>
    </w:p>
    <w:p w14:paraId="3AE77917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-- Bucket every delivered order by how accurate the estimate was</w:t>
      </w:r>
      <w:r>
        <w:rPr>
          <w:rFonts w:ascii="Consolas" w:eastAsia="Consolas" w:hAnsi="Consolas" w:cs="Consolas"/>
          <w:sz w:val="19"/>
          <w:szCs w:val="19"/>
        </w:rPr>
        <w:br/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CASE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WHEN DATEDIFF(order_estimated_delivery_date, order_delivered_customer_date) &gt;= 10 THEN 'Estimate padded 10+ days'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WHEN DATEDIFF(order_estimated_delivery_date, order_delivered_customer_date) BETWEEN 1 AND 9 THEN 'Arrived a bit early'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WHEN DATEDIFF(order_estimated_delivery_date, order_delivered_customer_date) = 0 THEN 'Arrived exactly on estimate'</w:t>
      </w:r>
      <w:r>
        <w:rPr>
          <w:rFonts w:ascii="Consolas" w:eastAsia="Consolas" w:hAnsi="Consolas" w:cs="Consolas"/>
          <w:sz w:val="19"/>
          <w:szCs w:val="19"/>
        </w:rPr>
        <w:br/>
        <w:t xml:space="preserve">        ELSE 'Arrived late'</w:t>
      </w:r>
      <w:r>
        <w:rPr>
          <w:rFonts w:ascii="Consolas" w:eastAsia="Consolas" w:hAnsi="Consolas" w:cs="Consolas"/>
          <w:sz w:val="19"/>
          <w:szCs w:val="19"/>
        </w:rPr>
        <w:br/>
        <w:t xml:space="preserve">    END AS accuracy_bucket,</w:t>
      </w:r>
      <w:r>
        <w:rPr>
          <w:rFonts w:ascii="Consolas" w:eastAsia="Consolas" w:hAnsi="Consolas" w:cs="Consolas"/>
          <w:sz w:val="19"/>
          <w:szCs w:val="19"/>
        </w:rPr>
        <w:br/>
        <w:t xml:space="preserve">    COUNT(*) AS num_orders</w:t>
      </w:r>
      <w:r>
        <w:rPr>
          <w:rFonts w:ascii="Consolas" w:eastAsia="Consolas" w:hAnsi="Consolas" w:cs="Consolas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sz w:val="19"/>
          <w:szCs w:val="19"/>
        </w:rPr>
        <w:br/>
        <w:t>WHERE order_delivered_customer_date IS NOT NULL</w:t>
      </w:r>
      <w:r>
        <w:rPr>
          <w:rFonts w:ascii="Consolas" w:eastAsia="Consolas" w:hAnsi="Consolas" w:cs="Consolas"/>
          <w:sz w:val="19"/>
          <w:szCs w:val="19"/>
        </w:rPr>
        <w:br/>
        <w:t>GROUP BY accuracy_bucket</w:t>
      </w:r>
      <w:r>
        <w:rPr>
          <w:rFonts w:ascii="Consolas" w:eastAsia="Consolas" w:hAnsi="Consolas" w:cs="Consolas"/>
          <w:sz w:val="19"/>
          <w:szCs w:val="19"/>
        </w:rPr>
        <w:br/>
        <w:t>ORDER BY num_orders DESC;</w:t>
      </w:r>
    </w:p>
    <w:p w14:paraId="5D1D2EFC" w14:textId="77777777" w:rsidR="00C36A99" w:rsidRDefault="00000000">
      <w:pPr>
        <w:spacing w:after="140"/>
      </w:pPr>
      <w:r>
        <w:t>This groups every delivered order into 4 buckets based on the gap between estimate and actual delivery, so I can see the full picture, not just an average.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0"/>
        <w:gridCol w:w="3100"/>
      </w:tblGrid>
      <w:tr w:rsidR="00C36A99" w14:paraId="0F0537E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1F3864"/>
          </w:tcPr>
          <w:p w14:paraId="43A06C43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 bucket</w:t>
            </w:r>
          </w:p>
        </w:tc>
        <w:tc>
          <w:tcPr>
            <w:tcW w:w="3100" w:type="dxa"/>
            <w:shd w:val="clear" w:color="auto" w:fill="1F3864"/>
          </w:tcPr>
          <w:p w14:paraId="7C6623B2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3100" w:type="dxa"/>
            <w:shd w:val="clear" w:color="auto" w:fill="1F3864"/>
          </w:tcPr>
          <w:p w14:paraId="7574704D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Share</w:t>
            </w:r>
          </w:p>
        </w:tc>
      </w:tr>
      <w:tr w:rsidR="00C36A99" w14:paraId="4E93FB9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563F65F9" w14:textId="77777777" w:rsidR="00C36A99" w:rsidRDefault="00000000">
            <w:r>
              <w:rPr>
                <w:color w:val="000000"/>
                <w:sz w:val="20"/>
                <w:szCs w:val="20"/>
              </w:rPr>
              <w:t>Estimate padded 10+ days early</w:t>
            </w:r>
          </w:p>
        </w:tc>
        <w:tc>
          <w:tcPr>
            <w:tcW w:w="3100" w:type="dxa"/>
          </w:tcPr>
          <w:p w14:paraId="5937EA5B" w14:textId="77777777" w:rsidR="00C36A99" w:rsidRDefault="00000000">
            <w:r>
              <w:rPr>
                <w:color w:val="000000"/>
                <w:sz w:val="20"/>
                <w:szCs w:val="20"/>
              </w:rPr>
              <w:t>61,854</w:t>
            </w:r>
          </w:p>
        </w:tc>
        <w:tc>
          <w:tcPr>
            <w:tcW w:w="3100" w:type="dxa"/>
          </w:tcPr>
          <w:p w14:paraId="51268A49" w14:textId="77777777" w:rsidR="00C36A99" w:rsidRDefault="00000000">
            <w:r>
              <w:rPr>
                <w:color w:val="000000"/>
                <w:sz w:val="20"/>
                <w:szCs w:val="20"/>
              </w:rPr>
              <w:t>~64%</w:t>
            </w:r>
          </w:p>
        </w:tc>
      </w:tr>
      <w:tr w:rsidR="00C36A99" w14:paraId="663C11B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1E26DCD8" w14:textId="77777777" w:rsidR="00C36A99" w:rsidRDefault="00000000">
            <w:r>
              <w:rPr>
                <w:color w:val="000000"/>
                <w:sz w:val="20"/>
                <w:szCs w:val="20"/>
              </w:rPr>
              <w:t>Arrived a bit early (1-9 days)</w:t>
            </w:r>
          </w:p>
        </w:tc>
        <w:tc>
          <w:tcPr>
            <w:tcW w:w="3100" w:type="dxa"/>
          </w:tcPr>
          <w:p w14:paraId="53F304E9" w14:textId="77777777" w:rsidR="00C36A99" w:rsidRDefault="00000000">
            <w:r>
              <w:rPr>
                <w:color w:val="000000"/>
                <w:sz w:val="20"/>
                <w:szCs w:val="20"/>
              </w:rPr>
              <w:t>26,795</w:t>
            </w:r>
          </w:p>
        </w:tc>
        <w:tc>
          <w:tcPr>
            <w:tcW w:w="3100" w:type="dxa"/>
          </w:tcPr>
          <w:p w14:paraId="2D10528F" w14:textId="77777777" w:rsidR="00C36A99" w:rsidRDefault="00000000">
            <w:r>
              <w:rPr>
                <w:color w:val="000000"/>
                <w:sz w:val="20"/>
                <w:szCs w:val="20"/>
              </w:rPr>
              <w:t>~28%</w:t>
            </w:r>
          </w:p>
        </w:tc>
      </w:tr>
      <w:tr w:rsidR="00C36A99" w14:paraId="4A26433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29806430" w14:textId="77777777" w:rsidR="00C36A99" w:rsidRDefault="00000000">
            <w:r>
              <w:rPr>
                <w:color w:val="000000"/>
                <w:sz w:val="20"/>
                <w:szCs w:val="20"/>
              </w:rPr>
              <w:t>Arrived exactly on estimate</w:t>
            </w:r>
          </w:p>
        </w:tc>
        <w:tc>
          <w:tcPr>
            <w:tcW w:w="3100" w:type="dxa"/>
          </w:tcPr>
          <w:p w14:paraId="3D903C96" w14:textId="77777777" w:rsidR="00C36A99" w:rsidRDefault="00000000">
            <w:r>
              <w:rPr>
                <w:color w:val="000000"/>
                <w:sz w:val="20"/>
                <w:szCs w:val="20"/>
              </w:rPr>
              <w:t>1,292</w:t>
            </w:r>
          </w:p>
        </w:tc>
        <w:tc>
          <w:tcPr>
            <w:tcW w:w="3100" w:type="dxa"/>
          </w:tcPr>
          <w:p w14:paraId="61711457" w14:textId="77777777" w:rsidR="00C36A99" w:rsidRDefault="00000000">
            <w:r>
              <w:rPr>
                <w:color w:val="000000"/>
                <w:sz w:val="20"/>
                <w:szCs w:val="20"/>
              </w:rPr>
              <w:t>~1.3%</w:t>
            </w:r>
          </w:p>
        </w:tc>
      </w:tr>
      <w:tr w:rsidR="00C36A99" w14:paraId="75B17EA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</w:tcPr>
          <w:p w14:paraId="38EE821B" w14:textId="77777777" w:rsidR="00C36A99" w:rsidRDefault="00000000">
            <w:r>
              <w:rPr>
                <w:color w:val="000000"/>
                <w:sz w:val="20"/>
                <w:szCs w:val="20"/>
              </w:rPr>
              <w:t>Arrived late</w:t>
            </w:r>
          </w:p>
        </w:tc>
        <w:tc>
          <w:tcPr>
            <w:tcW w:w="3100" w:type="dxa"/>
          </w:tcPr>
          <w:p w14:paraId="310224D2" w14:textId="77777777" w:rsidR="00C36A99" w:rsidRDefault="00000000">
            <w:r>
              <w:rPr>
                <w:color w:val="000000"/>
                <w:sz w:val="20"/>
                <w:szCs w:val="20"/>
              </w:rPr>
              <w:t>6,535</w:t>
            </w:r>
          </w:p>
        </w:tc>
        <w:tc>
          <w:tcPr>
            <w:tcW w:w="3100" w:type="dxa"/>
          </w:tcPr>
          <w:p w14:paraId="3A4B4C0E" w14:textId="77777777" w:rsidR="00C36A99" w:rsidRDefault="00000000">
            <w:r>
              <w:rPr>
                <w:color w:val="000000"/>
                <w:sz w:val="20"/>
                <w:szCs w:val="20"/>
              </w:rPr>
              <w:t>~7%</w:t>
            </w:r>
          </w:p>
        </w:tc>
      </w:tr>
    </w:tbl>
    <w:p w14:paraId="355527D6" w14:textId="77777777" w:rsidR="00C36A99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00"/>
      </w:pPr>
      <w:r>
        <w:rPr>
          <w:rFonts w:ascii="Consolas" w:eastAsia="Consolas" w:hAnsi="Consolas" w:cs="Consolas"/>
          <w:sz w:val="19"/>
          <w:szCs w:val="19"/>
        </w:rPr>
        <w:t>-- Has the estimate gotten more accurate over time?</w:t>
      </w:r>
      <w:r>
        <w:rPr>
          <w:rFonts w:ascii="Consolas" w:eastAsia="Consolas" w:hAnsi="Consolas" w:cs="Consolas"/>
          <w:sz w:val="19"/>
          <w:szCs w:val="19"/>
        </w:rPr>
        <w:br/>
        <w:t>SELECT</w:t>
      </w:r>
      <w:r>
        <w:rPr>
          <w:rFonts w:ascii="Consolas" w:eastAsia="Consolas" w:hAnsi="Consolas" w:cs="Consolas"/>
          <w:sz w:val="19"/>
          <w:szCs w:val="19"/>
        </w:rPr>
        <w:br/>
        <w:t xml:space="preserve">    DATE_FORMAT(order_purchase_timestamp, '%Y-%m') AS order_month,</w:t>
      </w:r>
      <w:r>
        <w:rPr>
          <w:rFonts w:ascii="Consolas" w:eastAsia="Consolas" w:hAnsi="Consolas" w:cs="Consolas"/>
          <w:sz w:val="19"/>
          <w:szCs w:val="19"/>
        </w:rPr>
        <w:br/>
        <w:t xml:space="preserve">    ROUND(AVG(DATEDIFF(order_estimated_delivery_date, order_delivered_customer_date)), 1)</w:t>
      </w:r>
      <w:r>
        <w:rPr>
          <w:rFonts w:ascii="Consolas" w:eastAsia="Consolas" w:hAnsi="Consolas" w:cs="Consolas"/>
          <w:sz w:val="19"/>
          <w:szCs w:val="19"/>
        </w:rPr>
        <w:br/>
        <w:t xml:space="preserve">    AS avg_days_early_or_late</w:t>
      </w:r>
      <w:r>
        <w:rPr>
          <w:rFonts w:ascii="Consolas" w:eastAsia="Consolas" w:hAnsi="Consolas" w:cs="Consolas"/>
          <w:sz w:val="19"/>
          <w:szCs w:val="19"/>
        </w:rPr>
        <w:br/>
        <w:t>FROM orders</w:t>
      </w:r>
      <w:r>
        <w:rPr>
          <w:rFonts w:ascii="Consolas" w:eastAsia="Consolas" w:hAnsi="Consolas" w:cs="Consolas"/>
          <w:sz w:val="19"/>
          <w:szCs w:val="19"/>
        </w:rPr>
        <w:br/>
        <w:t>WHERE order_delivered_customer_date IS NOT NULL</w:t>
      </w:r>
      <w:r>
        <w:rPr>
          <w:rFonts w:ascii="Consolas" w:eastAsia="Consolas" w:hAnsi="Consolas" w:cs="Consolas"/>
          <w:sz w:val="19"/>
          <w:szCs w:val="19"/>
        </w:rPr>
        <w:br/>
        <w:t>GROUP BY order_month</w:t>
      </w:r>
      <w:r>
        <w:rPr>
          <w:rFonts w:ascii="Consolas" w:eastAsia="Consolas" w:hAnsi="Consolas" w:cs="Consolas"/>
          <w:sz w:val="19"/>
          <w:szCs w:val="19"/>
        </w:rPr>
        <w:br/>
        <w:t>ORDER BY order_month;</w:t>
      </w:r>
    </w:p>
    <w:p w14:paraId="1EE5FBC2" w14:textId="77777777" w:rsidR="00C36A99" w:rsidRDefault="00000000">
      <w:pPr>
        <w:spacing w:after="140"/>
      </w:pPr>
      <w:r>
        <w:t>Same day-gap calculation as before, but grouped by the month the order was placed, to see whether the estimate got tighter (more accurate) or looser over time.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4650"/>
      </w:tblGrid>
      <w:tr w:rsidR="00C36A99" w14:paraId="2E66EBFF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  <w:shd w:val="clear" w:color="auto" w:fill="1F3864"/>
          </w:tcPr>
          <w:p w14:paraId="77F81219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4650" w:type="dxa"/>
            <w:shd w:val="clear" w:color="auto" w:fill="1F3864"/>
          </w:tcPr>
          <w:p w14:paraId="02DB3402" w14:textId="77777777" w:rsidR="00C36A99" w:rsidRDefault="00000000">
            <w:r>
              <w:rPr>
                <w:b/>
                <w:bCs/>
                <w:color w:val="FFFFFF"/>
                <w:sz w:val="20"/>
                <w:szCs w:val="20"/>
              </w:rPr>
              <w:t>Avg days early (+) / late (–)</w:t>
            </w:r>
          </w:p>
        </w:tc>
      </w:tr>
      <w:tr w:rsidR="00C36A99" w14:paraId="01C75E01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3D78631E" w14:textId="77777777" w:rsidR="00C36A99" w:rsidRDefault="00000000">
            <w:r>
              <w:rPr>
                <w:color w:val="000000"/>
                <w:sz w:val="20"/>
                <w:szCs w:val="20"/>
              </w:rPr>
              <w:t>2016-10</w:t>
            </w:r>
          </w:p>
        </w:tc>
        <w:tc>
          <w:tcPr>
            <w:tcW w:w="4650" w:type="dxa"/>
          </w:tcPr>
          <w:p w14:paraId="4E7F3955" w14:textId="77777777" w:rsidR="00C36A99" w:rsidRDefault="00000000">
            <w:r>
              <w:rPr>
                <w:color w:val="000000"/>
                <w:sz w:val="20"/>
                <w:szCs w:val="20"/>
              </w:rPr>
              <w:t>+36.7</w:t>
            </w:r>
          </w:p>
        </w:tc>
      </w:tr>
      <w:tr w:rsidR="00C36A99" w14:paraId="3F9DFEAC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586E03F5" w14:textId="77777777" w:rsidR="00C36A99" w:rsidRDefault="00000000">
            <w:r>
              <w:rPr>
                <w:color w:val="000000"/>
                <w:sz w:val="20"/>
                <w:szCs w:val="20"/>
              </w:rPr>
              <w:t>2016-12</w:t>
            </w:r>
          </w:p>
        </w:tc>
        <w:tc>
          <w:tcPr>
            <w:tcW w:w="4650" w:type="dxa"/>
          </w:tcPr>
          <w:p w14:paraId="0F9AC5AC" w14:textId="77777777" w:rsidR="00C36A99" w:rsidRDefault="00000000">
            <w:r>
              <w:rPr>
                <w:color w:val="000000"/>
                <w:sz w:val="20"/>
                <w:szCs w:val="20"/>
              </w:rPr>
              <w:t>+22.0</w:t>
            </w:r>
          </w:p>
        </w:tc>
      </w:tr>
      <w:tr w:rsidR="00C36A99" w14:paraId="00B24128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B3FE640" w14:textId="77777777" w:rsidR="00C36A99" w:rsidRDefault="00000000">
            <w:r>
              <w:rPr>
                <w:color w:val="000000"/>
                <w:sz w:val="20"/>
                <w:szCs w:val="20"/>
              </w:rPr>
              <w:t>2017-01</w:t>
            </w:r>
          </w:p>
        </w:tc>
        <w:tc>
          <w:tcPr>
            <w:tcW w:w="4650" w:type="dxa"/>
          </w:tcPr>
          <w:p w14:paraId="4D70EFF4" w14:textId="77777777" w:rsidR="00C36A99" w:rsidRDefault="00000000">
            <w:r>
              <w:rPr>
                <w:color w:val="000000"/>
                <w:sz w:val="20"/>
                <w:szCs w:val="20"/>
              </w:rPr>
              <w:t>+27.4</w:t>
            </w:r>
          </w:p>
        </w:tc>
      </w:tr>
      <w:tr w:rsidR="00C36A99" w14:paraId="2BACEC67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517A4305" w14:textId="77777777" w:rsidR="00C36A99" w:rsidRDefault="00000000">
            <w:r>
              <w:rPr>
                <w:color w:val="000000"/>
                <w:sz w:val="20"/>
                <w:szCs w:val="20"/>
              </w:rPr>
              <w:t>2017-02</w:t>
            </w:r>
          </w:p>
        </w:tc>
        <w:tc>
          <w:tcPr>
            <w:tcW w:w="4650" w:type="dxa"/>
          </w:tcPr>
          <w:p w14:paraId="5A69E617" w14:textId="77777777" w:rsidR="00C36A99" w:rsidRDefault="00000000">
            <w:r>
              <w:rPr>
                <w:color w:val="000000"/>
                <w:sz w:val="20"/>
                <w:szCs w:val="20"/>
              </w:rPr>
              <w:t>+19.2</w:t>
            </w:r>
          </w:p>
        </w:tc>
      </w:tr>
      <w:tr w:rsidR="00C36A99" w14:paraId="0BAAAFDA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3F60269" w14:textId="77777777" w:rsidR="00C36A99" w:rsidRDefault="00000000">
            <w:r>
              <w:rPr>
                <w:color w:val="000000"/>
                <w:sz w:val="20"/>
                <w:szCs w:val="20"/>
              </w:rPr>
              <w:t>2017-03</w:t>
            </w:r>
          </w:p>
        </w:tc>
        <w:tc>
          <w:tcPr>
            <w:tcW w:w="4650" w:type="dxa"/>
          </w:tcPr>
          <w:p w14:paraId="2FC74B90" w14:textId="77777777" w:rsidR="00C36A99" w:rsidRDefault="00000000">
            <w:r>
              <w:rPr>
                <w:color w:val="000000"/>
                <w:sz w:val="20"/>
                <w:szCs w:val="20"/>
              </w:rPr>
              <w:t>+12.0</w:t>
            </w:r>
          </w:p>
        </w:tc>
      </w:tr>
      <w:tr w:rsidR="00C36A99" w14:paraId="69A95CA9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E28FE2F" w14:textId="77777777" w:rsidR="00C36A99" w:rsidRDefault="00000000">
            <w:r>
              <w:rPr>
                <w:color w:val="000000"/>
                <w:sz w:val="20"/>
                <w:szCs w:val="20"/>
              </w:rPr>
              <w:t>...</w:t>
            </w:r>
          </w:p>
        </w:tc>
        <w:tc>
          <w:tcPr>
            <w:tcW w:w="4650" w:type="dxa"/>
          </w:tcPr>
          <w:p w14:paraId="75AC2F8E" w14:textId="77777777" w:rsidR="00C36A99" w:rsidRDefault="00000000">
            <w:r>
              <w:rPr>
                <w:color w:val="000000"/>
                <w:sz w:val="20"/>
                <w:szCs w:val="20"/>
              </w:rPr>
              <w:t>(steadily decreasing)</w:t>
            </w:r>
          </w:p>
        </w:tc>
      </w:tr>
      <w:tr w:rsidR="00C36A99" w14:paraId="545BA69D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2154A5D3" w14:textId="77777777" w:rsidR="00C36A99" w:rsidRDefault="00000000">
            <w:r>
              <w:rPr>
                <w:color w:val="000000"/>
                <w:sz w:val="20"/>
                <w:szCs w:val="20"/>
              </w:rPr>
              <w:t>2018-03</w:t>
            </w:r>
          </w:p>
        </w:tc>
        <w:tc>
          <w:tcPr>
            <w:tcW w:w="4650" w:type="dxa"/>
          </w:tcPr>
          <w:p w14:paraId="476A4EBE" w14:textId="77777777" w:rsidR="00C36A99" w:rsidRDefault="00000000">
            <w:r>
              <w:rPr>
                <w:color w:val="000000"/>
                <w:sz w:val="20"/>
                <w:szCs w:val="20"/>
              </w:rPr>
              <w:t>+6.4</w:t>
            </w:r>
          </w:p>
        </w:tc>
      </w:tr>
      <w:tr w:rsidR="00C36A99" w14:paraId="3F19C9D5" w14:textId="77777777">
        <w:tblPrEx>
          <w:tblCellMar>
            <w:top w:w="0" w:type="dxa"/>
            <w:bottom w:w="0" w:type="dxa"/>
          </w:tblCellMar>
        </w:tblPrEx>
        <w:tc>
          <w:tcPr>
            <w:tcW w:w="4650" w:type="dxa"/>
          </w:tcPr>
          <w:p w14:paraId="5B13BBD6" w14:textId="77777777" w:rsidR="00C36A99" w:rsidRDefault="00000000">
            <w:r>
              <w:rPr>
                <w:color w:val="000000"/>
                <w:sz w:val="20"/>
                <w:szCs w:val="20"/>
              </w:rPr>
              <w:t>2018-06</w:t>
            </w:r>
          </w:p>
        </w:tc>
        <w:tc>
          <w:tcPr>
            <w:tcW w:w="4650" w:type="dxa"/>
          </w:tcPr>
          <w:p w14:paraId="1F19E2AD" w14:textId="77777777" w:rsidR="00C36A99" w:rsidRDefault="00000000">
            <w:r>
              <w:rPr>
                <w:color w:val="000000"/>
                <w:sz w:val="20"/>
                <w:szCs w:val="20"/>
              </w:rPr>
              <w:t>+19.2</w:t>
            </w:r>
          </w:p>
        </w:tc>
      </w:tr>
    </w:tbl>
    <w:p w14:paraId="5B60D90D" w14:textId="77777777" w:rsidR="00C36A99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2016-09 showed an unusual -36.0 days, but that month only has a single order in the whole dataset, so it's noise, not a real pattern, and I left it out of the trend read.</w:t>
      </w:r>
    </w:p>
    <w:p w14:paraId="2D73BE69" w14:textId="77777777" w:rsidR="00C36A99" w:rsidRDefault="00000000">
      <w:pPr>
        <w:pBdr>
          <w:left w:val="single" w:sz="24" w:space="0" w:color="548235"/>
        </w:pBdr>
        <w:shd w:val="clear" w:color="auto" w:fill="EAF1DD"/>
        <w:spacing w:after="180"/>
        <w:ind w:left="100"/>
      </w:pPr>
      <w:r>
        <w:rPr>
          <w:b/>
          <w:bCs/>
          <w:color w:val="375623"/>
          <w:sz w:val="21"/>
          <w:szCs w:val="21"/>
        </w:rPr>
        <w:t xml:space="preserve">What I found: </w:t>
      </w:r>
      <w:r>
        <w:rPr>
          <w:color w:val="375623"/>
          <w:sz w:val="21"/>
          <w:szCs w:val="21"/>
        </w:rPr>
        <w:t>Only 1.3% of delivered orders arrive exactly on the estimated date. 64% arrive 10+ days earlier than promised, while 7% still arrive late despite this generous padding. This suggests that at least part of Olist's high on-time rate (89%, from Q1) may come from generous estimated dates rather than fast delivery alone — though I haven't tested this directly against delivery speed on its own. Separately, the padding did shrink steadily over time: estimates were off by 19-37 days in late 2016/early 2017, down to just 6.4 days by March 2018, which does suggest the estimate itself became more accurate as the business matured.</w:t>
      </w:r>
    </w:p>
    <w:p w14:paraId="4C5C9132" w14:textId="77777777" w:rsidR="00C36A99" w:rsidRDefault="00000000">
      <w:pPr>
        <w:pStyle w:val="Heading1"/>
      </w:pPr>
      <w:r>
        <w:t>Summary of Recommendations</w:t>
      </w:r>
    </w:p>
    <w:p w14:paraId="163AF6D8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lastRenderedPageBreak/>
        <w:t>Look further into Rio de Janeiro's delivery process — its late deliveries are linked to lower satisfaction than São Paulo's, though this needs more investigation before concluding why.</w:t>
      </w:r>
    </w:p>
    <w:p w14:paraId="6F1C817A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Check the top-revenue seller's lower rating (3.35) more closely — worth confirming whether this is a real service issue or normal variation before acting on it.</w:t>
      </w:r>
    </w:p>
    <w:p w14:paraId="33A00A53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Consider a loyalty program or repeat-purchase incentive — only 3.12% of customers currently return for a second order.</w:t>
      </w:r>
    </w:p>
    <w:p w14:paraId="1DB8E64D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Highlight watches_gifts as a high-value category in marketing, since it earns nearly as much as the top category with far fewer orders.</w:t>
      </w:r>
    </w:p>
    <w:p w14:paraId="5967CAC6" w14:textId="77777777" w:rsidR="00C36A99" w:rsidRDefault="00000000">
      <w:pPr>
        <w:pStyle w:val="ListParagraph"/>
        <w:numPr>
          <w:ilvl w:val="0"/>
          <w:numId w:val="2"/>
        </w:numPr>
        <w:spacing w:after="70"/>
      </w:pPr>
      <w:r>
        <w:t>Consider tightening delivery estimates — most orders arrive well before the promised date, so shortening the estimate could improve perceived speed without necessarily increasing the late-delivery rate by much.</w:t>
      </w:r>
    </w:p>
    <w:sectPr w:rsidR="00C36A9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16409"/>
    <w:multiLevelType w:val="hybridMultilevel"/>
    <w:tmpl w:val="110652AA"/>
    <w:lvl w:ilvl="0" w:tplc="C63EB95A">
      <w:start w:val="1"/>
      <w:numFmt w:val="bullet"/>
      <w:lvlText w:val="•"/>
      <w:lvlJc w:val="left"/>
      <w:pPr>
        <w:ind w:left="720" w:hanging="360"/>
      </w:pPr>
    </w:lvl>
    <w:lvl w:ilvl="1" w:tplc="5AEA294A">
      <w:numFmt w:val="decimal"/>
      <w:lvlText w:val=""/>
      <w:lvlJc w:val="left"/>
    </w:lvl>
    <w:lvl w:ilvl="2" w:tplc="4DD455CC">
      <w:numFmt w:val="decimal"/>
      <w:lvlText w:val=""/>
      <w:lvlJc w:val="left"/>
    </w:lvl>
    <w:lvl w:ilvl="3" w:tplc="FD101362">
      <w:numFmt w:val="decimal"/>
      <w:lvlText w:val=""/>
      <w:lvlJc w:val="left"/>
    </w:lvl>
    <w:lvl w:ilvl="4" w:tplc="DA241E84">
      <w:numFmt w:val="decimal"/>
      <w:lvlText w:val=""/>
      <w:lvlJc w:val="left"/>
    </w:lvl>
    <w:lvl w:ilvl="5" w:tplc="0FE05A58">
      <w:numFmt w:val="decimal"/>
      <w:lvlText w:val=""/>
      <w:lvlJc w:val="left"/>
    </w:lvl>
    <w:lvl w:ilvl="6" w:tplc="548A91DC">
      <w:numFmt w:val="decimal"/>
      <w:lvlText w:val=""/>
      <w:lvlJc w:val="left"/>
    </w:lvl>
    <w:lvl w:ilvl="7" w:tplc="38D241D4">
      <w:numFmt w:val="decimal"/>
      <w:lvlText w:val=""/>
      <w:lvlJc w:val="left"/>
    </w:lvl>
    <w:lvl w:ilvl="8" w:tplc="BCA0F2AE">
      <w:numFmt w:val="decimal"/>
      <w:lvlText w:val=""/>
      <w:lvlJc w:val="left"/>
    </w:lvl>
  </w:abstractNum>
  <w:abstractNum w:abstractNumId="1" w15:restartNumberingAfterBreak="0">
    <w:nsid w:val="4AEF749E"/>
    <w:multiLevelType w:val="hybridMultilevel"/>
    <w:tmpl w:val="683E9C5E"/>
    <w:lvl w:ilvl="0" w:tplc="64F8FEDC">
      <w:start w:val="1"/>
      <w:numFmt w:val="bullet"/>
      <w:lvlText w:val="●"/>
      <w:lvlJc w:val="left"/>
      <w:pPr>
        <w:ind w:left="720" w:hanging="360"/>
      </w:pPr>
    </w:lvl>
    <w:lvl w:ilvl="1" w:tplc="DC2641DA">
      <w:start w:val="1"/>
      <w:numFmt w:val="bullet"/>
      <w:lvlText w:val="○"/>
      <w:lvlJc w:val="left"/>
      <w:pPr>
        <w:ind w:left="1440" w:hanging="360"/>
      </w:pPr>
    </w:lvl>
    <w:lvl w:ilvl="2" w:tplc="DA50E0C0">
      <w:start w:val="1"/>
      <w:numFmt w:val="bullet"/>
      <w:lvlText w:val="■"/>
      <w:lvlJc w:val="left"/>
      <w:pPr>
        <w:ind w:left="2160" w:hanging="360"/>
      </w:pPr>
    </w:lvl>
    <w:lvl w:ilvl="3" w:tplc="D382CD72">
      <w:start w:val="1"/>
      <w:numFmt w:val="bullet"/>
      <w:lvlText w:val="●"/>
      <w:lvlJc w:val="left"/>
      <w:pPr>
        <w:ind w:left="2880" w:hanging="360"/>
      </w:pPr>
    </w:lvl>
    <w:lvl w:ilvl="4" w:tplc="41E2F600">
      <w:start w:val="1"/>
      <w:numFmt w:val="bullet"/>
      <w:lvlText w:val="○"/>
      <w:lvlJc w:val="left"/>
      <w:pPr>
        <w:ind w:left="3600" w:hanging="360"/>
      </w:pPr>
    </w:lvl>
    <w:lvl w:ilvl="5" w:tplc="EBCEFC1C">
      <w:start w:val="1"/>
      <w:numFmt w:val="bullet"/>
      <w:lvlText w:val="■"/>
      <w:lvlJc w:val="left"/>
      <w:pPr>
        <w:ind w:left="4320" w:hanging="360"/>
      </w:pPr>
    </w:lvl>
    <w:lvl w:ilvl="6" w:tplc="5FC21FB8">
      <w:start w:val="1"/>
      <w:numFmt w:val="bullet"/>
      <w:lvlText w:val="●"/>
      <w:lvlJc w:val="left"/>
      <w:pPr>
        <w:ind w:left="5040" w:hanging="360"/>
      </w:pPr>
    </w:lvl>
    <w:lvl w:ilvl="7" w:tplc="56E04EF2">
      <w:start w:val="1"/>
      <w:numFmt w:val="bullet"/>
      <w:lvlText w:val="●"/>
      <w:lvlJc w:val="left"/>
      <w:pPr>
        <w:ind w:left="5760" w:hanging="360"/>
      </w:pPr>
    </w:lvl>
    <w:lvl w:ilvl="8" w:tplc="FB4885E8">
      <w:start w:val="1"/>
      <w:numFmt w:val="bullet"/>
      <w:lvlText w:val="●"/>
      <w:lvlJc w:val="left"/>
      <w:pPr>
        <w:ind w:left="6480" w:hanging="360"/>
      </w:pPr>
    </w:lvl>
  </w:abstractNum>
  <w:num w:numId="1" w16cid:durableId="2064988588">
    <w:abstractNumId w:val="1"/>
    <w:lvlOverride w:ilvl="0">
      <w:startOverride w:val="1"/>
    </w:lvlOverride>
  </w:num>
  <w:num w:numId="2" w16cid:durableId="478419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A99"/>
    <w:rsid w:val="002C5BFF"/>
    <w:rsid w:val="004D612E"/>
    <w:rsid w:val="00C3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516"/>
  <w15:docId w15:val="{EB4355E3-8C74-43DE-9E4C-F2070F76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4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4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rahulballidav@gmail.com</cp:lastModifiedBy>
  <cp:revision>2</cp:revision>
  <dcterms:created xsi:type="dcterms:W3CDTF">2026-09-29T10:09:00Z</dcterms:created>
  <dcterms:modified xsi:type="dcterms:W3CDTF">2026-09-29T10:09:00Z</dcterms:modified>
</cp:coreProperties>
</file>