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jpeg" ContentType="image/jpeg"/>
  <Override PartName="/word/media/image5.png" ContentType="image/pn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u w:val="single"/>
        </w:rPr>
      </w:pPr>
      <w:r>
        <w:rPr>
          <w:b/>
          <w:sz w:val="28"/>
          <w:szCs w:val="28"/>
          <w:u w:val="single"/>
        </w:rPr>
        <w:t>Software Engineer for Cloud Project 1</w:t>
      </w:r>
      <w:r>
        <w:rPr>
          <w:u w:val="single"/>
        </w:rPr>
        <w:t xml:space="preserve"> </w:t>
      </w:r>
    </w:p>
    <w:tbl>
      <w:tblPr>
        <w:tblStyle w:val="Table1"/>
        <w:tblW w:w="9360" w:type="dxa"/>
        <w:jc w:val="left"/>
        <w:tblInd w:w="40" w:type="dxa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560"/>
        <w:gridCol w:w="600"/>
        <w:gridCol w:w="1079"/>
        <w:gridCol w:w="1079"/>
        <w:gridCol w:w="1078"/>
        <w:gridCol w:w="3963"/>
      </w:tblGrid>
      <w:tr>
        <w:trPr>
          <w:trHeight w:val="315" w:hRule="atLeast"/>
        </w:trPr>
        <w:tc>
          <w:tcPr>
            <w:tcW w:w="1560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00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79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79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78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63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tcBorders>
              <w:bottom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00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79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79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78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63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Instructions</w:t>
            </w:r>
          </w:p>
        </w:tc>
        <w:tc>
          <w:tcPr>
            <w:tcW w:w="600" w:type="dxa"/>
            <w:tcBorders>
              <w:bottom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79" w:type="dxa"/>
            <w:tcBorders>
              <w:bottom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79" w:type="dxa"/>
            <w:tcBorders>
              <w:bottom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63" w:type="dxa"/>
            <w:tcBorders>
              <w:bottom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359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 screenshot requested in this workbook is compulsory and carries 5 marks. Updated Python Script carries 20 marks. Lambda Function Code In Python carries 25 marks.</w:t>
            </w:r>
          </w:p>
        </w:tc>
      </w:tr>
      <w:tr>
        <w:trPr>
          <w:trHeight w:val="525" w:hRule="atLeast"/>
        </w:trPr>
        <w:tc>
          <w:tcPr>
            <w:tcW w:w="9359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AWS account ID must be clearly visible in every screenshot using the AWS console; missing id or using someone else's id is not permitted. Such cases will be considered as plagiarism and severe penalty will be imposed.</w:t>
            </w:r>
          </w:p>
        </w:tc>
      </w:tr>
      <w:tr>
        <w:trPr>
          <w:trHeight w:val="315" w:hRule="atLeast"/>
        </w:trPr>
        <w:tc>
          <w:tcPr>
            <w:tcW w:w="9359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screenshots must be in the order mentioned under "Expected Screenshots" for every step</w:t>
            </w:r>
          </w:p>
        </w:tc>
      </w:tr>
      <w:tr>
        <w:trPr>
          <w:trHeight w:val="315" w:hRule="atLeast"/>
        </w:trPr>
        <w:tc>
          <w:tcPr>
            <w:tcW w:w="9359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NOT WAIT UNTIL THE LAST MINUTE. The program office will not extend the project submission deadline under any circumstances.</w:t>
            </w:r>
          </w:p>
        </w:tc>
      </w:tr>
      <w:tr>
        <w:trPr>
          <w:trHeight w:val="315" w:hRule="atLeast"/>
        </w:trPr>
        <w:tc>
          <w:tcPr>
            <w:tcW w:w="9359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file should be renamed in the format BATCH_FIRSTNAME_LASTNAME_PROJECT1. </w:t>
              <w:br/>
              <w:t>For example: ACSEOCT20_VIJAY_DWIVEDI_PROJECT1.docx</w:t>
            </w:r>
          </w:p>
        </w:tc>
      </w:tr>
      <w:tr>
        <w:trPr>
          <w:trHeight w:val="315" w:hRule="atLeast"/>
        </w:trPr>
        <w:tc>
          <w:tcPr>
            <w:tcW w:w="1560" w:type="dxa"/>
            <w:tcBorders/>
            <w:shd w:fill="auto" w:val="clear"/>
          </w:tcPr>
          <w:p>
            <w:pPr>
              <w:pStyle w:val="Normal1"/>
              <w:widowControl w:val="false"/>
              <w:ind w:right="-789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00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79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79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78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63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tcBorders>
              <w:bottom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00" w:type="dxa"/>
            <w:tcBorders>
              <w:bottom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79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79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78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63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16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Resource Clean Up</w:t>
            </w:r>
          </w:p>
        </w:tc>
        <w:tc>
          <w:tcPr>
            <w:tcW w:w="1079" w:type="dxa"/>
            <w:tcBorders>
              <w:bottom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79" w:type="dxa"/>
            <w:tcBorders>
              <w:bottom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63" w:type="dxa"/>
            <w:tcBorders>
              <w:bottom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9359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Cloud is always pay per use model and all resources/services that we consume are chargeable. Cleaning up when you’ve completed your lab or project is always necessary. This is true whether you’re doing a lab or implementing a project at your workplace.</w:t>
            </w:r>
          </w:p>
        </w:tc>
      </w:tr>
      <w:tr>
        <w:trPr>
          <w:trHeight w:val="315" w:hRule="atLeast"/>
        </w:trPr>
        <w:tc>
          <w:tcPr>
            <w:tcW w:w="9359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completing the lab, make sure to delete each resource created in reverse chronological order.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 xml:space="preserve">Submission Files - </w:t>
      </w:r>
    </w:p>
    <w:p>
      <w:pPr>
        <w:pStyle w:val="Normal1"/>
        <w:rPr/>
      </w:pPr>
      <w:r>
        <w:rPr/>
        <w:t xml:space="preserve">You need to submit the following - </w:t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>Project workbook with added screenshots.</w:t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>Updated Python script (StockPriceIngestion.py)</w:t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>Lambda Function Code In Python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 xml:space="preserve">Problem Statement :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We want to build a system that streams stock pricing information for various stocks at different times and then notifies the stakeholders when the values cross specific points of interest (POIs).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We’ll use the Yahoo Finance APIs to query the running price of stocks and general information like 52-week high/low values.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Yahoo Finance API</w:t>
      </w:r>
      <w:r>
        <w:rPr/>
        <w:t xml:space="preserve"> - It provides functions to download historical market data from Yahoo! finance. While this functionality in production would generally run on a paid api that provides real-time stock price data, we’ll mimic it by using historical data for an older time period and streaming it over kinesis.</w:t>
      </w:r>
    </w:p>
    <w:p>
      <w:pPr>
        <w:pStyle w:val="Normal1"/>
        <w:rPr/>
      </w:pPr>
      <w:r>
        <w:rPr>
          <w:b/>
        </w:rPr>
        <w:t>Link</w:t>
      </w:r>
      <w:r>
        <w:rPr/>
        <w:t xml:space="preserve"> - https://pypi.org/project/yfinance/</w:t>
      </w:r>
    </w:p>
    <w:p>
      <w:pPr>
        <w:pStyle w:val="Normal1"/>
        <w:rPr/>
      </w:pPr>
      <w:r>
        <w:rPr/>
        <w:t>Please go through this link to understand how to access different stocks data and information.</w:t>
      </w:r>
    </w:p>
    <w:p>
      <w:pPr>
        <w:pStyle w:val="Normal1"/>
        <w:rPr/>
      </w:pPr>
      <w:r>
        <w:rPr/>
        <w:t xml:space="preserve">You need to pull the data for the following 10 stocks - </w:t>
      </w:r>
    </w:p>
    <w:p>
      <w:pPr>
        <w:pStyle w:val="Normal1"/>
        <w:rPr/>
      </w:pPr>
      <w:r>
        <w:rPr/>
        <w:t>ccc</w:t>
        <w:tab/>
      </w:r>
    </w:p>
    <w:p>
      <w:pPr>
        <w:pStyle w:val="Normal1"/>
        <w:rPr/>
      </w:pPr>
      <w:r>
        <w:rPr/>
        <w:t>You can check the details of these stocks here - https://finance.yahoo.com/lookup/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Arcture diagram</w:t>
      </w:r>
    </w:p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rPr>
          <w:b/>
          <w:b/>
          <w:sz w:val="20"/>
          <w:szCs w:val="20"/>
        </w:rPr>
      </w:pPr>
      <w:r>
        <w:rPr/>
      </w:r>
    </w:p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tbl>
      <w:tblPr>
        <w:tblStyle w:val="Table2"/>
        <w:tblW w:w="9369" w:type="dxa"/>
        <w:jc w:val="left"/>
        <w:tblInd w:w="40" w:type="dxa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329"/>
        <w:gridCol w:w="9039"/>
      </w:tblGrid>
      <w:tr>
        <w:trPr>
          <w:trHeight w:val="315" w:hRule="atLeast"/>
        </w:trPr>
        <w:tc>
          <w:tcPr>
            <w:tcW w:w="93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Architecture Implementation</w:t>
            </w:r>
          </w:p>
        </w:tc>
      </w:tr>
      <w:tr>
        <w:trPr>
          <w:trHeight w:val="315" w:hRule="atLeast"/>
        </w:trPr>
        <w:tc>
          <w:tcPr>
            <w:tcW w:w="3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3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EC2 Instance</w:t>
            </w:r>
          </w:p>
        </w:tc>
      </w:tr>
      <w:tr>
        <w:trPr>
          <w:trHeight w:val="315" w:hRule="atLeast"/>
        </w:trPr>
        <w:tc>
          <w:tcPr>
            <w:tcW w:w="3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3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Run Python Script to Pull data from Yahoo Stock API </w:t>
            </w:r>
          </w:p>
        </w:tc>
      </w:tr>
      <w:tr>
        <w:trPr>
          <w:trHeight w:val="315" w:hRule="atLeast"/>
        </w:trPr>
        <w:tc>
          <w:tcPr>
            <w:tcW w:w="3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03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boto3 and kinesis client  to Push data from EC2 to Kinesis Stream</w:t>
            </w:r>
          </w:p>
        </w:tc>
      </w:tr>
      <w:tr>
        <w:trPr>
          <w:trHeight w:val="315" w:hRule="atLeast"/>
        </w:trPr>
        <w:tc>
          <w:tcPr>
            <w:tcW w:w="3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03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Configure SNS to publish the notification through mail</w:t>
            </w:r>
          </w:p>
        </w:tc>
      </w:tr>
      <w:tr>
        <w:trPr>
          <w:trHeight w:val="315" w:hRule="atLeast"/>
        </w:trPr>
        <w:tc>
          <w:tcPr>
            <w:tcW w:w="3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03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Lambda function to detect the POIs and to Push the Notification to SNS</w:t>
            </w:r>
          </w:p>
        </w:tc>
      </w:tr>
      <w:tr>
        <w:trPr>
          <w:trHeight w:val="315" w:hRule="atLeast"/>
        </w:trPr>
        <w:tc>
          <w:tcPr>
            <w:tcW w:w="3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03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the same Lambda Function to push data to DynamoDB </w:t>
            </w:r>
          </w:p>
        </w:tc>
      </w:tr>
    </w:tbl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Heading2"/>
        <w:rPr/>
      </w:pPr>
      <w:bookmarkStart w:id="0" w:name="_heading=h.uprspu7cv6po"/>
      <w:bookmarkEnd w:id="0"/>
      <w:r>
        <w:rPr/>
        <w:t>Step 1: Create EC2 Instance</w:t>
      </w:r>
    </w:p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tbl>
      <w:tblPr>
        <w:tblStyle w:val="Table3"/>
        <w:tblW w:w="9352" w:type="dxa"/>
        <w:jc w:val="left"/>
        <w:tblInd w:w="40" w:type="dxa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490"/>
        <w:gridCol w:w="6662"/>
        <w:gridCol w:w="119"/>
        <w:gridCol w:w="1080"/>
      </w:tblGrid>
      <w:tr>
        <w:trPr>
          <w:trHeight w:val="315" w:hRule="atLeast"/>
        </w:trPr>
        <w:tc>
          <w:tcPr>
            <w:tcW w:w="149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number</w:t>
            </w:r>
          </w:p>
        </w:tc>
        <w:tc>
          <w:tcPr>
            <w:tcW w:w="666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19" w:type="dxa"/>
            <w:tcBorders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0" w:type="dxa"/>
            <w:tcBorders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lef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name</w:t>
            </w:r>
          </w:p>
        </w:tc>
        <w:tc>
          <w:tcPr>
            <w:tcW w:w="6662" w:type="dxa"/>
            <w:tcBorders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EC2 Instance</w:t>
            </w:r>
          </w:p>
        </w:tc>
        <w:tc>
          <w:tcPr>
            <w:tcW w:w="119" w:type="dxa"/>
            <w:tcBorders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0" w:type="dxa"/>
            <w:tcBorders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10" w:hRule="atLeast"/>
        </w:trPr>
        <w:tc>
          <w:tcPr>
            <w:tcW w:w="1490" w:type="dxa"/>
            <w:tcBorders>
              <w:lef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Instructions</w:t>
            </w:r>
          </w:p>
        </w:tc>
        <w:tc>
          <w:tcPr>
            <w:tcW w:w="6662" w:type="dxa"/>
            <w:tcBorders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Navigate to EC2 Services from AWS management console page</w:t>
            </w:r>
          </w:p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Choose `instances` available in the left pane. </w:t>
            </w:r>
          </w:p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Click on `launch instances`</w:t>
            </w:r>
          </w:p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Choose  the free tier for `Amazon Linux`</w:t>
            </w:r>
          </w:p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Choose instance type as t2.micro </w:t>
            </w:r>
          </w:p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Configure instance details keep all the option as be default</w:t>
            </w:r>
          </w:p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Keep default storage option and provide optional tag details</w:t>
            </w:r>
          </w:p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8) Create a new security group for the instance.(Configure SSH option) Make it more secure by choosing source as MyIP. </w:t>
            </w:r>
          </w:p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9) Click on the launch button, It will prompt you to create a new key pair. Provide the name and download the key for login purposes. </w:t>
            </w:r>
          </w:p>
        </w:tc>
        <w:tc>
          <w:tcPr>
            <w:tcW w:w="119" w:type="dxa"/>
            <w:tcBorders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0" w:type="dxa"/>
            <w:tcBorders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14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screenshots</w:t>
            </w:r>
          </w:p>
        </w:tc>
        <w:tc>
          <w:tcPr>
            <w:tcW w:w="666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 xml:space="preserve">Created EC2 instance running on the instances page. </w:t>
            </w:r>
          </w:p>
        </w:tc>
        <w:tc>
          <w:tcPr>
            <w:tcW w:w="119" w:type="dxa"/>
            <w:tcBorders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0" w:type="dxa"/>
            <w:tcBorders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&lt;Insert Screenshot a(1) here&gt;</w:t>
      </w:r>
    </w:p>
    <w:p>
      <w:pPr>
        <w:pStyle w:val="Normal1"/>
        <w:rPr>
          <w:b/>
          <w:b/>
          <w:sz w:val="20"/>
          <w:szCs w:val="20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857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  <w:szCs w:val="20"/>
        </w:rPr>
        <w:t xml:space="preserve"> </w:t>
      </w:r>
    </w:p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tbl>
      <w:tblPr>
        <w:tblStyle w:val="Table4"/>
        <w:tblW w:w="9359" w:type="dxa"/>
        <w:jc w:val="left"/>
        <w:tblInd w:w="40" w:type="dxa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686"/>
        <w:gridCol w:w="5755"/>
        <w:gridCol w:w="1918"/>
      </w:tblGrid>
      <w:tr>
        <w:trPr>
          <w:trHeight w:val="315" w:hRule="atLeast"/>
        </w:trPr>
        <w:tc>
          <w:tcPr>
            <w:tcW w:w="168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number</w:t>
            </w:r>
          </w:p>
        </w:tc>
        <w:tc>
          <w:tcPr>
            <w:tcW w:w="5755" w:type="dxa"/>
            <w:tcBorders>
              <w:top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91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686" w:type="dxa"/>
            <w:tcBorders>
              <w:lef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name</w:t>
            </w:r>
          </w:p>
        </w:tc>
        <w:tc>
          <w:tcPr>
            <w:tcW w:w="5755" w:type="dxa"/>
            <w:tcBorders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SSH to login into EC2 instance</w:t>
            </w:r>
          </w:p>
        </w:tc>
        <w:tc>
          <w:tcPr>
            <w:tcW w:w="1918" w:type="dxa"/>
            <w:tcBorders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35" w:hRule="atLeast"/>
        </w:trPr>
        <w:tc>
          <w:tcPr>
            <w:tcW w:w="1686" w:type="dxa"/>
            <w:tcBorders>
              <w:lef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Instructions</w:t>
            </w:r>
          </w:p>
        </w:tc>
        <w:tc>
          <w:tcPr>
            <w:tcW w:w="5755" w:type="dxa"/>
            <w:tcBorders/>
          </w:tcPr>
          <w:p>
            <w:pPr>
              <w:pStyle w:val="Normal1"/>
              <w:widowControl w:val="false"/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Depending on the operating system you are using do the SSH login on the EC2 instance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For windows system use puttygen to convert the pem file into ppk and then do the login using putty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For linux based system perform the normal SSH guideline available on AWS instance→ connect page</w:t>
            </w:r>
          </w:p>
        </w:tc>
        <w:tc>
          <w:tcPr>
            <w:tcW w:w="1918" w:type="dxa"/>
            <w:tcBorders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168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screenshots</w:t>
            </w:r>
          </w:p>
        </w:tc>
        <w:tc>
          <w:tcPr>
            <w:tcW w:w="5755" w:type="dxa"/>
            <w:tcBorders>
              <w:bottom w:val="single" w:sz="6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 xml:space="preserve">Logged in screenshot of the newly created instance </w:t>
            </w:r>
          </w:p>
        </w:tc>
        <w:tc>
          <w:tcPr>
            <w:tcW w:w="191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rPr/>
      </w:pPr>
      <w:r>
        <w:rPr>
          <w:b/>
          <w:sz w:val="20"/>
          <w:szCs w:val="20"/>
        </w:rPr>
        <w:t>&lt;Insert Screenshot b(1) here&gt;</w:t>
      </w:r>
    </w:p>
    <w:p>
      <w:pPr>
        <w:pStyle w:val="Heading2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6236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heading=h.1dysfkf4b6te"/>
      <w:bookmarkStart w:id="2" w:name="_heading=h.1dysfkf4b6te"/>
      <w:bookmarkEnd w:id="2"/>
    </w:p>
    <w:p>
      <w:pPr>
        <w:pStyle w:val="Heading2"/>
        <w:rPr>
          <w:b/>
          <w:b/>
          <w:color w:val="222222"/>
        </w:rPr>
      </w:pPr>
      <w:bookmarkStart w:id="3" w:name="_heading=h.3bzb7iabjftr"/>
      <w:bookmarkEnd w:id="3"/>
      <w:r>
        <w:rPr/>
        <w:t>Step 2 : Run Python Script to Pull data from Public API</w:t>
      </w:r>
    </w:p>
    <w:p>
      <w:pPr>
        <w:pStyle w:val="Normal1"/>
        <w:rPr>
          <w:b/>
          <w:b/>
          <w:color w:val="222222"/>
        </w:rPr>
      </w:pPr>
      <w:r>
        <w:rPr>
          <w:b/>
          <w:color w:val="222222"/>
        </w:rPr>
      </w:r>
    </w:p>
    <w:tbl>
      <w:tblPr>
        <w:tblStyle w:val="Table5"/>
        <w:tblW w:w="9360" w:type="dxa"/>
        <w:jc w:val="left"/>
        <w:tblInd w:w="40" w:type="dxa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434"/>
        <w:gridCol w:w="6491"/>
        <w:gridCol w:w="1435"/>
      </w:tblGrid>
      <w:tr>
        <w:trPr>
          <w:trHeight w:val="315" w:hRule="atLeast"/>
        </w:trPr>
        <w:tc>
          <w:tcPr>
            <w:tcW w:w="143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number</w:t>
            </w:r>
          </w:p>
        </w:tc>
        <w:tc>
          <w:tcPr>
            <w:tcW w:w="6491" w:type="dxa"/>
            <w:tcBorders>
              <w:top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435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434" w:type="dxa"/>
            <w:tcBorders>
              <w:lef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name</w:t>
            </w:r>
          </w:p>
        </w:tc>
        <w:tc>
          <w:tcPr>
            <w:tcW w:w="6491" w:type="dxa"/>
            <w:tcBorders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35" w:type="dxa"/>
            <w:tcBorders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35" w:hRule="atLeast"/>
        </w:trPr>
        <w:tc>
          <w:tcPr>
            <w:tcW w:w="1434" w:type="dxa"/>
            <w:tcBorders>
              <w:lef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Instructions</w:t>
            </w:r>
          </w:p>
        </w:tc>
        <w:tc>
          <w:tcPr>
            <w:tcW w:w="6491" w:type="dxa"/>
            <w:tcBorders/>
          </w:tcPr>
          <w:p>
            <w:pPr>
              <w:pStyle w:val="Normal1"/>
              <w:widowControl w:val="false"/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goal is to get per-hour stock price data for a time range for the ten stocks specified in the doc. Please take the closing price.</w:t>
            </w:r>
          </w:p>
          <w:p>
            <w:pPr>
              <w:pStyle w:val="Normal1"/>
              <w:widowControl w:val="false"/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Further, you should call the static info api for the stocks to get their current 52WeekHigh and 52WeekLow values.</w:t>
            </w:r>
          </w:p>
          <w:p>
            <w:pPr>
              <w:pStyle w:val="Normal1"/>
              <w:widowControl w:val="false"/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the given python code (StockPriceIngestion.py) accordingly.</w:t>
            </w:r>
          </w:p>
          <w:p>
            <w:pPr>
              <w:pStyle w:val="Normal1"/>
              <w:widowControl w:val="false"/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 the data on console and run the script.</w:t>
            </w:r>
          </w:p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35" w:type="dxa"/>
            <w:tcBorders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143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screenshots</w:t>
            </w:r>
          </w:p>
        </w:tc>
        <w:tc>
          <w:tcPr>
            <w:tcW w:w="6491" w:type="dxa"/>
            <w:tcBorders>
              <w:bottom w:val="single" w:sz="6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EC2 terminal after successful execution of the edited script. It doesn’t have to show all of the data.</w:t>
            </w:r>
          </w:p>
        </w:tc>
        <w:tc>
          <w:tcPr>
            <w:tcW w:w="143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b/>
          <w:b/>
        </w:rPr>
      </w:pPr>
      <w:r>
        <w:rPr>
          <w:b/>
          <w:sz w:val="20"/>
          <w:szCs w:val="20"/>
        </w:rPr>
        <w:t>&lt;Insert Screenshot a(1) here &gt;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99631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4" w:name="_heading=h.hz9xil1lyliz"/>
      <w:bookmarkEnd w:id="4"/>
      <w:r>
        <w:rPr/>
        <w:t>Step 3 : Use boto3 and kinesis client to Push data from EC2 to Kinesis Stream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6"/>
        <w:tblW w:w="9360" w:type="dxa"/>
        <w:jc w:val="left"/>
        <w:tblInd w:w="40" w:type="dxa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434"/>
        <w:gridCol w:w="6491"/>
        <w:gridCol w:w="1435"/>
      </w:tblGrid>
      <w:tr>
        <w:trPr>
          <w:trHeight w:val="315" w:hRule="atLeast"/>
        </w:trPr>
        <w:tc>
          <w:tcPr>
            <w:tcW w:w="143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number</w:t>
            </w:r>
          </w:p>
        </w:tc>
        <w:tc>
          <w:tcPr>
            <w:tcW w:w="6491" w:type="dxa"/>
            <w:tcBorders>
              <w:top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435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434" w:type="dxa"/>
            <w:tcBorders>
              <w:lef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name</w:t>
            </w:r>
          </w:p>
        </w:tc>
        <w:tc>
          <w:tcPr>
            <w:tcW w:w="6491" w:type="dxa"/>
            <w:tcBorders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in kinesis stream</w:t>
            </w:r>
          </w:p>
        </w:tc>
        <w:tc>
          <w:tcPr>
            <w:tcW w:w="1435" w:type="dxa"/>
            <w:tcBorders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985" w:hRule="atLeast"/>
        </w:trPr>
        <w:tc>
          <w:tcPr>
            <w:tcW w:w="1434" w:type="dxa"/>
            <w:tcBorders>
              <w:lef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Instructions</w:t>
            </w:r>
          </w:p>
        </w:tc>
        <w:tc>
          <w:tcPr>
            <w:tcW w:w="6491" w:type="dxa"/>
            <w:tcBorders/>
          </w:tcPr>
          <w:p>
            <w:pPr>
              <w:pStyle w:val="Normal1"/>
              <w:widowControl w:val="false"/>
              <w:numPr>
                <w:ilvl w:val="0"/>
                <w:numId w:val="12"/>
              </w:numPr>
              <w:ind w:left="720" w:hanging="36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 xml:space="preserve">Go to the Kinesis stream services. </w:t>
            </w:r>
          </w:p>
          <w:p>
            <w:pPr>
              <w:pStyle w:val="Normal1"/>
              <w:widowControl w:val="false"/>
              <w:numPr>
                <w:ilvl w:val="0"/>
                <w:numId w:val="12"/>
              </w:numPr>
              <w:ind w:left="720" w:hanging="36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 xml:space="preserve">Configure the data stream to accept the data pushed by the script. </w:t>
            </w:r>
          </w:p>
          <w:p>
            <w:pPr>
              <w:pStyle w:val="Normal1"/>
              <w:widowControl w:val="false"/>
              <w:numPr>
                <w:ilvl w:val="0"/>
                <w:numId w:val="12"/>
              </w:numPr>
              <w:ind w:left="720" w:hanging="36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Create and attach appropriate policy and the IAM role to push the data to Kinesis stream from EC2. (helpful link - https://docs.amazonaws.cn/en_us/streams/latest/dev/tutorial-stock-data-kplkcl-iam.html)</w:t>
            </w:r>
          </w:p>
          <w:p>
            <w:pPr>
              <w:pStyle w:val="Normal1"/>
              <w:widowControl w:val="false"/>
              <w:numPr>
                <w:ilvl w:val="0"/>
                <w:numId w:val="12"/>
              </w:numPr>
              <w:ind w:left="720" w:hanging="36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Edit the name of the created input kinesis stream inside the python script as required.</w:t>
            </w:r>
          </w:p>
          <w:p>
            <w:pPr>
              <w:pStyle w:val="Normal1"/>
              <w:widowControl w:val="false"/>
              <w:numPr>
                <w:ilvl w:val="0"/>
                <w:numId w:val="12"/>
              </w:numPr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should craft individual data records with information about the stockid, price, price timestamp, 52WeekHigh and 52WeekLow values and push them individually on the Kinesis stream.</w:t>
            </w:r>
          </w:p>
          <w:p>
            <w:pPr>
              <w:pStyle w:val="Normal1"/>
              <w:widowControl w:val="false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35" w:type="dxa"/>
            <w:tcBorders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50" w:hRule="atLeast"/>
        </w:trPr>
        <w:tc>
          <w:tcPr>
            <w:tcW w:w="143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screenshots</w:t>
            </w:r>
          </w:p>
        </w:tc>
        <w:tc>
          <w:tcPr>
            <w:tcW w:w="6491" w:type="dxa"/>
            <w:tcBorders>
              <w:bottom w:val="single" w:sz="6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0"/>
              </w:numPr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Screenshot of created kinesis data stream</w:t>
            </w:r>
          </w:p>
          <w:p>
            <w:pPr>
              <w:pStyle w:val="Normal1"/>
              <w:widowControl w:val="false"/>
              <w:numPr>
                <w:ilvl w:val="0"/>
                <w:numId w:val="10"/>
              </w:numPr>
              <w:ind w:left="720" w:hanging="36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Screenshot of the minimum 10 data points pushed on kinesis data stream (Screenshot of the EC2 terminal)</w:t>
            </w:r>
          </w:p>
        </w:tc>
        <w:tc>
          <w:tcPr>
            <w:tcW w:w="143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&lt;Insert Screenshot a(1) here&gt;</w:t>
      </w:r>
    </w:p>
    <w:p>
      <w:pPr>
        <w:pStyle w:val="Normal1"/>
        <w:rPr>
          <w:b/>
          <w:b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8137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>
          <w:b/>
        </w:rPr>
        <w:t>&lt;Insert Screenshot a(2) here&gt;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4584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5" w:name="_heading=h.8wrc941fy9t1"/>
      <w:bookmarkEnd w:id="5"/>
      <w:r>
        <w:rPr/>
        <w:t>Step 4 : Write a Lambda function to detect POIs and to push the Notification to SNS and add to DynamoDB</w:t>
      </w:r>
    </w:p>
    <w:p>
      <w:pPr>
        <w:pStyle w:val="Normal1"/>
        <w:rPr/>
      </w:pPr>
      <w:r>
        <w:rPr/>
      </w:r>
    </w:p>
    <w:tbl>
      <w:tblPr>
        <w:tblStyle w:val="Table7"/>
        <w:tblW w:w="9810" w:type="dxa"/>
        <w:jc w:val="left"/>
        <w:tblInd w:w="40" w:type="dxa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425"/>
        <w:gridCol w:w="5609"/>
        <w:gridCol w:w="121"/>
        <w:gridCol w:w="1095"/>
        <w:gridCol w:w="1560"/>
      </w:tblGrid>
      <w:tr>
        <w:trPr>
          <w:trHeight w:val="315" w:hRule="atLeast"/>
        </w:trPr>
        <w:tc>
          <w:tcPr>
            <w:tcW w:w="14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number</w:t>
            </w:r>
          </w:p>
        </w:tc>
        <w:tc>
          <w:tcPr>
            <w:tcW w:w="5609" w:type="dxa"/>
            <w:tcBorders>
              <w:top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21" w:type="dxa"/>
            <w:tcBorders>
              <w:top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6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425" w:type="dxa"/>
            <w:tcBorders>
              <w:lef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name</w:t>
            </w:r>
          </w:p>
        </w:tc>
        <w:tc>
          <w:tcPr>
            <w:tcW w:w="5609" w:type="dxa"/>
            <w:tcBorders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the lambda function </w:t>
            </w:r>
          </w:p>
        </w:tc>
        <w:tc>
          <w:tcPr>
            <w:tcW w:w="121" w:type="dxa"/>
            <w:tcBorders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60" w:type="dxa"/>
            <w:tcBorders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760" w:hRule="atLeast"/>
        </w:trPr>
        <w:tc>
          <w:tcPr>
            <w:tcW w:w="1425" w:type="dxa"/>
            <w:tcBorders>
              <w:lef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Instructions</w:t>
            </w:r>
          </w:p>
        </w:tc>
        <w:tc>
          <w:tcPr>
            <w:tcW w:w="5609" w:type="dxa"/>
            <w:tcBorders/>
          </w:tcPr>
          <w:p>
            <w:pPr>
              <w:pStyle w:val="Normal1"/>
              <w:widowControl w:val="false"/>
              <w:numPr>
                <w:ilvl w:val="0"/>
                <w:numId w:val="13"/>
              </w:numPr>
              <w:ind w:left="720" w:hanging="36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Choose lambda services and create a lambda handler. Set it up to act as a consumer to your Kinesis data stream (https://docs.aws.amazon.com/lambda/latest/dg/with-kinesis.html)</w:t>
            </w:r>
          </w:p>
          <w:p>
            <w:pPr>
              <w:pStyle w:val="Normal1"/>
              <w:widowControl w:val="false"/>
              <w:numPr>
                <w:ilvl w:val="0"/>
                <w:numId w:val="13"/>
              </w:numPr>
              <w:ind w:left="720" w:hanging="36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A particular price is a POI (point of interest) if it’s either &gt;= 80% of 52WeekHigh or &lt;= 120% of 52WeekLow. If this event happens for a stock, then that data record should be notified via SNS and stored in a DynamoDB alert table as well.</w:t>
            </w:r>
          </w:p>
          <w:p>
            <w:pPr>
              <w:pStyle w:val="Normal1"/>
              <w:widowControl w:val="false"/>
              <w:numPr>
                <w:ilvl w:val="0"/>
                <w:numId w:val="13"/>
              </w:numPr>
              <w:ind w:left="720" w:hanging="3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Please note </w:t>
            </w:r>
            <w:r>
              <w:rPr>
                <w:sz w:val="20"/>
                <w:szCs w:val="20"/>
              </w:rPr>
              <w:t>that you may not find any alerts created due to the price values of the stock on that particular day, compared to the 52WeekHigh/Low values. You are free to change the percentages in point 2 to accomplish an alert trigger.</w:t>
            </w:r>
          </w:p>
          <w:p>
            <w:pPr>
              <w:pStyle w:val="Normal1"/>
              <w:widowControl w:val="false"/>
              <w:numPr>
                <w:ilvl w:val="0"/>
                <w:numId w:val="13"/>
              </w:numPr>
              <w:ind w:left="720" w:hanging="36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 xml:space="preserve">For each stock, if there is already an alert raised on a </w:t>
            </w:r>
            <w:r>
              <w:rPr>
                <w:b/>
                <w:sz w:val="20"/>
                <w:szCs w:val="20"/>
              </w:rPr>
              <w:t>particular day</w:t>
            </w:r>
            <w:r>
              <w:rPr>
                <w:sz w:val="20"/>
                <w:szCs w:val="20"/>
              </w:rPr>
              <w:t>, then any further alerts on that day should be skipped. Please think about the dynamodb table structure accordingly, to make this easier to query and accomplish.</w:t>
            </w:r>
          </w:p>
        </w:tc>
        <w:tc>
          <w:tcPr>
            <w:tcW w:w="121" w:type="dxa"/>
            <w:tcBorders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60" w:type="dxa"/>
            <w:tcBorders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10" w:hRule="atLeast"/>
        </w:trPr>
        <w:tc>
          <w:tcPr>
            <w:tcW w:w="1425" w:type="dxa"/>
            <w:tcBorders>
              <w:lef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screenshots</w:t>
            </w:r>
          </w:p>
        </w:tc>
        <w:tc>
          <w:tcPr>
            <w:tcW w:w="5609" w:type="dxa"/>
            <w:tcBorders/>
          </w:tcPr>
          <w:p>
            <w:pPr>
              <w:pStyle w:val="Normal1"/>
              <w:widowControl w:val="false"/>
              <w:numPr>
                <w:ilvl w:val="0"/>
                <w:numId w:val="8"/>
              </w:numPr>
              <w:ind w:left="720" w:hanging="36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Created Lambda handler</w:t>
            </w:r>
          </w:p>
        </w:tc>
        <w:tc>
          <w:tcPr>
            <w:tcW w:w="121" w:type="dxa"/>
            <w:tcBorders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60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4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09" w:type="dxa"/>
            <w:tcBorders>
              <w:bottom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" w:type="dxa"/>
            <w:tcBorders>
              <w:bottom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bottom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6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90068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>
          <w:b/>
        </w:rPr>
        <w:t>&lt;Insert Screenshot a(1) here&gt;</w:t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8"/>
        <w:tblW w:w="9355" w:type="dxa"/>
        <w:jc w:val="left"/>
        <w:tblInd w:w="40" w:type="dxa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650"/>
        <w:gridCol w:w="4410"/>
        <w:gridCol w:w="1098"/>
        <w:gridCol w:w="1098"/>
        <w:gridCol w:w="1099"/>
      </w:tblGrid>
      <w:tr>
        <w:trPr>
          <w:trHeight w:val="315" w:hRule="atLeast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number</w:t>
            </w:r>
          </w:p>
        </w:tc>
        <w:tc>
          <w:tcPr>
            <w:tcW w:w="4410" w:type="dxa"/>
            <w:tcBorders>
              <w:top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098" w:type="dxa"/>
            <w:tcBorders>
              <w:top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8" w:type="dxa"/>
            <w:tcBorders>
              <w:top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650" w:type="dxa"/>
            <w:tcBorders>
              <w:lef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name</w:t>
            </w:r>
          </w:p>
        </w:tc>
        <w:tc>
          <w:tcPr>
            <w:tcW w:w="4410" w:type="dxa"/>
            <w:tcBorders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SNS topic and subscription creation</w:t>
            </w:r>
          </w:p>
        </w:tc>
        <w:tc>
          <w:tcPr>
            <w:tcW w:w="1098" w:type="dxa"/>
            <w:tcBorders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8" w:type="dxa"/>
            <w:tcBorders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9" w:type="dxa"/>
            <w:tcBorders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985" w:hRule="atLeast"/>
        </w:trPr>
        <w:tc>
          <w:tcPr>
            <w:tcW w:w="1650" w:type="dxa"/>
            <w:tcBorders>
              <w:lef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Instructions</w:t>
            </w:r>
          </w:p>
        </w:tc>
        <w:tc>
          <w:tcPr>
            <w:tcW w:w="4410" w:type="dxa"/>
            <w:tcBorders/>
          </w:tcPr>
          <w:p>
            <w:pPr>
              <w:pStyle w:val="Normal1"/>
              <w:widowControl w:val="false"/>
              <w:numPr>
                <w:ilvl w:val="0"/>
                <w:numId w:val="14"/>
              </w:numPr>
              <w:ind w:left="720" w:hanging="36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Goto AWS services look for SNS service</w:t>
            </w:r>
          </w:p>
          <w:p>
            <w:pPr>
              <w:pStyle w:val="Normal1"/>
              <w:widowControl w:val="false"/>
              <w:numPr>
                <w:ilvl w:val="0"/>
                <w:numId w:val="14"/>
              </w:numPr>
              <w:ind w:left="720" w:hanging="36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Create a standard topic</w:t>
            </w:r>
          </w:p>
          <w:p>
            <w:pPr>
              <w:pStyle w:val="Normal1"/>
              <w:widowControl w:val="false"/>
              <w:numPr>
                <w:ilvl w:val="0"/>
                <w:numId w:val="14"/>
              </w:numPr>
              <w:ind w:left="720" w:hanging="36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 xml:space="preserve">Create a subscription and subscribe to the topic using your email </w:t>
            </w:r>
          </w:p>
        </w:tc>
        <w:tc>
          <w:tcPr>
            <w:tcW w:w="1098" w:type="dxa"/>
            <w:tcBorders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8" w:type="dxa"/>
            <w:tcBorders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9" w:type="dxa"/>
            <w:tcBorders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50" w:hRule="atLeast"/>
        </w:trPr>
        <w:tc>
          <w:tcPr>
            <w:tcW w:w="165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screenshots</w:t>
            </w:r>
          </w:p>
        </w:tc>
        <w:tc>
          <w:tcPr>
            <w:tcW w:w="4410" w:type="dxa"/>
            <w:tcBorders>
              <w:bottom w:val="single" w:sz="6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SNS ARN for the created topic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Confirmation email for the created subscription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Point of interest data received through, once lambda handler is deployed</w:t>
            </w:r>
          </w:p>
        </w:tc>
        <w:tc>
          <w:tcPr>
            <w:tcW w:w="1098" w:type="dxa"/>
            <w:tcBorders>
              <w:bottom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8" w:type="dxa"/>
            <w:tcBorders>
              <w:bottom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&lt;Insert Screenshot for b(1) here &gt;</w:t>
      </w:r>
    </w:p>
    <w:p>
      <w:pPr>
        <w:pStyle w:val="Normal1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0440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b/>
          <w:b/>
        </w:rPr>
      </w:pPr>
      <w:r>
        <w:rPr>
          <w:b/>
        </w:rPr>
        <w:t>&lt;Insert Screenshot for b(2) here&gt;</w:t>
      </w:r>
    </w:p>
    <w:p>
      <w:pPr>
        <w:pStyle w:val="Normal1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59512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b/>
          <w:b/>
        </w:rPr>
      </w:pPr>
      <w:r>
        <w:rPr>
          <w:b/>
        </w:rPr>
        <w:t>&lt;Insert Screenshot for b(3) here&gt;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9"/>
        <w:tblW w:w="9355" w:type="dxa"/>
        <w:jc w:val="left"/>
        <w:tblInd w:w="40" w:type="dxa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650"/>
        <w:gridCol w:w="4410"/>
        <w:gridCol w:w="1098"/>
        <w:gridCol w:w="1098"/>
        <w:gridCol w:w="1099"/>
      </w:tblGrid>
      <w:tr>
        <w:trPr>
          <w:trHeight w:val="315" w:hRule="atLeast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number</w:t>
            </w:r>
          </w:p>
        </w:tc>
        <w:tc>
          <w:tcPr>
            <w:tcW w:w="4410" w:type="dxa"/>
            <w:tcBorders>
              <w:top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098" w:type="dxa"/>
            <w:tcBorders>
              <w:top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8" w:type="dxa"/>
            <w:tcBorders>
              <w:top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650" w:type="dxa"/>
            <w:tcBorders>
              <w:lef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name</w:t>
            </w:r>
          </w:p>
        </w:tc>
        <w:tc>
          <w:tcPr>
            <w:tcW w:w="4410" w:type="dxa"/>
            <w:tcBorders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Dynamodb table creation</w:t>
            </w:r>
          </w:p>
        </w:tc>
        <w:tc>
          <w:tcPr>
            <w:tcW w:w="1098" w:type="dxa"/>
            <w:tcBorders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8" w:type="dxa"/>
            <w:tcBorders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9" w:type="dxa"/>
            <w:tcBorders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985" w:hRule="atLeast"/>
        </w:trPr>
        <w:tc>
          <w:tcPr>
            <w:tcW w:w="1650" w:type="dxa"/>
            <w:tcBorders>
              <w:lef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Instructions</w:t>
            </w:r>
          </w:p>
        </w:tc>
        <w:tc>
          <w:tcPr>
            <w:tcW w:w="4410" w:type="dxa"/>
            <w:tcBorders/>
          </w:tcPr>
          <w:p>
            <w:pPr>
              <w:pStyle w:val="Normal1"/>
              <w:widowControl w:val="false"/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Goto AWS services and search  for dynamodb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Create a table by providing the partition key and sort key</w:t>
            </w:r>
          </w:p>
        </w:tc>
        <w:tc>
          <w:tcPr>
            <w:tcW w:w="1098" w:type="dxa"/>
            <w:tcBorders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8" w:type="dxa"/>
            <w:tcBorders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9" w:type="dxa"/>
            <w:tcBorders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50" w:hRule="atLeast"/>
        </w:trPr>
        <w:tc>
          <w:tcPr>
            <w:tcW w:w="165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screenshots</w:t>
            </w:r>
          </w:p>
        </w:tc>
        <w:tc>
          <w:tcPr>
            <w:tcW w:w="4410" w:type="dxa"/>
            <w:tcBorders>
              <w:bottom w:val="single" w:sz="6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1"/>
              </w:numPr>
              <w:ind w:left="720" w:hanging="36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 xml:space="preserve">Empty Table </w:t>
            </w:r>
          </w:p>
          <w:p>
            <w:pPr>
              <w:pStyle w:val="Normal1"/>
              <w:widowControl w:val="false"/>
              <w:numPr>
                <w:ilvl w:val="0"/>
                <w:numId w:val="11"/>
              </w:numPr>
              <w:ind w:left="720" w:hanging="36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 xml:space="preserve">Table with stored data </w:t>
            </w:r>
          </w:p>
        </w:tc>
        <w:tc>
          <w:tcPr>
            <w:tcW w:w="1098" w:type="dxa"/>
            <w:tcBorders>
              <w:bottom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8" w:type="dxa"/>
            <w:tcBorders>
              <w:bottom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&lt;Insert Screenshot for c(1) here &gt;</w:t>
      </w:r>
    </w:p>
    <w:p>
      <w:pPr>
        <w:pStyle w:val="Normal1"/>
        <w:rPr>
          <w:b/>
          <w:b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2796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>
          <w:b/>
        </w:rPr>
        <w:t>&lt;Insert Screenshot for c(2) here&gt;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4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FB2dEBe/wFRGyyXwoy3ETsqFHzA==">AMUW2mVX/pP7fJ2hJdelcqCmC2n1ikMqfioO2T1XJkbkb7T6uN+c4lAISnMTSmW1HjbwLC+NkoGidL1pWHJ7Fw+5m/lAvlhWVGf89a2m9/7gPneBBbssBwrl+9MUdnepkBCk5bi0k7svkEjbUVg5UAp8MLfLASd/6pLPpelji7L8daaFaC3OdC+RcDCVMwPaFX2RSZuxR3SM6aCQ4U5UgZ8DPpRKWhcg7UQnd9m1Y2BvYozaq5Lh/iQuzbFAzwxKW4m5ClFSZE8aP4GjuKKZcX2qBdwDoSeb059X53yryJC8eSFVC8PKb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9</Pages>
  <Words>1214</Words>
  <Characters>6220</Characters>
  <CharactersWithSpaces>7289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2022-02-21T02:05:58Z</dcterms:modified>
  <cp:revision>1</cp:revision>
  <dc:subject/>
  <dc:title/>
</cp:coreProperties>
</file>