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404" w:rsidRPr="00FE3BF2" w:rsidRDefault="00FE3BF2" w:rsidP="00FE3BF2">
      <w:pPr>
        <w:jc w:val="center"/>
        <w:rPr>
          <w:b/>
          <w:sz w:val="28"/>
          <w:szCs w:val="28"/>
        </w:rPr>
      </w:pPr>
      <w:r w:rsidRPr="00FE3BF2">
        <w:rPr>
          <w:b/>
          <w:sz w:val="28"/>
          <w:szCs w:val="28"/>
        </w:rPr>
        <w:t>Spin Lock Comparison</w:t>
      </w:r>
    </w:p>
    <w:p w:rsidR="00B25404" w:rsidRDefault="004F13AB" w:rsidP="00FE3BF2">
      <w:pPr>
        <w:ind w:left="-900"/>
      </w:pPr>
      <w:r>
        <w:rPr>
          <w:noProof/>
        </w:rPr>
        <w:drawing>
          <wp:inline distT="0" distB="0" distL="0" distR="0">
            <wp:extent cx="7077075" cy="3600450"/>
            <wp:effectExtent l="19050" t="0" r="9525" b="0"/>
            <wp:docPr id="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E3BF2" w:rsidRDefault="00B25404" w:rsidP="00FE3BF2">
      <w:pPr>
        <w:pStyle w:val="Caption"/>
        <w:rPr>
          <w:sz w:val="22"/>
          <w:szCs w:val="22"/>
        </w:rPr>
      </w:pPr>
      <w:r>
        <w:rPr>
          <w:sz w:val="22"/>
          <w:szCs w:val="22"/>
        </w:rPr>
        <w:t xml:space="preserve">Performance </w:t>
      </w:r>
      <w:r w:rsidR="004F13AB">
        <w:rPr>
          <w:sz w:val="22"/>
          <w:szCs w:val="22"/>
        </w:rPr>
        <w:t>comparison of Spin Lock implementation</w:t>
      </w:r>
      <w:r w:rsidR="00434A85">
        <w:rPr>
          <w:sz w:val="22"/>
          <w:szCs w:val="22"/>
        </w:rPr>
        <w:t xml:space="preserve"> - On Intel  core i-7 processor</w:t>
      </w:r>
    </w:p>
    <w:p w:rsidR="00FE3BF2" w:rsidRPr="00FE3BF2" w:rsidRDefault="00FE3BF2" w:rsidP="00FE3BF2"/>
    <w:tbl>
      <w:tblPr>
        <w:tblStyle w:val="TableGrid"/>
        <w:tblW w:w="0" w:type="auto"/>
        <w:tblLook w:val="04A0"/>
      </w:tblPr>
      <w:tblGrid>
        <w:gridCol w:w="999"/>
        <w:gridCol w:w="644"/>
        <w:gridCol w:w="791"/>
        <w:gridCol w:w="1011"/>
        <w:gridCol w:w="693"/>
      </w:tblGrid>
      <w:tr w:rsidR="00B25404" w:rsidTr="00B25404">
        <w:tc>
          <w:tcPr>
            <w:tcW w:w="0" w:type="auto"/>
          </w:tcPr>
          <w:p w:rsidR="00B25404" w:rsidRPr="00B25404" w:rsidRDefault="00B25404" w:rsidP="00B2540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B25404">
              <w:rPr>
                <w:rFonts w:ascii="Times New Roman" w:hAnsi="Times New Roman" w:cs="Times New Roman"/>
                <w:b/>
                <w:color w:val="000000"/>
              </w:rPr>
              <w:t>Threads</w:t>
            </w:r>
          </w:p>
        </w:tc>
        <w:tc>
          <w:tcPr>
            <w:tcW w:w="0" w:type="auto"/>
          </w:tcPr>
          <w:p w:rsidR="00B25404" w:rsidRPr="00B25404" w:rsidRDefault="00B25404" w:rsidP="00B2540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B25404">
              <w:rPr>
                <w:rFonts w:ascii="Times New Roman" w:hAnsi="Times New Roman" w:cs="Times New Roman"/>
                <w:b/>
                <w:color w:val="000000"/>
              </w:rPr>
              <w:t>TAS</w:t>
            </w:r>
          </w:p>
        </w:tc>
        <w:tc>
          <w:tcPr>
            <w:tcW w:w="0" w:type="auto"/>
          </w:tcPr>
          <w:p w:rsidR="00B25404" w:rsidRPr="00B25404" w:rsidRDefault="00B25404" w:rsidP="00B2540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B25404">
              <w:rPr>
                <w:rFonts w:ascii="Times New Roman" w:hAnsi="Times New Roman" w:cs="Times New Roman"/>
                <w:b/>
                <w:color w:val="000000"/>
              </w:rPr>
              <w:t>TTAS</w:t>
            </w:r>
          </w:p>
        </w:tc>
        <w:tc>
          <w:tcPr>
            <w:tcW w:w="0" w:type="auto"/>
          </w:tcPr>
          <w:p w:rsidR="00B25404" w:rsidRPr="00B25404" w:rsidRDefault="00B25404" w:rsidP="00B2540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25404">
              <w:rPr>
                <w:rFonts w:ascii="Times New Roman" w:hAnsi="Times New Roman" w:cs="Times New Roman"/>
                <w:b/>
                <w:color w:val="000000"/>
              </w:rPr>
              <w:t>BackOff</w:t>
            </w:r>
            <w:proofErr w:type="spellEnd"/>
          </w:p>
        </w:tc>
        <w:tc>
          <w:tcPr>
            <w:tcW w:w="0" w:type="auto"/>
          </w:tcPr>
          <w:p w:rsidR="00B25404" w:rsidRPr="00B25404" w:rsidRDefault="00B25404" w:rsidP="00B25404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B25404">
              <w:rPr>
                <w:rFonts w:ascii="Times New Roman" w:hAnsi="Times New Roman" w:cs="Times New Roman"/>
                <w:b/>
                <w:color w:val="000000"/>
              </w:rPr>
              <w:t>CLH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B25404" w:rsidTr="00B25404"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0" w:type="auto"/>
          </w:tcPr>
          <w:p w:rsidR="00B25404" w:rsidRDefault="00B25404" w:rsidP="00B2540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</w:tbl>
    <w:p w:rsidR="00B25404" w:rsidRDefault="00B25404" w:rsidP="00B25404"/>
    <w:p w:rsidR="00434A85" w:rsidRDefault="00EE7875" w:rsidP="00B25404">
      <w:pPr>
        <w:rPr>
          <w:rFonts w:ascii="CMSS10" w:hAnsi="CMSS10" w:cs="CMSS10"/>
        </w:rPr>
      </w:pPr>
      <w:proofErr w:type="spellStart"/>
      <w:r>
        <w:rPr>
          <w:rFonts w:ascii="CMSS10" w:hAnsi="CMSS10" w:cs="CMSS10"/>
        </w:rPr>
        <w:t>Backoff</w:t>
      </w:r>
      <w:proofErr w:type="spellEnd"/>
      <w:r>
        <w:rPr>
          <w:rFonts w:ascii="CMSS10" w:hAnsi="CMSS10" w:cs="CMSS10"/>
        </w:rPr>
        <w:t xml:space="preserve"> Lock: o</w:t>
      </w:r>
      <w:r w:rsidR="00FE3BF2">
        <w:rPr>
          <w:rFonts w:ascii="CMSS10" w:hAnsi="CMSS10" w:cs="CMSS10"/>
        </w:rPr>
        <w:t xml:space="preserve">ptimal values for </w:t>
      </w:r>
      <w:proofErr w:type="spellStart"/>
      <w:r w:rsidR="00FE3BF2">
        <w:rPr>
          <w:rFonts w:ascii="CMSS10" w:hAnsi="CMSS10" w:cs="CMSS10"/>
        </w:rPr>
        <w:t>minDelay</w:t>
      </w:r>
      <w:proofErr w:type="spellEnd"/>
      <w:r>
        <w:rPr>
          <w:rFonts w:ascii="CMSS10" w:hAnsi="CMSS10" w:cs="CMSS10"/>
        </w:rPr>
        <w:t>=4,</w:t>
      </w:r>
      <w:r w:rsidR="00FE3BF2">
        <w:rPr>
          <w:rFonts w:ascii="CMSS10" w:hAnsi="CMSS10" w:cs="CMSS10"/>
        </w:rPr>
        <w:t xml:space="preserve"> </w:t>
      </w:r>
      <w:proofErr w:type="spellStart"/>
      <w:r w:rsidR="00FE3BF2">
        <w:rPr>
          <w:rFonts w:ascii="CMSS10" w:hAnsi="CMSS10" w:cs="CMSS10"/>
        </w:rPr>
        <w:t>maxDelay</w:t>
      </w:r>
      <w:proofErr w:type="spellEnd"/>
      <w:r>
        <w:rPr>
          <w:rFonts w:ascii="CMSS10" w:hAnsi="CMSS10" w:cs="CMSS10"/>
        </w:rPr>
        <w:t>=200;</w:t>
      </w:r>
    </w:p>
    <w:p w:rsidR="00355FD8" w:rsidRPr="00355FD8" w:rsidRDefault="00355FD8" w:rsidP="00355FD8">
      <w:pPr>
        <w:pStyle w:val="ListParagraph"/>
        <w:numPr>
          <w:ilvl w:val="0"/>
          <w:numId w:val="2"/>
        </w:numPr>
        <w:rPr>
          <w:rFonts w:ascii="CMSS10" w:hAnsi="CMSS10" w:cs="CMSS10"/>
          <w:b/>
        </w:rPr>
      </w:pPr>
      <w:r w:rsidRPr="00355FD8">
        <w:rPr>
          <w:rFonts w:ascii="CMSS10" w:hAnsi="CMSS10" w:cs="CMSS10"/>
          <w:b/>
        </w:rPr>
        <w:lastRenderedPageBreak/>
        <w:t xml:space="preserve">TAS Lock </w:t>
      </w:r>
      <w:r>
        <w:rPr>
          <w:rFonts w:ascii="CMSS10" w:hAnsi="CMSS10" w:cs="CMSS10"/>
          <w:b/>
        </w:rPr>
        <w:t xml:space="preserve"> </w:t>
      </w:r>
      <w:r>
        <w:rPr>
          <w:rFonts w:ascii="CMSS10" w:hAnsi="CMSS10" w:cs="CMSS10"/>
        </w:rPr>
        <w:t>- TAS based implementation does not scale up for large no of threads. It gives worst performance compared to others lock implementation.</w:t>
      </w:r>
    </w:p>
    <w:p w:rsidR="00355FD8" w:rsidRPr="00355FD8" w:rsidRDefault="00355FD8" w:rsidP="00355FD8">
      <w:pPr>
        <w:pStyle w:val="ListParagraph"/>
        <w:rPr>
          <w:rFonts w:ascii="CMSS10" w:hAnsi="CMSS10" w:cs="CMSS10"/>
          <w:b/>
        </w:rPr>
      </w:pPr>
    </w:p>
    <w:p w:rsidR="00355FD8" w:rsidRPr="00355FD8" w:rsidRDefault="00355FD8" w:rsidP="00355FD8">
      <w:pPr>
        <w:pStyle w:val="ListParagraph"/>
        <w:numPr>
          <w:ilvl w:val="0"/>
          <w:numId w:val="2"/>
        </w:numPr>
        <w:rPr>
          <w:rFonts w:ascii="CMSS10" w:hAnsi="CMSS10" w:cs="CMSS10"/>
          <w:b/>
        </w:rPr>
      </w:pPr>
      <w:r>
        <w:rPr>
          <w:rFonts w:ascii="CMSS10" w:hAnsi="CMSS10" w:cs="CMSS10"/>
          <w:b/>
        </w:rPr>
        <w:t xml:space="preserve">TTAS Lock -  </w:t>
      </w:r>
      <w:r>
        <w:rPr>
          <w:rFonts w:ascii="CMSS10" w:hAnsi="CMSS10" w:cs="CMSS10"/>
        </w:rPr>
        <w:t>TTAS based implementation is better than TAS. But in case of high contention</w:t>
      </w:r>
      <w:r>
        <w:rPr>
          <w:rFonts w:ascii="CMSS10" w:hAnsi="CMSS10" w:cs="CMSS10"/>
          <w:b/>
        </w:rPr>
        <w:t xml:space="preserve"> </w:t>
      </w:r>
      <w:r>
        <w:rPr>
          <w:rFonts w:ascii="CMSS10" w:hAnsi="CMSS10" w:cs="CMSS10"/>
        </w:rPr>
        <w:t>this do</w:t>
      </w:r>
      <w:r w:rsidRPr="00355FD8">
        <w:rPr>
          <w:rFonts w:ascii="CMSS10" w:hAnsi="CMSS10" w:cs="CMSS10"/>
        </w:rPr>
        <w:t xml:space="preserve"> not perform well.</w:t>
      </w:r>
    </w:p>
    <w:p w:rsidR="00355FD8" w:rsidRDefault="00355FD8" w:rsidP="00355FD8">
      <w:pPr>
        <w:pStyle w:val="ListParagraph"/>
        <w:rPr>
          <w:rFonts w:ascii="CMSS10" w:hAnsi="CMSS10" w:cs="CMSS10"/>
          <w:b/>
        </w:rPr>
      </w:pPr>
    </w:p>
    <w:p w:rsidR="00355FD8" w:rsidRPr="00355FD8" w:rsidRDefault="00355FD8" w:rsidP="00355FD8">
      <w:pPr>
        <w:pStyle w:val="ListParagraph"/>
        <w:numPr>
          <w:ilvl w:val="0"/>
          <w:numId w:val="2"/>
        </w:numPr>
        <w:rPr>
          <w:rFonts w:ascii="CMSS10" w:hAnsi="CMSS10" w:cs="CMSS10"/>
          <w:b/>
        </w:rPr>
      </w:pPr>
      <w:proofErr w:type="spellStart"/>
      <w:r>
        <w:rPr>
          <w:rFonts w:ascii="CMSS10" w:hAnsi="CMSS10" w:cs="CMSS10"/>
          <w:b/>
        </w:rPr>
        <w:t>Backoff</w:t>
      </w:r>
      <w:proofErr w:type="spellEnd"/>
      <w:r>
        <w:rPr>
          <w:rFonts w:ascii="CMSS10" w:hAnsi="CMSS10" w:cs="CMSS10"/>
          <w:b/>
        </w:rPr>
        <w:t xml:space="preserve"> Lock - </w:t>
      </w:r>
      <w:r>
        <w:rPr>
          <w:rFonts w:ascii="CMSS10" w:hAnsi="CMSS10" w:cs="CMSS10"/>
        </w:rPr>
        <w:t xml:space="preserve">This lock requires performance tuning based on underline architecture and no of threads </w:t>
      </w:r>
      <w:proofErr w:type="spellStart"/>
      <w:r>
        <w:rPr>
          <w:rFonts w:ascii="CMSS10" w:hAnsi="CMSS10" w:cs="CMSS10"/>
        </w:rPr>
        <w:t>i.e</w:t>
      </w:r>
      <w:proofErr w:type="spellEnd"/>
      <w:r>
        <w:rPr>
          <w:rFonts w:ascii="CMSS10" w:hAnsi="CMSS10" w:cs="CMSS10"/>
        </w:rPr>
        <w:t xml:space="preserve"> we need to find out the optimal values for </w:t>
      </w:r>
      <w:proofErr w:type="spellStart"/>
      <w:r>
        <w:rPr>
          <w:rFonts w:ascii="CMSS10" w:hAnsi="CMSS10" w:cs="CMSS10"/>
        </w:rPr>
        <w:t>minDelay</w:t>
      </w:r>
      <w:proofErr w:type="spellEnd"/>
      <w:r>
        <w:rPr>
          <w:rFonts w:ascii="CMSS10" w:hAnsi="CMSS10" w:cs="CMSS10"/>
        </w:rPr>
        <w:t xml:space="preserve"> and </w:t>
      </w:r>
      <w:proofErr w:type="spellStart"/>
      <w:r>
        <w:rPr>
          <w:rFonts w:ascii="CMSS10" w:hAnsi="CMSS10" w:cs="CMSS10"/>
        </w:rPr>
        <w:t>maxDelay</w:t>
      </w:r>
      <w:proofErr w:type="spellEnd"/>
      <w:r>
        <w:rPr>
          <w:rFonts w:ascii="CMSS10" w:hAnsi="CMSS10" w:cs="CMSS10"/>
        </w:rPr>
        <w:t>.</w:t>
      </w:r>
    </w:p>
    <w:p w:rsidR="00355FD8" w:rsidRDefault="00355FD8" w:rsidP="00355FD8">
      <w:pPr>
        <w:pStyle w:val="ListParagraph"/>
        <w:rPr>
          <w:rFonts w:ascii="CMSS10" w:hAnsi="CMSS10" w:cs="CMSS10"/>
          <w:b/>
        </w:rPr>
      </w:pPr>
    </w:p>
    <w:p w:rsidR="00355FD8" w:rsidRPr="00355FD8" w:rsidRDefault="00355FD8" w:rsidP="00355FD8">
      <w:pPr>
        <w:pStyle w:val="ListParagraph"/>
        <w:numPr>
          <w:ilvl w:val="0"/>
          <w:numId w:val="2"/>
        </w:numPr>
        <w:rPr>
          <w:rFonts w:ascii="CMSS10" w:hAnsi="CMSS10" w:cs="CMSS10"/>
          <w:b/>
        </w:rPr>
      </w:pPr>
      <w:r>
        <w:rPr>
          <w:rFonts w:ascii="CMSS10" w:hAnsi="CMSS10" w:cs="CMSS10"/>
          <w:b/>
        </w:rPr>
        <w:t xml:space="preserve">CLH Lock - </w:t>
      </w:r>
      <w:r>
        <w:rPr>
          <w:rFonts w:ascii="CMSS10" w:hAnsi="CMSS10" w:cs="CMSS10"/>
        </w:rPr>
        <w:t>Performance of CLH based locking is better than all other implementation.</w:t>
      </w:r>
      <w:r>
        <w:rPr>
          <w:rFonts w:ascii="CMSS10" w:hAnsi="CMSS10" w:cs="CMSS10"/>
          <w:b/>
        </w:rPr>
        <w:t xml:space="preserve"> </w:t>
      </w:r>
      <w:r>
        <w:rPr>
          <w:rFonts w:ascii="CMSS10" w:hAnsi="CMSS10" w:cs="CMSS10"/>
        </w:rPr>
        <w:t xml:space="preserve">experiment shows that this is indeed true as </w:t>
      </w:r>
      <w:r w:rsidR="00E704E4">
        <w:rPr>
          <w:rFonts w:ascii="CMSS10" w:hAnsi="CMSS10" w:cs="CMSS10"/>
        </w:rPr>
        <w:t xml:space="preserve">it perform equally well or better that </w:t>
      </w:r>
      <w:proofErr w:type="spellStart"/>
      <w:r w:rsidR="00E704E4">
        <w:rPr>
          <w:rFonts w:ascii="CMSS10" w:hAnsi="CMSS10" w:cs="CMSS10"/>
        </w:rPr>
        <w:t>Backoff</w:t>
      </w:r>
      <w:proofErr w:type="spellEnd"/>
      <w:r w:rsidR="00E704E4">
        <w:rPr>
          <w:rFonts w:ascii="CMSS10" w:hAnsi="CMSS10" w:cs="CMSS10"/>
        </w:rPr>
        <w:t xml:space="preserve"> lock</w:t>
      </w:r>
    </w:p>
    <w:sectPr w:rsidR="00355FD8" w:rsidRPr="00355FD8" w:rsidSect="00FE3BF2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C7F0B"/>
    <w:multiLevelType w:val="hybridMultilevel"/>
    <w:tmpl w:val="1A465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C7E2C"/>
    <w:multiLevelType w:val="hybridMultilevel"/>
    <w:tmpl w:val="997E0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137E8"/>
    <w:rsid w:val="001F3C36"/>
    <w:rsid w:val="003137E8"/>
    <w:rsid w:val="00355FD8"/>
    <w:rsid w:val="003970F8"/>
    <w:rsid w:val="0041592F"/>
    <w:rsid w:val="00434A85"/>
    <w:rsid w:val="004D46F5"/>
    <w:rsid w:val="004F13AB"/>
    <w:rsid w:val="006A367F"/>
    <w:rsid w:val="007236F6"/>
    <w:rsid w:val="00B23807"/>
    <w:rsid w:val="00B25404"/>
    <w:rsid w:val="00E704E4"/>
    <w:rsid w:val="00EE7875"/>
    <w:rsid w:val="00FE3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7E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540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25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F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'Sheet1'!$B$1</c:f>
              <c:strCache>
                <c:ptCount val="1"/>
                <c:pt idx="0">
                  <c:v>TAS</c:v>
                </c:pt>
              </c:strCache>
            </c:strRef>
          </c:tx>
          <c:cat>
            <c:numRef>
              <c:f>'Sheet1'!$A$2:$A$21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cat>
          <c:val>
            <c:numRef>
              <c:f>'Sheet1'!$B$2:$B$21</c:f>
              <c:numCache>
                <c:formatCode>General</c:formatCode>
                <c:ptCount val="20"/>
                <c:pt idx="0">
                  <c:v>21</c:v>
                </c:pt>
                <c:pt idx="1">
                  <c:v>9</c:v>
                </c:pt>
                <c:pt idx="2">
                  <c:v>10</c:v>
                </c:pt>
                <c:pt idx="3">
                  <c:v>5</c:v>
                </c:pt>
                <c:pt idx="4">
                  <c:v>5</c:v>
                </c:pt>
                <c:pt idx="5">
                  <c:v>8</c:v>
                </c:pt>
                <c:pt idx="6">
                  <c:v>6</c:v>
                </c:pt>
                <c:pt idx="7">
                  <c:v>7</c:v>
                </c:pt>
                <c:pt idx="8">
                  <c:v>11</c:v>
                </c:pt>
                <c:pt idx="9">
                  <c:v>9</c:v>
                </c:pt>
                <c:pt idx="10">
                  <c:v>13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16</c:v>
                </c:pt>
                <c:pt idx="15">
                  <c:v>19</c:v>
                </c:pt>
                <c:pt idx="16">
                  <c:v>21</c:v>
                </c:pt>
                <c:pt idx="17">
                  <c:v>21</c:v>
                </c:pt>
                <c:pt idx="18">
                  <c:v>21</c:v>
                </c:pt>
                <c:pt idx="19">
                  <c:v>21</c:v>
                </c:pt>
              </c:numCache>
            </c:numRef>
          </c:val>
        </c:ser>
        <c:ser>
          <c:idx val="1"/>
          <c:order val="1"/>
          <c:tx>
            <c:strRef>
              <c:f>'Sheet1'!$C$1</c:f>
              <c:strCache>
                <c:ptCount val="1"/>
                <c:pt idx="0">
                  <c:v>TTAS</c:v>
                </c:pt>
              </c:strCache>
            </c:strRef>
          </c:tx>
          <c:cat>
            <c:numRef>
              <c:f>'Sheet1'!$A$2:$A$21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cat>
          <c:val>
            <c:numRef>
              <c:f>'Sheet1'!$C$2:$C$21</c:f>
              <c:numCache>
                <c:formatCode>General</c:formatCode>
                <c:ptCount val="20"/>
                <c:pt idx="0">
                  <c:v>40</c:v>
                </c:pt>
                <c:pt idx="1">
                  <c:v>18</c:v>
                </c:pt>
                <c:pt idx="2">
                  <c:v>4</c:v>
                </c:pt>
                <c:pt idx="3">
                  <c:v>7</c:v>
                </c:pt>
                <c:pt idx="4">
                  <c:v>8</c:v>
                </c:pt>
                <c:pt idx="5">
                  <c:v>23</c:v>
                </c:pt>
                <c:pt idx="6">
                  <c:v>10</c:v>
                </c:pt>
                <c:pt idx="7">
                  <c:v>18</c:v>
                </c:pt>
                <c:pt idx="8">
                  <c:v>23</c:v>
                </c:pt>
                <c:pt idx="9">
                  <c:v>12</c:v>
                </c:pt>
                <c:pt idx="10">
                  <c:v>15</c:v>
                </c:pt>
                <c:pt idx="11">
                  <c:v>23</c:v>
                </c:pt>
                <c:pt idx="12">
                  <c:v>16</c:v>
                </c:pt>
                <c:pt idx="13">
                  <c:v>18</c:v>
                </c:pt>
                <c:pt idx="14">
                  <c:v>16</c:v>
                </c:pt>
                <c:pt idx="15">
                  <c:v>29</c:v>
                </c:pt>
                <c:pt idx="16">
                  <c:v>20</c:v>
                </c:pt>
                <c:pt idx="17">
                  <c:v>20</c:v>
                </c:pt>
                <c:pt idx="18">
                  <c:v>25</c:v>
                </c:pt>
                <c:pt idx="19">
                  <c:v>30</c:v>
                </c:pt>
              </c:numCache>
            </c:numRef>
          </c:val>
        </c:ser>
        <c:ser>
          <c:idx val="2"/>
          <c:order val="2"/>
          <c:tx>
            <c:strRef>
              <c:f>'Sheet1'!$D$1</c:f>
              <c:strCache>
                <c:ptCount val="1"/>
                <c:pt idx="0">
                  <c:v>BackOff</c:v>
                </c:pt>
              </c:strCache>
            </c:strRef>
          </c:tx>
          <c:cat>
            <c:numRef>
              <c:f>'Sheet1'!$A$2:$A$21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cat>
          <c:val>
            <c:numRef>
              <c:f>'Sheet1'!$D$2:$D$21</c:f>
              <c:numCache>
                <c:formatCode>General</c:formatCode>
                <c:ptCount val="20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7</c:v>
                </c:pt>
                <c:pt idx="11">
                  <c:v>8</c:v>
                </c:pt>
                <c:pt idx="12">
                  <c:v>20</c:v>
                </c:pt>
                <c:pt idx="13">
                  <c:v>9</c:v>
                </c:pt>
                <c:pt idx="14">
                  <c:v>11</c:v>
                </c:pt>
                <c:pt idx="15">
                  <c:v>11</c:v>
                </c:pt>
                <c:pt idx="16">
                  <c:v>14</c:v>
                </c:pt>
                <c:pt idx="17">
                  <c:v>14</c:v>
                </c:pt>
                <c:pt idx="18">
                  <c:v>13</c:v>
                </c:pt>
                <c:pt idx="19">
                  <c:v>17</c:v>
                </c:pt>
              </c:numCache>
            </c:numRef>
          </c:val>
        </c:ser>
        <c:ser>
          <c:idx val="3"/>
          <c:order val="3"/>
          <c:tx>
            <c:strRef>
              <c:f>'Sheet1'!$E$1</c:f>
              <c:strCache>
                <c:ptCount val="1"/>
                <c:pt idx="0">
                  <c:v>CLH</c:v>
                </c:pt>
              </c:strCache>
            </c:strRef>
          </c:tx>
          <c:cat>
            <c:numRef>
              <c:f>'Sheet1'!$A$2:$A$21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cat>
          <c:val>
            <c:numRef>
              <c:f>'Sheet1'!$E$2:$E$21</c:f>
              <c:numCache>
                <c:formatCode>General</c:formatCode>
                <c:ptCount val="20"/>
                <c:pt idx="0">
                  <c:v>4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7</c:v>
                </c:pt>
                <c:pt idx="6">
                  <c:v>5</c:v>
                </c:pt>
                <c:pt idx="7">
                  <c:v>6</c:v>
                </c:pt>
                <c:pt idx="8">
                  <c:v>24</c:v>
                </c:pt>
                <c:pt idx="9">
                  <c:v>7</c:v>
                </c:pt>
                <c:pt idx="10">
                  <c:v>8</c:v>
                </c:pt>
                <c:pt idx="11">
                  <c:v>8</c:v>
                </c:pt>
                <c:pt idx="12">
                  <c:v>9</c:v>
                </c:pt>
                <c:pt idx="13">
                  <c:v>10</c:v>
                </c:pt>
                <c:pt idx="14">
                  <c:v>10</c:v>
                </c:pt>
                <c:pt idx="15">
                  <c:v>11</c:v>
                </c:pt>
                <c:pt idx="16">
                  <c:v>11</c:v>
                </c:pt>
                <c:pt idx="17">
                  <c:v>15</c:v>
                </c:pt>
                <c:pt idx="18">
                  <c:v>14</c:v>
                </c:pt>
                <c:pt idx="19">
                  <c:v>17</c:v>
                </c:pt>
              </c:numCache>
            </c:numRef>
          </c:val>
        </c:ser>
        <c:marker val="1"/>
        <c:axId val="88974464"/>
        <c:axId val="88983040"/>
      </c:lineChart>
      <c:catAx>
        <c:axId val="889744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</a:t>
                </a:r>
                <a:r>
                  <a:rPr lang="en-US" baseline="0"/>
                  <a:t> of threads</a:t>
                </a:r>
              </a:p>
            </c:rich>
          </c:tx>
        </c:title>
        <c:numFmt formatCode="General" sourceLinked="1"/>
        <c:tickLblPos val="nextTo"/>
        <c:crossAx val="88983040"/>
        <c:crosses val="autoZero"/>
        <c:auto val="1"/>
        <c:lblAlgn val="ctr"/>
        <c:lblOffset val="100"/>
      </c:catAx>
      <c:valAx>
        <c:axId val="8898304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(millisecond)</a:t>
                </a:r>
              </a:p>
              <a:p>
                <a:pPr>
                  <a:defRPr/>
                </a:pPr>
                <a:r>
                  <a:rPr lang="en-US"/>
                  <a:t>for 2000 lock </a:t>
                </a:r>
              </a:p>
              <a:p>
                <a:pPr>
                  <a:defRPr/>
                </a:pPr>
                <a:r>
                  <a:rPr lang="en-US"/>
                  <a:t>attemts</a:t>
                </a:r>
              </a:p>
            </c:rich>
          </c:tx>
        </c:title>
        <c:numFmt formatCode="General" sourceLinked="1"/>
        <c:tickLblPos val="nextTo"/>
        <c:crossAx val="889744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3D9208-D70D-4684-A1DC-218D62A44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5</cp:revision>
  <dcterms:created xsi:type="dcterms:W3CDTF">2013-10-31T01:26:00Z</dcterms:created>
  <dcterms:modified xsi:type="dcterms:W3CDTF">2013-10-31T04:22:00Z</dcterms:modified>
</cp:coreProperties>
</file>