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D3" w:rsidRDefault="00C558D3" w:rsidP="009B201F">
      <w:pPr>
        <w:pStyle w:val="TOCTitle"/>
      </w:pPr>
      <w:r>
        <w:t>JAVA</w:t>
      </w:r>
    </w:p>
    <w:p w:rsidR="009B201F" w:rsidRPr="002E70E9" w:rsidRDefault="009B201F" w:rsidP="009B201F">
      <w:pPr>
        <w:pStyle w:val="TOCTitle"/>
      </w:pPr>
      <w:r w:rsidRPr="002E70E9">
        <w:t>TABLE OF CONTENTS</w:t>
      </w:r>
    </w:p>
    <w:p w:rsidR="009B201F" w:rsidRPr="009B201F" w:rsidRDefault="00C558D3" w:rsidP="009B201F">
      <w:pPr>
        <w:pStyle w:val="Level1"/>
      </w:pPr>
      <w:r>
        <w:rPr>
          <w:webHidden/>
        </w:rPr>
        <w:t>Overview of JAVA</w:t>
      </w:r>
      <w:r w:rsidR="00417E2B">
        <w:rPr>
          <w:webHidden/>
        </w:rPr>
        <w:tab/>
      </w:r>
      <w:r w:rsidR="00292CEC">
        <w:rPr>
          <w:webHidden/>
        </w:rPr>
        <w:t>6</w:t>
      </w:r>
      <w:r>
        <w:rPr>
          <w:webHidden/>
        </w:rPr>
        <w:t xml:space="preserve"> hrs</w:t>
      </w:r>
    </w:p>
    <w:p w:rsidR="009B201F" w:rsidRDefault="00C558D3" w:rsidP="009B201F">
      <w:pPr>
        <w:pStyle w:val="Level2"/>
        <w:rPr>
          <w:webHidden/>
        </w:rPr>
      </w:pPr>
      <w:r>
        <w:rPr>
          <w:webHidden/>
        </w:rPr>
        <w:t>Java Basics</w:t>
      </w:r>
      <w:r w:rsidR="00417E2B">
        <w:rPr>
          <w:webHidden/>
        </w:rPr>
        <w:tab/>
      </w:r>
      <w:r w:rsidR="00292CEC">
        <w:rPr>
          <w:webHidden/>
        </w:rPr>
        <w:t>2</w:t>
      </w:r>
      <w:r>
        <w:rPr>
          <w:webHidden/>
        </w:rPr>
        <w:t xml:space="preserve"> </w:t>
      </w:r>
      <w:proofErr w:type="spellStart"/>
      <w:r>
        <w:rPr>
          <w:webHidden/>
        </w:rPr>
        <w:t>hrs</w:t>
      </w:r>
      <w:proofErr w:type="spellEnd"/>
    </w:p>
    <w:p w:rsidR="00292CEC" w:rsidRPr="00292CEC" w:rsidRDefault="00292CEC" w:rsidP="009B201F">
      <w:pPr>
        <w:pStyle w:val="Level2"/>
        <w:rPr>
          <w:b w:val="0"/>
          <w:bCs w:val="0"/>
        </w:rPr>
      </w:pPr>
      <w:r w:rsidRPr="00292CEC">
        <w:rPr>
          <w:b w:val="0"/>
          <w:bCs w:val="0"/>
          <w:webHidden/>
        </w:rPr>
        <w:t>The Bytecode</w:t>
      </w:r>
    </w:p>
    <w:p w:rsidR="009B201F" w:rsidRPr="009B201F" w:rsidRDefault="00C558D3" w:rsidP="009B201F">
      <w:pPr>
        <w:pStyle w:val="Level3"/>
      </w:pPr>
      <w:r>
        <w:rPr>
          <w:webHidden/>
        </w:rPr>
        <w:t xml:space="preserve">Data Type, Variables And </w:t>
      </w:r>
      <w:r>
        <w:rPr>
          <w:webHidden/>
        </w:rPr>
        <w:t>operators</w:t>
      </w:r>
      <w:r w:rsidR="00417E2B">
        <w:rPr>
          <w:webHidden/>
        </w:rPr>
        <w:tab/>
      </w:r>
    </w:p>
    <w:p w:rsidR="009B201F" w:rsidRPr="009B201F" w:rsidRDefault="00C558D3" w:rsidP="009B201F">
      <w:pPr>
        <w:pStyle w:val="Level3"/>
      </w:pPr>
      <w:r>
        <w:rPr>
          <w:webHidden/>
        </w:rPr>
        <w:t>Arrays</w:t>
      </w:r>
      <w:r w:rsidR="00971AA1">
        <w:rPr>
          <w:webHidden/>
        </w:rPr>
        <w:tab/>
      </w:r>
    </w:p>
    <w:p w:rsidR="009B201F" w:rsidRPr="009B201F" w:rsidRDefault="00C558D3" w:rsidP="009B201F">
      <w:pPr>
        <w:pStyle w:val="Level2"/>
      </w:pPr>
      <w:r>
        <w:rPr>
          <w:webHidden/>
        </w:rPr>
        <w:t>Control Statements</w:t>
      </w:r>
      <w:r w:rsidR="00971AA1">
        <w:rPr>
          <w:webHidden/>
        </w:rPr>
        <w:tab/>
      </w:r>
      <w:r>
        <w:rPr>
          <w:webHidden/>
        </w:rPr>
        <w:t xml:space="preserve">2 </w:t>
      </w:r>
      <w:proofErr w:type="spellStart"/>
      <w:r>
        <w:rPr>
          <w:webHidden/>
        </w:rPr>
        <w:t>hrs</w:t>
      </w:r>
      <w:proofErr w:type="spellEnd"/>
    </w:p>
    <w:p w:rsidR="009B201F" w:rsidRPr="009B201F" w:rsidRDefault="00C558D3" w:rsidP="009B201F">
      <w:pPr>
        <w:pStyle w:val="Level2"/>
      </w:pPr>
      <w:r>
        <w:rPr>
          <w:webHidden/>
        </w:rPr>
        <w:t>Classes and Methods</w:t>
      </w:r>
      <w:r w:rsidR="00971AA1">
        <w:rPr>
          <w:webHidden/>
        </w:rPr>
        <w:tab/>
      </w:r>
      <w:r w:rsidR="00292CEC">
        <w:rPr>
          <w:webHidden/>
        </w:rPr>
        <w:t xml:space="preserve">2 </w:t>
      </w:r>
      <w:proofErr w:type="spellStart"/>
      <w:r w:rsidR="00292CEC">
        <w:rPr>
          <w:webHidden/>
        </w:rPr>
        <w:t>hrs</w:t>
      </w:r>
      <w:proofErr w:type="spellEnd"/>
    </w:p>
    <w:p w:rsidR="009B201F" w:rsidRPr="009B201F" w:rsidRDefault="00C558D3" w:rsidP="009B201F">
      <w:pPr>
        <w:pStyle w:val="Level1"/>
      </w:pPr>
      <w:r>
        <w:rPr>
          <w:webHidden/>
        </w:rPr>
        <w:t>OOPs Concepts</w:t>
      </w:r>
      <w:r w:rsidR="00971AA1">
        <w:rPr>
          <w:webHidden/>
        </w:rPr>
        <w:tab/>
      </w:r>
      <w:sdt>
        <w:sdtPr>
          <w:rPr>
            <w:webHidden/>
          </w:rPr>
          <w:id w:val="371946894"/>
          <w:placeholder>
            <w:docPart w:val="6DAFDA065DEA4152BF091CE1905CA302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2"/>
      </w:pPr>
      <w:r>
        <w:rPr>
          <w:webHidden/>
        </w:rPr>
        <w:t>Oops principles</w:t>
      </w:r>
      <w:r w:rsidR="00971AA1">
        <w:rPr>
          <w:webHidden/>
        </w:rPr>
        <w:tab/>
      </w:r>
      <w:r>
        <w:rPr>
          <w:webHidden/>
        </w:rPr>
        <w:t xml:space="preserve">2 </w:t>
      </w:r>
      <w:proofErr w:type="spellStart"/>
      <w:r>
        <w:rPr>
          <w:webHidden/>
        </w:rPr>
        <w:t>hrs</w:t>
      </w:r>
      <w:proofErr w:type="spellEnd"/>
    </w:p>
    <w:p w:rsidR="009B201F" w:rsidRPr="009B201F" w:rsidRDefault="00292CEC" w:rsidP="009B201F">
      <w:pPr>
        <w:pStyle w:val="Level2"/>
      </w:pPr>
      <w:sdt>
        <w:sdtPr>
          <w:rPr>
            <w:webHidden/>
          </w:rPr>
          <w:id w:val="371947135"/>
          <w:placeholder>
            <w:docPart w:val="FDC99C7D35E64CC69A650178B720DE2C"/>
          </w:placeholder>
          <w:temporary/>
          <w:showingPlcHdr/>
        </w:sdtPr>
        <w:sdtEndPr/>
        <w:sdtContent>
          <w:r w:rsidR="00971AA1" w:rsidRPr="00D71686">
            <w:t>Section 2.2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6"/>
          <w:placeholder>
            <w:docPart w:val="42A38B8D587348588E645FC20EA0619A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163"/>
          <w:placeholder>
            <w:docPart w:val="9F75D9D702A543ABB1B4A651A4443838"/>
          </w:placeholder>
          <w:temporary/>
          <w:showingPlcHdr/>
        </w:sdtPr>
        <w:sdtEndPr/>
        <w:sdtContent>
          <w:r w:rsidR="00971AA1" w:rsidRPr="00D71686">
            <w:t>Subsection 2.2.a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7"/>
          <w:placeholder>
            <w:docPart w:val="8D6B030161044A18A82A144AE7BA2A6D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192"/>
          <w:placeholder>
            <w:docPart w:val="84D72840B58848B18C3EBEC4C0716A77"/>
          </w:placeholder>
          <w:temporary/>
          <w:showingPlcHdr/>
        </w:sdtPr>
        <w:sdtEndPr/>
        <w:sdtContent>
          <w:r w:rsidR="00971AA1" w:rsidRPr="00D71686">
            <w:t>Subsection 2.2.b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898"/>
          <w:placeholder>
            <w:docPart w:val="9BD249F143414E9F8C749A63C82990D6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bookmarkStart w:id="0" w:name="_GoBack"/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221"/>
          <w:placeholder>
            <w:docPart w:val="E55A2EA2D08546FCBE23740FCE0FE9F8"/>
          </w:placeholder>
          <w:temporary/>
          <w:showingPlcHdr/>
        </w:sdtPr>
        <w:sdtEndPr/>
        <w:sdtContent>
          <w:r w:rsidR="00971AA1" w:rsidRPr="00D71686">
            <w:t>Subsection 2.2.c</w:t>
          </w:r>
        </w:sdtContent>
      </w:sdt>
      <w:bookmarkEnd w:id="0"/>
      <w:r w:rsidR="00971AA1">
        <w:rPr>
          <w:webHidden/>
        </w:rPr>
        <w:tab/>
      </w:r>
      <w:sdt>
        <w:sdtPr>
          <w:rPr>
            <w:webHidden/>
          </w:rPr>
          <w:id w:val="371946899"/>
          <w:placeholder>
            <w:docPart w:val="7C09C9D6E10C43609744B34E130ED805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2"/>
      </w:pPr>
      <w:sdt>
        <w:sdtPr>
          <w:rPr>
            <w:webHidden/>
          </w:rPr>
          <w:id w:val="371947250"/>
          <w:placeholder>
            <w:docPart w:val="3F79EF95D51240528654E07FEC921C21"/>
          </w:placeholder>
          <w:temporary/>
          <w:showingPlcHdr/>
        </w:sdtPr>
        <w:sdtEndPr/>
        <w:sdtContent>
          <w:r w:rsidR="00971AA1" w:rsidRPr="00D71686">
            <w:t>Section 2.3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0"/>
          <w:placeholder>
            <w:docPart w:val="805F27CEB031415FA4C74147D734E030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1"/>
      </w:pPr>
      <w:sdt>
        <w:sdtPr>
          <w:rPr>
            <w:webHidden/>
          </w:rPr>
          <w:id w:val="371947306"/>
          <w:placeholder>
            <w:docPart w:val="D9F4A114547644A1BB852FE34CCC2B83"/>
          </w:placeholder>
          <w:temporary/>
          <w:showingPlcHdr/>
        </w:sdtPr>
        <w:sdtEndPr/>
        <w:sdtContent>
          <w:r w:rsidR="00971AA1" w:rsidRPr="00D71686">
            <w:t>Chapter 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BE66D4B104A94BFAA02EC242236D199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2"/>
      </w:pPr>
      <w:sdt>
        <w:sdtPr>
          <w:rPr>
            <w:webHidden/>
          </w:rPr>
          <w:id w:val="371947334"/>
          <w:placeholder>
            <w:docPart w:val="2D5FB2C35D31434498EDB4A1F5A8D94A"/>
          </w:placeholder>
          <w:temporary/>
          <w:showingPlcHdr/>
        </w:sdtPr>
        <w:sdtEndPr/>
        <w:sdtContent>
          <w:r w:rsidR="00971AA1" w:rsidRPr="00D71686">
            <w:t>Section 3.1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2"/>
          <w:placeholder>
            <w:docPart w:val="3D587B2B9CE9434E96280BBA20E9A07B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2"/>
      </w:pPr>
      <w:sdt>
        <w:sdtPr>
          <w:rPr>
            <w:webHidden/>
          </w:rPr>
          <w:id w:val="371947362"/>
          <w:placeholder>
            <w:docPart w:val="7E6CBC2D620445D5A5D70666B37FA4B8"/>
          </w:placeholder>
          <w:temporary/>
          <w:showingPlcHdr/>
        </w:sdtPr>
        <w:sdtEndPr/>
        <w:sdtContent>
          <w:r w:rsidR="00971AA1" w:rsidRPr="00D71686">
            <w:t>Section 3.2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3"/>
          <w:placeholder>
            <w:docPart w:val="74CD67CA47114E939154C0157A2BA453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2"/>
      </w:pPr>
      <w:sdt>
        <w:sdtPr>
          <w:rPr>
            <w:webHidden/>
          </w:rPr>
          <w:id w:val="371947390"/>
          <w:placeholder>
            <w:docPart w:val="A65B9BA435864C1C9BCE54208BF7768E"/>
          </w:placeholder>
          <w:temporary/>
          <w:showingPlcHdr/>
        </w:sdtPr>
        <w:sdtEndPr/>
        <w:sdtContent>
          <w:r w:rsidR="00971AA1" w:rsidRPr="00D71686">
            <w:t>Section 3.3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4"/>
          <w:placeholder>
            <w:docPart w:val="550BD26F72CC48E4A4D8A31951BB45C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418"/>
          <w:placeholder>
            <w:docPart w:val="EA8EEDE56CC54923B3C93C78863DE71C"/>
          </w:placeholder>
          <w:temporary/>
          <w:showingPlcHdr/>
        </w:sdtPr>
        <w:sdtEndPr/>
        <w:sdtContent>
          <w:r w:rsidR="00971AA1" w:rsidRPr="00D71686">
            <w:t>Subsection 3.3.a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5"/>
          <w:placeholder>
            <w:docPart w:val="2769B3CD2C9544DEB8BB63036E8C3160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447"/>
          <w:placeholder>
            <w:docPart w:val="9CF99699F7B04254A0CC60D980989D27"/>
          </w:placeholder>
          <w:temporary/>
          <w:showingPlcHdr/>
        </w:sdtPr>
        <w:sdtEndPr/>
        <w:sdtContent>
          <w:r w:rsidR="00971AA1" w:rsidRPr="00D71686">
            <w:t>Subsection 3.3.b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6"/>
          <w:placeholder>
            <w:docPart w:val="E748E206A9274B68AD70B2E9F428DF1D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292CEC" w:rsidP="009B201F">
      <w:pPr>
        <w:pStyle w:val="Level3"/>
      </w:pPr>
      <w:sdt>
        <w:sdtPr>
          <w:rPr>
            <w:webHidden/>
          </w:rPr>
          <w:id w:val="371947476"/>
          <w:placeholder>
            <w:docPart w:val="CF3AB23645E34F6281995439DAAADB21"/>
          </w:placeholder>
          <w:temporary/>
          <w:showingPlcHdr/>
        </w:sdtPr>
        <w:sdtEndPr/>
        <w:sdtContent>
          <w:r w:rsidR="00971AA1" w:rsidRPr="00D71686">
            <w:t>Subsection 3.3.c</w:t>
          </w:r>
        </w:sdtContent>
      </w:sdt>
      <w:r w:rsidR="00971AA1">
        <w:rPr>
          <w:webHidden/>
        </w:rPr>
        <w:tab/>
      </w:r>
      <w:sdt>
        <w:sdtPr>
          <w:rPr>
            <w:webHidden/>
          </w:rPr>
          <w:id w:val="371946907"/>
          <w:placeholder>
            <w:docPart w:val="93C6D03B4B4541E3A782F3D133D73C6C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sectPr w:rsidR="009B201F" w:rsidRPr="009B201F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D3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CEC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58D3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17C89A-4BD2-4DE7-9C54-27A67E96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FDA065DEA4152BF091CE1905C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6B500-3247-420B-885E-E79BDD2730D2}"/>
      </w:docPartPr>
      <w:docPartBody>
        <w:p w:rsidR="00000000" w:rsidRDefault="001B5613">
          <w:pPr>
            <w:pStyle w:val="6DAFDA065DEA4152BF091CE1905CA302"/>
          </w:pPr>
          <w:r>
            <w:rPr>
              <w:webHidden/>
            </w:rPr>
            <w:t>#</w:t>
          </w:r>
        </w:p>
      </w:docPartBody>
    </w:docPart>
    <w:docPart>
      <w:docPartPr>
        <w:name w:val="FDC99C7D35E64CC69A650178B720D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41933-32DC-441E-8D92-B466B5F5ACB4}"/>
      </w:docPartPr>
      <w:docPartBody>
        <w:p w:rsidR="00000000" w:rsidRDefault="001B5613">
          <w:pPr>
            <w:pStyle w:val="FDC99C7D35E64CC69A650178B720DE2C"/>
          </w:pPr>
          <w:r w:rsidRPr="00D71686">
            <w:t>Section 2.2</w:t>
          </w:r>
        </w:p>
      </w:docPartBody>
    </w:docPart>
    <w:docPart>
      <w:docPartPr>
        <w:name w:val="42A38B8D587348588E645FC20EA06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32D37-FC7C-4742-AE38-82CAF46CD113}"/>
      </w:docPartPr>
      <w:docPartBody>
        <w:p w:rsidR="00000000" w:rsidRDefault="001B5613">
          <w:pPr>
            <w:pStyle w:val="42A38B8D587348588E645FC20EA0619A"/>
          </w:pPr>
          <w:r>
            <w:rPr>
              <w:webHidden/>
            </w:rPr>
            <w:t>#</w:t>
          </w:r>
        </w:p>
      </w:docPartBody>
    </w:docPart>
    <w:docPart>
      <w:docPartPr>
        <w:name w:val="9F75D9D702A543ABB1B4A651A4443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55F5-95FE-4CBD-B744-BCEA52FA4513}"/>
      </w:docPartPr>
      <w:docPartBody>
        <w:p w:rsidR="00000000" w:rsidRDefault="001B5613">
          <w:pPr>
            <w:pStyle w:val="9F75D9D702A543ABB1B4A651A4443838"/>
          </w:pPr>
          <w:r w:rsidRPr="00D71686">
            <w:t>Subsection 2.2.a</w:t>
          </w:r>
        </w:p>
      </w:docPartBody>
    </w:docPart>
    <w:docPart>
      <w:docPartPr>
        <w:name w:val="8D6B030161044A18A82A144AE7BA2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9BD5-D509-4A96-8F3D-05CF0AE8D6F0}"/>
      </w:docPartPr>
      <w:docPartBody>
        <w:p w:rsidR="00000000" w:rsidRDefault="001B5613">
          <w:pPr>
            <w:pStyle w:val="8D6B030161044A18A82A144AE7BA2A6D"/>
          </w:pPr>
          <w:r>
            <w:rPr>
              <w:webHidden/>
            </w:rPr>
            <w:t>#</w:t>
          </w:r>
        </w:p>
      </w:docPartBody>
    </w:docPart>
    <w:docPart>
      <w:docPartPr>
        <w:name w:val="84D72840B58848B18C3EBEC4C0716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2BE-2C51-4516-9ECF-B10BC5B31F29}"/>
      </w:docPartPr>
      <w:docPartBody>
        <w:p w:rsidR="00000000" w:rsidRDefault="001B5613">
          <w:pPr>
            <w:pStyle w:val="84D72840B58848B18C3EBEC4C0716A77"/>
          </w:pPr>
          <w:r w:rsidRPr="00D71686">
            <w:t>Subsection 2.2.b</w:t>
          </w:r>
        </w:p>
      </w:docPartBody>
    </w:docPart>
    <w:docPart>
      <w:docPartPr>
        <w:name w:val="9BD249F143414E9F8C749A63C8299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80E0-6F91-4D6B-B0B1-51551004F2C0}"/>
      </w:docPartPr>
      <w:docPartBody>
        <w:p w:rsidR="00000000" w:rsidRDefault="001B5613">
          <w:pPr>
            <w:pStyle w:val="9BD249F143414E9F8C749A63C82990D6"/>
          </w:pPr>
          <w:r>
            <w:rPr>
              <w:webHidden/>
            </w:rPr>
            <w:t>#</w:t>
          </w:r>
        </w:p>
      </w:docPartBody>
    </w:docPart>
    <w:docPart>
      <w:docPartPr>
        <w:name w:val="E55A2EA2D08546FCBE23740FCE0FE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3FC1E-D1DC-424C-93D2-BE4FA7C2F58A}"/>
      </w:docPartPr>
      <w:docPartBody>
        <w:p w:rsidR="00000000" w:rsidRDefault="001B5613">
          <w:pPr>
            <w:pStyle w:val="E55A2EA2D08546FCBE23740FCE0FE9F8"/>
          </w:pPr>
          <w:r w:rsidRPr="00D71686">
            <w:t>Subsection 2.2.c</w:t>
          </w:r>
        </w:p>
      </w:docPartBody>
    </w:docPart>
    <w:docPart>
      <w:docPartPr>
        <w:name w:val="7C09C9D6E10C43609744B34E130E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5E27E-7AF6-4A97-BE1F-8625B4DDE11F}"/>
      </w:docPartPr>
      <w:docPartBody>
        <w:p w:rsidR="00000000" w:rsidRDefault="001B5613">
          <w:pPr>
            <w:pStyle w:val="7C09C9D6E10C43609744B34E130ED805"/>
          </w:pPr>
          <w:r>
            <w:rPr>
              <w:webHidden/>
            </w:rPr>
            <w:t>#</w:t>
          </w:r>
        </w:p>
      </w:docPartBody>
    </w:docPart>
    <w:docPart>
      <w:docPartPr>
        <w:name w:val="3F79EF95D51240528654E07FEC92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AEEB-7A98-4D08-9B5E-B74263E489CB}"/>
      </w:docPartPr>
      <w:docPartBody>
        <w:p w:rsidR="00000000" w:rsidRDefault="001B5613">
          <w:pPr>
            <w:pStyle w:val="3F79EF95D51240528654E07FEC921C21"/>
          </w:pPr>
          <w:r w:rsidRPr="00D71686">
            <w:t>Section 2.3</w:t>
          </w:r>
        </w:p>
      </w:docPartBody>
    </w:docPart>
    <w:docPart>
      <w:docPartPr>
        <w:name w:val="805F27CEB031415FA4C74147D734E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BFC68-365C-4412-ADBB-217E375CFC05}"/>
      </w:docPartPr>
      <w:docPartBody>
        <w:p w:rsidR="00000000" w:rsidRDefault="001B5613">
          <w:pPr>
            <w:pStyle w:val="805F27CEB031415FA4C74147D734E030"/>
          </w:pPr>
          <w:r>
            <w:rPr>
              <w:webHidden/>
            </w:rPr>
            <w:t>#</w:t>
          </w:r>
        </w:p>
      </w:docPartBody>
    </w:docPart>
    <w:docPart>
      <w:docPartPr>
        <w:name w:val="D9F4A114547644A1BB852FE34CCC2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925D7-2578-448F-90DC-4E0B37B1F39C}"/>
      </w:docPartPr>
      <w:docPartBody>
        <w:p w:rsidR="00000000" w:rsidRDefault="001B5613">
          <w:pPr>
            <w:pStyle w:val="D9F4A114547644A1BB852FE34CCC2B83"/>
          </w:pPr>
          <w:r w:rsidRPr="00D71686">
            <w:t>Chapter 3</w:t>
          </w:r>
        </w:p>
      </w:docPartBody>
    </w:docPart>
    <w:docPart>
      <w:docPartPr>
        <w:name w:val="BE66D4B104A94BFAA02EC242236D1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963EA-0590-4C17-A0E2-1CB325916ADA}"/>
      </w:docPartPr>
      <w:docPartBody>
        <w:p w:rsidR="00000000" w:rsidRDefault="001B5613">
          <w:pPr>
            <w:pStyle w:val="BE66D4B104A94BFAA02EC242236D199E"/>
          </w:pPr>
          <w:r>
            <w:rPr>
              <w:webHidden/>
            </w:rPr>
            <w:t>#</w:t>
          </w:r>
        </w:p>
      </w:docPartBody>
    </w:docPart>
    <w:docPart>
      <w:docPartPr>
        <w:name w:val="2D5FB2C35D31434498EDB4A1F5A8D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6556-4FE8-44E0-B115-9855D262B3AC}"/>
      </w:docPartPr>
      <w:docPartBody>
        <w:p w:rsidR="00000000" w:rsidRDefault="001B5613">
          <w:pPr>
            <w:pStyle w:val="2D5FB2C35D31434498EDB4A1F5A8D94A"/>
          </w:pPr>
          <w:r w:rsidRPr="00D71686">
            <w:t xml:space="preserve">Section </w:t>
          </w:r>
          <w:r w:rsidRPr="00D71686">
            <w:t>3.1</w:t>
          </w:r>
        </w:p>
      </w:docPartBody>
    </w:docPart>
    <w:docPart>
      <w:docPartPr>
        <w:name w:val="3D587B2B9CE9434E96280BBA20E9A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5C42D-2CEB-47EE-AED3-70CA45815D76}"/>
      </w:docPartPr>
      <w:docPartBody>
        <w:p w:rsidR="00000000" w:rsidRDefault="001B5613">
          <w:pPr>
            <w:pStyle w:val="3D587B2B9CE9434E96280BBA20E9A07B"/>
          </w:pPr>
          <w:r>
            <w:rPr>
              <w:webHidden/>
            </w:rPr>
            <w:t>#</w:t>
          </w:r>
        </w:p>
      </w:docPartBody>
    </w:docPart>
    <w:docPart>
      <w:docPartPr>
        <w:name w:val="7E6CBC2D620445D5A5D70666B37F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605F4-8024-4708-8A8B-352A1AFCF323}"/>
      </w:docPartPr>
      <w:docPartBody>
        <w:p w:rsidR="00000000" w:rsidRDefault="001B5613">
          <w:pPr>
            <w:pStyle w:val="7E6CBC2D620445D5A5D70666B37FA4B8"/>
          </w:pPr>
          <w:r w:rsidRPr="00D71686">
            <w:t>Section 3.2</w:t>
          </w:r>
        </w:p>
      </w:docPartBody>
    </w:docPart>
    <w:docPart>
      <w:docPartPr>
        <w:name w:val="74CD67CA47114E939154C0157A2BA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E56DF-627E-4723-96AB-5F70789BFE4A}"/>
      </w:docPartPr>
      <w:docPartBody>
        <w:p w:rsidR="00000000" w:rsidRDefault="001B5613">
          <w:pPr>
            <w:pStyle w:val="74CD67CA47114E939154C0157A2BA453"/>
          </w:pPr>
          <w:r>
            <w:rPr>
              <w:webHidden/>
            </w:rPr>
            <w:t>#</w:t>
          </w:r>
        </w:p>
      </w:docPartBody>
    </w:docPart>
    <w:docPart>
      <w:docPartPr>
        <w:name w:val="A65B9BA435864C1C9BCE54208BF77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5304-23AE-4CA7-B2DA-805DCEACB38F}"/>
      </w:docPartPr>
      <w:docPartBody>
        <w:p w:rsidR="00000000" w:rsidRDefault="001B5613">
          <w:pPr>
            <w:pStyle w:val="A65B9BA435864C1C9BCE54208BF7768E"/>
          </w:pPr>
          <w:r w:rsidRPr="00D71686">
            <w:t>Section 3.3</w:t>
          </w:r>
        </w:p>
      </w:docPartBody>
    </w:docPart>
    <w:docPart>
      <w:docPartPr>
        <w:name w:val="550BD26F72CC48E4A4D8A31951BB4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D6A1-B039-48CF-A5D3-D925C3DE0E6D}"/>
      </w:docPartPr>
      <w:docPartBody>
        <w:p w:rsidR="00000000" w:rsidRDefault="001B5613">
          <w:pPr>
            <w:pStyle w:val="550BD26F72CC48E4A4D8A31951BB45CF"/>
          </w:pPr>
          <w:r>
            <w:rPr>
              <w:webHidden/>
            </w:rPr>
            <w:t>#</w:t>
          </w:r>
        </w:p>
      </w:docPartBody>
    </w:docPart>
    <w:docPart>
      <w:docPartPr>
        <w:name w:val="EA8EEDE56CC54923B3C93C78863DE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189E-0C0D-419C-B38B-E05905E5DAF4}"/>
      </w:docPartPr>
      <w:docPartBody>
        <w:p w:rsidR="00000000" w:rsidRDefault="001B5613">
          <w:pPr>
            <w:pStyle w:val="EA8EEDE56CC54923B3C93C78863DE71C"/>
          </w:pPr>
          <w:r w:rsidRPr="00D71686">
            <w:t>Subsection 3.3.a</w:t>
          </w:r>
        </w:p>
      </w:docPartBody>
    </w:docPart>
    <w:docPart>
      <w:docPartPr>
        <w:name w:val="2769B3CD2C9544DEB8BB63036E8C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AF73-EDE7-44FC-B6A0-5507EA4B7FAC}"/>
      </w:docPartPr>
      <w:docPartBody>
        <w:p w:rsidR="00000000" w:rsidRDefault="001B5613">
          <w:pPr>
            <w:pStyle w:val="2769B3CD2C9544DEB8BB63036E8C3160"/>
          </w:pPr>
          <w:r>
            <w:rPr>
              <w:webHidden/>
            </w:rPr>
            <w:t>#</w:t>
          </w:r>
        </w:p>
      </w:docPartBody>
    </w:docPart>
    <w:docPart>
      <w:docPartPr>
        <w:name w:val="9CF99699F7B04254A0CC60D98098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50F9-778D-4206-8164-82B82F977203}"/>
      </w:docPartPr>
      <w:docPartBody>
        <w:p w:rsidR="00000000" w:rsidRDefault="001B5613">
          <w:pPr>
            <w:pStyle w:val="9CF99699F7B04254A0CC60D980989D27"/>
          </w:pPr>
          <w:r w:rsidRPr="00D71686">
            <w:t>Subsection 3.3.b</w:t>
          </w:r>
        </w:p>
      </w:docPartBody>
    </w:docPart>
    <w:docPart>
      <w:docPartPr>
        <w:name w:val="E748E206A9274B68AD70B2E9F428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60E25-13B2-40DB-8FBB-731CC4F9A6B0}"/>
      </w:docPartPr>
      <w:docPartBody>
        <w:p w:rsidR="00000000" w:rsidRDefault="001B5613">
          <w:pPr>
            <w:pStyle w:val="E748E206A9274B68AD70B2E9F428DF1D"/>
          </w:pPr>
          <w:r>
            <w:rPr>
              <w:webHidden/>
            </w:rPr>
            <w:t>#</w:t>
          </w:r>
        </w:p>
      </w:docPartBody>
    </w:docPart>
    <w:docPart>
      <w:docPartPr>
        <w:name w:val="CF3AB23645E34F6281995439DAAAD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3FFE-CDEE-4840-A18E-E9E549F6E140}"/>
      </w:docPartPr>
      <w:docPartBody>
        <w:p w:rsidR="00000000" w:rsidRDefault="001B5613">
          <w:pPr>
            <w:pStyle w:val="CF3AB23645E34F6281995439DAAADB21"/>
          </w:pPr>
          <w:r w:rsidRPr="00D71686">
            <w:t>Subsection 3.3.c</w:t>
          </w:r>
        </w:p>
      </w:docPartBody>
    </w:docPart>
    <w:docPart>
      <w:docPartPr>
        <w:name w:val="93C6D03B4B4541E3A782F3D133D73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936A-2759-4A44-8049-1B944CAC7633}"/>
      </w:docPartPr>
      <w:docPartBody>
        <w:p w:rsidR="00000000" w:rsidRDefault="001B5613">
          <w:pPr>
            <w:pStyle w:val="93C6D03B4B4541E3A782F3D133D73C6C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13"/>
    <w:rsid w:val="001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1627B7209A4970966C90FF94F558CE">
    <w:name w:val="2C1627B7209A4970966C90FF94F558CE"/>
  </w:style>
  <w:style w:type="paragraph" w:customStyle="1" w:styleId="9FCB3F4F8DBC450B84464B0AD3515722">
    <w:name w:val="9FCB3F4F8DBC450B84464B0AD3515722"/>
  </w:style>
  <w:style w:type="paragraph" w:customStyle="1" w:styleId="4B1FA471CE5348B1BF1D20D9ED776A76">
    <w:name w:val="4B1FA471CE5348B1BF1D20D9ED776A76"/>
  </w:style>
  <w:style w:type="paragraph" w:customStyle="1" w:styleId="EC797F27F86144C0A6A3CA87F4204984">
    <w:name w:val="EC797F27F86144C0A6A3CA87F4204984"/>
  </w:style>
  <w:style w:type="paragraph" w:customStyle="1" w:styleId="83C60D8C720146449D850524AA15DB5F">
    <w:name w:val="83C60D8C720146449D850524AA15DB5F"/>
  </w:style>
  <w:style w:type="paragraph" w:customStyle="1" w:styleId="D5666C323387485C9D8F7864F6D5F51F">
    <w:name w:val="D5666C323387485C9D8F7864F6D5F51F"/>
  </w:style>
  <w:style w:type="paragraph" w:customStyle="1" w:styleId="A2EA60FEC2604545BC63AF460E604FDA">
    <w:name w:val="A2EA60FEC2604545BC63AF460E604FDA"/>
  </w:style>
  <w:style w:type="paragraph" w:customStyle="1" w:styleId="BA0EE27CB8FD4EF3A1248F3DBE710DB0">
    <w:name w:val="BA0EE27CB8FD4EF3A1248F3DBE710DB0"/>
  </w:style>
  <w:style w:type="paragraph" w:customStyle="1" w:styleId="EBF63DA3D51A4E1A952DC10D3F2A711F">
    <w:name w:val="EBF63DA3D51A4E1A952DC10D3F2A711F"/>
  </w:style>
  <w:style w:type="paragraph" w:customStyle="1" w:styleId="BE68EE6525884FE89D319ABC26D248BB">
    <w:name w:val="BE68EE6525884FE89D319ABC26D248BB"/>
  </w:style>
  <w:style w:type="paragraph" w:customStyle="1" w:styleId="0F7697ADCD0F48D18DE9E003B0090C5C">
    <w:name w:val="0F7697ADCD0F48D18DE9E003B0090C5C"/>
  </w:style>
  <w:style w:type="paragraph" w:customStyle="1" w:styleId="7965CC232C804C8DB43B5C1FA7FBDF33">
    <w:name w:val="7965CC232C804C8DB43B5C1FA7FBDF33"/>
  </w:style>
  <w:style w:type="paragraph" w:customStyle="1" w:styleId="DD08DA9713D84B4082ECA30FA380F1DE">
    <w:name w:val="DD08DA9713D84B4082ECA30FA380F1DE"/>
  </w:style>
  <w:style w:type="paragraph" w:customStyle="1" w:styleId="243B6B893ADA40488C7DBC2E175FDDFA">
    <w:name w:val="243B6B893ADA40488C7DBC2E175FDDFA"/>
  </w:style>
  <w:style w:type="paragraph" w:customStyle="1" w:styleId="ADE2CB40DD9E44359DC825B7C77AE4A3">
    <w:name w:val="ADE2CB40DD9E44359DC825B7C77AE4A3"/>
  </w:style>
  <w:style w:type="paragraph" w:customStyle="1" w:styleId="6DAFDA065DEA4152BF091CE1905CA302">
    <w:name w:val="6DAFDA065DEA4152BF091CE1905CA302"/>
  </w:style>
  <w:style w:type="paragraph" w:customStyle="1" w:styleId="36B2405DCA914774AECF3E3B44F0CABD">
    <w:name w:val="36B2405DCA914774AECF3E3B44F0CABD"/>
  </w:style>
  <w:style w:type="paragraph" w:customStyle="1" w:styleId="B001D3161A1844ECA83A4B0E631E66FC">
    <w:name w:val="B001D3161A1844ECA83A4B0E631E66FC"/>
  </w:style>
  <w:style w:type="paragraph" w:customStyle="1" w:styleId="FDC99C7D35E64CC69A650178B720DE2C">
    <w:name w:val="FDC99C7D35E64CC69A650178B720DE2C"/>
  </w:style>
  <w:style w:type="paragraph" w:customStyle="1" w:styleId="42A38B8D587348588E645FC20EA0619A">
    <w:name w:val="42A38B8D587348588E645FC20EA0619A"/>
  </w:style>
  <w:style w:type="paragraph" w:customStyle="1" w:styleId="9F75D9D702A543ABB1B4A651A4443838">
    <w:name w:val="9F75D9D702A543ABB1B4A651A4443838"/>
  </w:style>
  <w:style w:type="paragraph" w:customStyle="1" w:styleId="8D6B030161044A18A82A144AE7BA2A6D">
    <w:name w:val="8D6B030161044A18A82A144AE7BA2A6D"/>
  </w:style>
  <w:style w:type="paragraph" w:customStyle="1" w:styleId="84D72840B58848B18C3EBEC4C0716A77">
    <w:name w:val="84D72840B58848B18C3EBEC4C0716A77"/>
  </w:style>
  <w:style w:type="paragraph" w:customStyle="1" w:styleId="9BD249F143414E9F8C749A63C82990D6">
    <w:name w:val="9BD249F143414E9F8C749A63C82990D6"/>
  </w:style>
  <w:style w:type="paragraph" w:customStyle="1" w:styleId="E55A2EA2D08546FCBE23740FCE0FE9F8">
    <w:name w:val="E55A2EA2D08546FCBE23740FCE0FE9F8"/>
  </w:style>
  <w:style w:type="paragraph" w:customStyle="1" w:styleId="7C09C9D6E10C43609744B34E130ED805">
    <w:name w:val="7C09C9D6E10C43609744B34E130ED805"/>
  </w:style>
  <w:style w:type="paragraph" w:customStyle="1" w:styleId="3F79EF95D51240528654E07FEC921C21">
    <w:name w:val="3F79EF95D51240528654E07FEC921C21"/>
  </w:style>
  <w:style w:type="paragraph" w:customStyle="1" w:styleId="805F27CEB031415FA4C74147D734E030">
    <w:name w:val="805F27CEB031415FA4C74147D734E030"/>
  </w:style>
  <w:style w:type="paragraph" w:customStyle="1" w:styleId="D9F4A114547644A1BB852FE34CCC2B83">
    <w:name w:val="D9F4A114547644A1BB852FE34CCC2B83"/>
  </w:style>
  <w:style w:type="paragraph" w:customStyle="1" w:styleId="BE66D4B104A94BFAA02EC242236D199E">
    <w:name w:val="BE66D4B104A94BFAA02EC242236D199E"/>
  </w:style>
  <w:style w:type="paragraph" w:customStyle="1" w:styleId="2D5FB2C35D31434498EDB4A1F5A8D94A">
    <w:name w:val="2D5FB2C35D31434498EDB4A1F5A8D94A"/>
  </w:style>
  <w:style w:type="paragraph" w:customStyle="1" w:styleId="3D587B2B9CE9434E96280BBA20E9A07B">
    <w:name w:val="3D587B2B9CE9434E96280BBA20E9A07B"/>
  </w:style>
  <w:style w:type="paragraph" w:customStyle="1" w:styleId="7E6CBC2D620445D5A5D70666B37FA4B8">
    <w:name w:val="7E6CBC2D620445D5A5D70666B37FA4B8"/>
  </w:style>
  <w:style w:type="paragraph" w:customStyle="1" w:styleId="74CD67CA47114E939154C0157A2BA453">
    <w:name w:val="74CD67CA47114E939154C0157A2BA453"/>
  </w:style>
  <w:style w:type="paragraph" w:customStyle="1" w:styleId="A65B9BA435864C1C9BCE54208BF7768E">
    <w:name w:val="A65B9BA435864C1C9BCE54208BF7768E"/>
  </w:style>
  <w:style w:type="paragraph" w:customStyle="1" w:styleId="550BD26F72CC48E4A4D8A31951BB45CF">
    <w:name w:val="550BD26F72CC48E4A4D8A31951BB45CF"/>
  </w:style>
  <w:style w:type="paragraph" w:customStyle="1" w:styleId="EA8EEDE56CC54923B3C93C78863DE71C">
    <w:name w:val="EA8EEDE56CC54923B3C93C78863DE71C"/>
  </w:style>
  <w:style w:type="paragraph" w:customStyle="1" w:styleId="2769B3CD2C9544DEB8BB63036E8C3160">
    <w:name w:val="2769B3CD2C9544DEB8BB63036E8C3160"/>
  </w:style>
  <w:style w:type="paragraph" w:customStyle="1" w:styleId="9CF99699F7B04254A0CC60D980989D27">
    <w:name w:val="9CF99699F7B04254A0CC60D980989D27"/>
  </w:style>
  <w:style w:type="paragraph" w:customStyle="1" w:styleId="E748E206A9274B68AD70B2E9F428DF1D">
    <w:name w:val="E748E206A9274B68AD70B2E9F428DF1D"/>
  </w:style>
  <w:style w:type="paragraph" w:customStyle="1" w:styleId="CF3AB23645E34F6281995439DAAADB21">
    <w:name w:val="CF3AB23645E34F6281995439DAAADB21"/>
  </w:style>
  <w:style w:type="paragraph" w:customStyle="1" w:styleId="93C6D03B4B4541E3A782F3D133D73C6C">
    <w:name w:val="93C6D03B4B4541E3A782F3D133D73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Rahul</dc:creator>
  <cp:keywords/>
  <cp:lastModifiedBy>Rahul</cp:lastModifiedBy>
  <cp:revision>1</cp:revision>
  <dcterms:created xsi:type="dcterms:W3CDTF">2018-06-15T14:19:00Z</dcterms:created>
  <dcterms:modified xsi:type="dcterms:W3CDTF">2018-06-15T14:36:00Z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